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5750E" w14:textId="77777777" w:rsidR="00E8264E" w:rsidRDefault="0099524C">
      <w:pPr>
        <w:pStyle w:val="1"/>
        <w:ind w:right="1853"/>
      </w:pPr>
      <w:r>
        <w:t>Критерии</w:t>
      </w:r>
      <w:r>
        <w:rPr>
          <w:spacing w:val="-9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конкурса</w:t>
      </w:r>
      <w:r>
        <w:rPr>
          <w:spacing w:val="-6"/>
        </w:rPr>
        <w:t xml:space="preserve"> </w:t>
      </w:r>
      <w:r>
        <w:t>письменной</w:t>
      </w:r>
      <w:r>
        <w:rPr>
          <w:spacing w:val="-8"/>
        </w:rPr>
        <w:t xml:space="preserve"> </w:t>
      </w:r>
      <w:r>
        <w:t>речи</w:t>
      </w:r>
    </w:p>
    <w:p w14:paraId="255854E8" w14:textId="77777777" w:rsidR="000529AD" w:rsidRDefault="000529AD">
      <w:pPr>
        <w:pStyle w:val="1"/>
        <w:ind w:right="1853"/>
      </w:pPr>
    </w:p>
    <w:p w14:paraId="48BE124F" w14:textId="77777777" w:rsidR="00E8264E" w:rsidRDefault="0099524C">
      <w:pPr>
        <w:ind w:left="240"/>
        <w:rPr>
          <w:sz w:val="28"/>
        </w:rPr>
      </w:pPr>
      <w:r>
        <w:rPr>
          <w:sz w:val="28"/>
        </w:rPr>
        <w:t>Статья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сайта.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0"/>
        <w:gridCol w:w="1520"/>
      </w:tblGrid>
      <w:tr w:rsidR="00E8264E" w14:paraId="2833036C" w14:textId="77777777">
        <w:trPr>
          <w:trHeight w:val="320"/>
        </w:trPr>
        <w:tc>
          <w:tcPr>
            <w:tcW w:w="8340" w:type="dxa"/>
          </w:tcPr>
          <w:p w14:paraId="3ED14C39" w14:textId="77777777" w:rsidR="00E8264E" w:rsidRDefault="0099524C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Решение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коммуникативной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задачи</w:t>
            </w:r>
          </w:p>
        </w:tc>
        <w:tc>
          <w:tcPr>
            <w:tcW w:w="1520" w:type="dxa"/>
          </w:tcPr>
          <w:p w14:paraId="7E65F348" w14:textId="77777777" w:rsidR="00E8264E" w:rsidRDefault="0099524C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264E" w14:paraId="47092068" w14:textId="77777777">
        <w:trPr>
          <w:trHeight w:val="960"/>
        </w:trPr>
        <w:tc>
          <w:tcPr>
            <w:tcW w:w="8340" w:type="dxa"/>
          </w:tcPr>
          <w:p w14:paraId="48172039" w14:textId="77777777" w:rsidR="00E8264E" w:rsidRDefault="0099524C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требований,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сформулированных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задании</w:t>
            </w:r>
          </w:p>
          <w:p w14:paraId="3A3C0A51" w14:textId="77777777" w:rsidR="00E8264E" w:rsidRDefault="0099524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(статья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сайт),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указанное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14:paraId="2C649693" w14:textId="77777777" w:rsidR="00E8264E" w:rsidRDefault="0099524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(130–150),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странице,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заглавие,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подпись</w:t>
            </w:r>
            <w:r>
              <w:rPr>
                <w:color w:val="FF0000"/>
                <w:sz w:val="28"/>
              </w:rPr>
              <w:t>.</w:t>
            </w:r>
          </w:p>
        </w:tc>
        <w:tc>
          <w:tcPr>
            <w:tcW w:w="1520" w:type="dxa"/>
          </w:tcPr>
          <w:p w14:paraId="29F15461" w14:textId="77777777" w:rsidR="00E8264E" w:rsidRDefault="00E8264E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14:paraId="2A3ED1F3" w14:textId="77777777" w:rsidR="00E8264E" w:rsidRDefault="0099524C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E8264E" w14:paraId="0E3CDEE8" w14:textId="77777777">
        <w:trPr>
          <w:trHeight w:val="970"/>
        </w:trPr>
        <w:tc>
          <w:tcPr>
            <w:tcW w:w="8340" w:type="dxa"/>
          </w:tcPr>
          <w:p w14:paraId="442D1A69" w14:textId="77777777" w:rsidR="00E8264E" w:rsidRDefault="0099524C">
            <w:pPr>
              <w:pStyle w:val="TableParagraph"/>
              <w:spacing w:line="320" w:lineRule="exact"/>
              <w:ind w:right="1384"/>
              <w:rPr>
                <w:sz w:val="28"/>
              </w:rPr>
            </w:pPr>
            <w:r>
              <w:rPr>
                <w:b/>
                <w:sz w:val="28"/>
              </w:rPr>
              <w:t xml:space="preserve">Соблюдение социолингвистических параметров </w:t>
            </w:r>
            <w:proofErr w:type="gramStart"/>
            <w:r>
              <w:rPr>
                <w:b/>
                <w:sz w:val="28"/>
              </w:rPr>
              <w:t>речи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Учитывает</w:t>
            </w:r>
            <w:proofErr w:type="gramEnd"/>
            <w:r>
              <w:rPr>
                <w:sz w:val="28"/>
              </w:rPr>
              <w:t xml:space="preserve"> ситуацию, оформляет текст в соответствии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обстоятельствами.</w:t>
            </w:r>
          </w:p>
        </w:tc>
        <w:tc>
          <w:tcPr>
            <w:tcW w:w="1520" w:type="dxa"/>
          </w:tcPr>
          <w:p w14:paraId="115B05D0" w14:textId="77777777" w:rsidR="00E8264E" w:rsidRDefault="00E8264E">
            <w:pPr>
              <w:pStyle w:val="TableParagraph"/>
              <w:spacing w:before="6"/>
              <w:ind w:left="0"/>
              <w:rPr>
                <w:sz w:val="28"/>
              </w:rPr>
            </w:pPr>
          </w:p>
          <w:p w14:paraId="6BFAC3F8" w14:textId="77777777" w:rsidR="00E8264E" w:rsidRDefault="0099524C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E8264E" w14:paraId="153CB0F0" w14:textId="77777777">
        <w:trPr>
          <w:trHeight w:val="1610"/>
        </w:trPr>
        <w:tc>
          <w:tcPr>
            <w:tcW w:w="8340" w:type="dxa"/>
          </w:tcPr>
          <w:p w14:paraId="50402DA4" w14:textId="77777777" w:rsidR="00E8264E" w:rsidRDefault="0099524C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теме,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которая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обсуждается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статье</w:t>
            </w:r>
          </w:p>
          <w:p w14:paraId="4923D1BB" w14:textId="77777777" w:rsidR="00E8264E" w:rsidRDefault="0099524C">
            <w:pPr>
              <w:pStyle w:val="TableParagraph"/>
              <w:spacing w:line="237" w:lineRule="auto"/>
              <w:ind w:hanging="1"/>
              <w:rPr>
                <w:sz w:val="28"/>
              </w:rPr>
            </w:pPr>
            <w:r>
              <w:rPr>
                <w:sz w:val="28"/>
              </w:rPr>
              <w:t>Может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присутствовал.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Приводит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Описывает,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делали</w:t>
            </w:r>
          </w:p>
          <w:p w14:paraId="7E31D503" w14:textId="77777777" w:rsidR="00E8264E" w:rsidRDefault="0099524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ученики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телефонов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реакцию.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Делает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вывод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проведения подобного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дня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школе.</w:t>
            </w:r>
          </w:p>
        </w:tc>
        <w:tc>
          <w:tcPr>
            <w:tcW w:w="1520" w:type="dxa"/>
          </w:tcPr>
          <w:p w14:paraId="58C5CB60" w14:textId="77777777" w:rsidR="00E8264E" w:rsidRDefault="00E8264E">
            <w:pPr>
              <w:pStyle w:val="TableParagraph"/>
              <w:ind w:left="0"/>
              <w:rPr>
                <w:sz w:val="30"/>
              </w:rPr>
            </w:pPr>
          </w:p>
          <w:p w14:paraId="3718024F" w14:textId="77777777" w:rsidR="00E8264E" w:rsidRDefault="00E8264E">
            <w:pPr>
              <w:pStyle w:val="TableParagraph"/>
              <w:spacing w:before="6"/>
              <w:ind w:left="0"/>
              <w:rPr>
                <w:sz w:val="25"/>
              </w:rPr>
            </w:pPr>
          </w:p>
          <w:p w14:paraId="2F1D61C6" w14:textId="77777777" w:rsidR="00E8264E" w:rsidRDefault="0099524C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E8264E" w14:paraId="3D78D4A7" w14:textId="77777777">
        <w:trPr>
          <w:trHeight w:val="970"/>
        </w:trPr>
        <w:tc>
          <w:tcPr>
            <w:tcW w:w="8340" w:type="dxa"/>
          </w:tcPr>
          <w:p w14:paraId="545CB004" w14:textId="77777777" w:rsidR="00E8264E" w:rsidRDefault="0099524C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Воздействие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читателя</w:t>
            </w:r>
          </w:p>
          <w:p w14:paraId="02D97893" w14:textId="77777777" w:rsidR="00E8264E" w:rsidRDefault="0099524C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Может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эмоции,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 данным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событием.</w:t>
            </w:r>
          </w:p>
        </w:tc>
        <w:tc>
          <w:tcPr>
            <w:tcW w:w="1520" w:type="dxa"/>
          </w:tcPr>
          <w:p w14:paraId="6BF36130" w14:textId="77777777" w:rsidR="00E8264E" w:rsidRDefault="00E8264E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14:paraId="72E45AB5" w14:textId="77777777" w:rsidR="00E8264E" w:rsidRDefault="0099524C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E8264E" w14:paraId="3ED0E1A3" w14:textId="77777777">
        <w:trPr>
          <w:trHeight w:val="960"/>
        </w:trPr>
        <w:tc>
          <w:tcPr>
            <w:tcW w:w="8340" w:type="dxa"/>
          </w:tcPr>
          <w:p w14:paraId="5F82F118" w14:textId="77777777" w:rsidR="00E8264E" w:rsidRDefault="0099524C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Связность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логичность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текста</w:t>
            </w:r>
          </w:p>
          <w:p w14:paraId="3D680B2C" w14:textId="77777777" w:rsidR="00E8264E" w:rsidRDefault="0099524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логичный,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употребляет</w:t>
            </w:r>
          </w:p>
          <w:p w14:paraId="5B816E93" w14:textId="77777777" w:rsidR="00E8264E" w:rsidRDefault="0099524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коннекторы.</w:t>
            </w:r>
          </w:p>
        </w:tc>
        <w:tc>
          <w:tcPr>
            <w:tcW w:w="1520" w:type="dxa"/>
          </w:tcPr>
          <w:p w14:paraId="0F7BE435" w14:textId="77777777" w:rsidR="00E8264E" w:rsidRDefault="00E8264E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14:paraId="1EEE80D3" w14:textId="77777777" w:rsidR="00E8264E" w:rsidRDefault="0099524C">
            <w:pPr>
              <w:pStyle w:val="TableParagraph"/>
              <w:ind w:left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E8264E" w14:paraId="1C52F838" w14:textId="77777777">
        <w:trPr>
          <w:trHeight w:val="320"/>
        </w:trPr>
        <w:tc>
          <w:tcPr>
            <w:tcW w:w="8340" w:type="dxa"/>
          </w:tcPr>
          <w:p w14:paraId="6E6D12E3" w14:textId="77777777" w:rsidR="00E8264E" w:rsidRDefault="0099524C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компетенция</w:t>
            </w:r>
          </w:p>
        </w:tc>
        <w:tc>
          <w:tcPr>
            <w:tcW w:w="1520" w:type="dxa"/>
          </w:tcPr>
          <w:p w14:paraId="697A8526" w14:textId="77777777" w:rsidR="00E8264E" w:rsidRDefault="0099524C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264E" w14:paraId="60419367" w14:textId="77777777">
        <w:trPr>
          <w:trHeight w:val="1290"/>
        </w:trPr>
        <w:tc>
          <w:tcPr>
            <w:tcW w:w="8340" w:type="dxa"/>
          </w:tcPr>
          <w:p w14:paraId="36094806" w14:textId="77777777" w:rsidR="00E8264E" w:rsidRDefault="0099524C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Морфо-синтаксис</w:t>
            </w:r>
          </w:p>
          <w:p w14:paraId="1D1CD331" w14:textId="77777777" w:rsidR="00E8264E" w:rsidRDefault="0099524C">
            <w:pPr>
              <w:pStyle w:val="TableParagraph"/>
              <w:spacing w:line="320" w:lineRule="exact"/>
              <w:ind w:right="107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наклонения,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местоимения, детерминативы, наиболее употребляемые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коннекторы и т. д.</w:t>
            </w:r>
          </w:p>
        </w:tc>
        <w:tc>
          <w:tcPr>
            <w:tcW w:w="1520" w:type="dxa"/>
          </w:tcPr>
          <w:p w14:paraId="75DEBD70" w14:textId="77777777" w:rsidR="00E8264E" w:rsidRDefault="00E8264E">
            <w:pPr>
              <w:pStyle w:val="TableParagraph"/>
              <w:spacing w:before="5"/>
              <w:ind w:left="0"/>
              <w:rPr>
                <w:sz w:val="42"/>
              </w:rPr>
            </w:pPr>
          </w:p>
          <w:p w14:paraId="7D166C31" w14:textId="77777777" w:rsidR="00E8264E" w:rsidRDefault="0099524C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E8264E" w14:paraId="7AC08E16" w14:textId="77777777">
        <w:trPr>
          <w:trHeight w:val="970"/>
        </w:trPr>
        <w:tc>
          <w:tcPr>
            <w:tcW w:w="8340" w:type="dxa"/>
          </w:tcPr>
          <w:p w14:paraId="4EC0BD25" w14:textId="77777777" w:rsidR="00E8264E" w:rsidRDefault="0099524C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Владение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письменной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фразой</w:t>
            </w:r>
          </w:p>
          <w:p w14:paraId="53250F67" w14:textId="77777777" w:rsidR="00E8264E" w:rsidRDefault="0099524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Владеет</w:t>
            </w:r>
          </w:p>
          <w:p w14:paraId="4FCCCFE3" w14:textId="77777777" w:rsidR="00E8264E" w:rsidRDefault="0099524C">
            <w:pPr>
              <w:pStyle w:val="TableParagraph"/>
              <w:spacing w:before="8" w:line="311" w:lineRule="exact"/>
              <w:rPr>
                <w:sz w:val="28"/>
              </w:rPr>
            </w:pPr>
            <w:r>
              <w:rPr>
                <w:sz w:val="28"/>
              </w:rPr>
              <w:t>синтаксической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вариативностью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фразовом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уровне.</w:t>
            </w:r>
          </w:p>
        </w:tc>
        <w:tc>
          <w:tcPr>
            <w:tcW w:w="1520" w:type="dxa"/>
          </w:tcPr>
          <w:p w14:paraId="7F501FC3" w14:textId="77777777" w:rsidR="00E8264E" w:rsidRDefault="00E8264E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14:paraId="3FDF760C" w14:textId="77777777" w:rsidR="00E8264E" w:rsidRDefault="0099524C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E8264E" w14:paraId="5DE87240" w14:textId="77777777">
        <w:trPr>
          <w:trHeight w:val="1610"/>
        </w:trPr>
        <w:tc>
          <w:tcPr>
            <w:tcW w:w="8340" w:type="dxa"/>
          </w:tcPr>
          <w:p w14:paraId="4817D921" w14:textId="77777777" w:rsidR="00E8264E" w:rsidRDefault="0099524C">
            <w:pPr>
              <w:pStyle w:val="TableParagraph"/>
              <w:spacing w:line="315" w:lineRule="exact"/>
              <w:ind w:left="-15"/>
              <w:rPr>
                <w:b/>
                <w:sz w:val="28"/>
              </w:rPr>
            </w:pPr>
            <w:r>
              <w:rPr>
                <w:b/>
                <w:sz w:val="28"/>
              </w:rPr>
              <w:t>Лексика</w:t>
            </w:r>
          </w:p>
          <w:p w14:paraId="55F199A2" w14:textId="77777777" w:rsidR="00E8264E" w:rsidRDefault="0099524C">
            <w:pPr>
              <w:pStyle w:val="TableParagraph"/>
              <w:spacing w:line="237" w:lineRule="auto"/>
              <w:ind w:right="107"/>
              <w:rPr>
                <w:sz w:val="28"/>
              </w:rPr>
            </w:pPr>
            <w:r>
              <w:rPr>
                <w:sz w:val="28"/>
              </w:rPr>
              <w:t>Владеет лексическим запасом, позволяющим высказаться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предложенной теме. Допустимо незначительное 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затрудняет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14:paraId="309FC31B" w14:textId="77777777" w:rsidR="00E8264E" w:rsidRDefault="0099524C">
            <w:pPr>
              <w:pStyle w:val="TableParagraph"/>
              <w:spacing w:before="7" w:line="311" w:lineRule="exact"/>
              <w:rPr>
                <w:sz w:val="28"/>
              </w:rPr>
            </w:pPr>
            <w:r>
              <w:rPr>
                <w:sz w:val="28"/>
              </w:rPr>
              <w:t>(4%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объёма)</w:t>
            </w:r>
            <w:r>
              <w:rPr>
                <w:color w:val="FF0000"/>
                <w:sz w:val="28"/>
              </w:rPr>
              <w:t>.</w:t>
            </w:r>
          </w:p>
        </w:tc>
        <w:tc>
          <w:tcPr>
            <w:tcW w:w="1520" w:type="dxa"/>
          </w:tcPr>
          <w:p w14:paraId="7C0CA1D2" w14:textId="77777777" w:rsidR="00E8264E" w:rsidRDefault="00E8264E">
            <w:pPr>
              <w:pStyle w:val="TableParagraph"/>
              <w:ind w:left="0"/>
              <w:rPr>
                <w:sz w:val="30"/>
              </w:rPr>
            </w:pPr>
          </w:p>
          <w:p w14:paraId="0BA8EC47" w14:textId="77777777" w:rsidR="00E8264E" w:rsidRDefault="00E8264E">
            <w:pPr>
              <w:pStyle w:val="TableParagraph"/>
              <w:spacing w:before="6"/>
              <w:ind w:left="0"/>
              <w:rPr>
                <w:sz w:val="25"/>
              </w:rPr>
            </w:pPr>
          </w:p>
          <w:p w14:paraId="6A7D245A" w14:textId="77777777" w:rsidR="00E8264E" w:rsidRDefault="0099524C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E8264E" w14:paraId="051AD1C4" w14:textId="77777777">
        <w:trPr>
          <w:trHeight w:val="1930"/>
        </w:trPr>
        <w:tc>
          <w:tcPr>
            <w:tcW w:w="8340" w:type="dxa"/>
          </w:tcPr>
          <w:p w14:paraId="3973EE1F" w14:textId="77777777" w:rsidR="00E8264E" w:rsidRDefault="0099524C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Орфография</w:t>
            </w:r>
          </w:p>
          <w:p w14:paraId="2F82F22E" w14:textId="77777777" w:rsidR="00E8264E" w:rsidRDefault="0099524C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Владеет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грамматической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согласований)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орфографией.</w:t>
            </w:r>
          </w:p>
          <w:p w14:paraId="4D919D29" w14:textId="77777777" w:rsidR="00E8264E" w:rsidRDefault="0099524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Владеет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французской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пунктуации,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допуская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несущественные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</w:p>
          <w:p w14:paraId="66470E8D" w14:textId="77777777" w:rsidR="00E8264E" w:rsidRDefault="0099524C">
            <w:pPr>
              <w:pStyle w:val="TableParagraph"/>
              <w:spacing w:before="2" w:line="311" w:lineRule="exact"/>
              <w:rPr>
                <w:sz w:val="28"/>
              </w:rPr>
            </w:pPr>
            <w:r>
              <w:rPr>
                <w:sz w:val="28"/>
              </w:rPr>
              <w:t>родного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color w:val="FF0000"/>
                <w:sz w:val="28"/>
              </w:rPr>
              <w:t>.</w:t>
            </w:r>
          </w:p>
        </w:tc>
        <w:tc>
          <w:tcPr>
            <w:tcW w:w="1520" w:type="dxa"/>
          </w:tcPr>
          <w:p w14:paraId="4F061D33" w14:textId="77777777" w:rsidR="00E8264E" w:rsidRDefault="00E8264E">
            <w:pPr>
              <w:pStyle w:val="TableParagraph"/>
              <w:ind w:left="0"/>
              <w:rPr>
                <w:sz w:val="30"/>
              </w:rPr>
            </w:pPr>
          </w:p>
          <w:p w14:paraId="389B0F89" w14:textId="77777777" w:rsidR="00E8264E" w:rsidRDefault="00E8264E">
            <w:pPr>
              <w:pStyle w:val="TableParagraph"/>
              <w:spacing w:before="5"/>
              <w:ind w:left="0"/>
              <w:rPr>
                <w:sz w:val="39"/>
              </w:rPr>
            </w:pPr>
          </w:p>
          <w:p w14:paraId="2FAFC4BA" w14:textId="77777777" w:rsidR="00E8264E" w:rsidRDefault="0099524C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</w:tbl>
    <w:p w14:paraId="70EDF689" w14:textId="77777777" w:rsidR="00E8264E" w:rsidRDefault="00E8264E">
      <w:pPr>
        <w:jc w:val="center"/>
        <w:rPr>
          <w:sz w:val="28"/>
        </w:rPr>
        <w:sectPr w:rsidR="00E8264E" w:rsidSect="000529AD">
          <w:headerReference w:type="default" r:id="rId6"/>
          <w:footerReference w:type="default" r:id="rId7"/>
          <w:type w:val="continuous"/>
          <w:pgSz w:w="11910" w:h="16840"/>
          <w:pgMar w:top="2804" w:right="920" w:bottom="142" w:left="900" w:header="706" w:footer="784" w:gutter="0"/>
          <w:pgNumType w:start="1"/>
          <w:cols w:space="720"/>
        </w:sectPr>
      </w:pPr>
    </w:p>
    <w:p w14:paraId="7417D7A8" w14:textId="77777777" w:rsidR="00E8264E" w:rsidRDefault="0099524C">
      <w:pPr>
        <w:pStyle w:val="1"/>
      </w:pPr>
      <w:r>
        <w:lastRenderedPageBreak/>
        <w:t>Критерии</w:t>
      </w:r>
      <w:r>
        <w:rPr>
          <w:spacing w:val="-8"/>
        </w:rPr>
        <w:t xml:space="preserve"> </w:t>
      </w:r>
      <w:r>
        <w:t>оценивания</w:t>
      </w:r>
      <w:r>
        <w:rPr>
          <w:spacing w:val="2"/>
        </w:rPr>
        <w:t xml:space="preserve"> </w:t>
      </w:r>
      <w:r>
        <w:t>конкурса</w:t>
      </w:r>
      <w:r>
        <w:rPr>
          <w:spacing w:val="-6"/>
        </w:rPr>
        <w:t xml:space="preserve"> </w:t>
      </w:r>
      <w:r>
        <w:t>устной</w:t>
      </w:r>
      <w:r>
        <w:rPr>
          <w:spacing w:val="-7"/>
        </w:rPr>
        <w:t xml:space="preserve"> </w:t>
      </w:r>
      <w:r>
        <w:t>речи</w:t>
      </w:r>
    </w:p>
    <w:p w14:paraId="51B94BD4" w14:textId="77777777" w:rsidR="00E8264E" w:rsidRDefault="00E8264E">
      <w:pPr>
        <w:pStyle w:val="a3"/>
        <w:spacing w:before="9"/>
        <w:rPr>
          <w:b/>
          <w:sz w:val="26"/>
        </w:rPr>
      </w:pPr>
    </w:p>
    <w:p w14:paraId="4C9EF156" w14:textId="77777777" w:rsidR="00E8264E" w:rsidRDefault="0099524C">
      <w:pPr>
        <w:ind w:left="230"/>
        <w:rPr>
          <w:sz w:val="28"/>
        </w:rPr>
      </w:pPr>
      <w:r>
        <w:rPr>
          <w:sz w:val="28"/>
        </w:rPr>
        <w:t>Построение</w:t>
      </w:r>
      <w:r>
        <w:rPr>
          <w:spacing w:val="-9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полемической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фразы</w:t>
      </w:r>
    </w:p>
    <w:p w14:paraId="089D4A9C" w14:textId="77777777" w:rsidR="00E8264E" w:rsidRDefault="00E8264E">
      <w:pPr>
        <w:pStyle w:val="a3"/>
        <w:spacing w:before="6"/>
        <w:rPr>
          <w:sz w:val="2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0"/>
        <w:gridCol w:w="1530"/>
      </w:tblGrid>
      <w:tr w:rsidR="00E8264E" w14:paraId="0585476F" w14:textId="77777777">
        <w:trPr>
          <w:trHeight w:val="320"/>
        </w:trPr>
        <w:tc>
          <w:tcPr>
            <w:tcW w:w="8330" w:type="dxa"/>
          </w:tcPr>
          <w:p w14:paraId="1543F866" w14:textId="77777777" w:rsidR="00E8264E" w:rsidRDefault="0099524C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Монологическая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  <w:tc>
          <w:tcPr>
            <w:tcW w:w="1530" w:type="dxa"/>
          </w:tcPr>
          <w:p w14:paraId="6B9D1D98" w14:textId="77777777" w:rsidR="00E8264E" w:rsidRDefault="0099524C">
            <w:pPr>
              <w:pStyle w:val="TableParagraph"/>
              <w:spacing w:line="300" w:lineRule="exact"/>
              <w:ind w:left="127" w:right="1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264E" w14:paraId="5420FF44" w14:textId="77777777">
        <w:trPr>
          <w:trHeight w:val="320"/>
        </w:trPr>
        <w:tc>
          <w:tcPr>
            <w:tcW w:w="8330" w:type="dxa"/>
          </w:tcPr>
          <w:p w14:paraId="65122080" w14:textId="77777777" w:rsidR="00E8264E" w:rsidRDefault="0099524C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высказывании.</w:t>
            </w:r>
          </w:p>
        </w:tc>
        <w:tc>
          <w:tcPr>
            <w:tcW w:w="1530" w:type="dxa"/>
          </w:tcPr>
          <w:p w14:paraId="0375AAAA" w14:textId="77777777" w:rsidR="00E8264E" w:rsidRDefault="0099524C">
            <w:pPr>
              <w:pStyle w:val="TableParagraph"/>
              <w:spacing w:line="30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E8264E" w14:paraId="4BCD6D9B" w14:textId="77777777">
        <w:trPr>
          <w:trHeight w:val="1290"/>
        </w:trPr>
        <w:tc>
          <w:tcPr>
            <w:tcW w:w="8330" w:type="dxa"/>
          </w:tcPr>
          <w:p w14:paraId="10EDC6CC" w14:textId="77777777" w:rsidR="00E8264E" w:rsidRDefault="0099524C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Представляет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Приводит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против. Высказывает свое отношение к данной проблеме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обосновывает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почему.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Подтверждает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примерами.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</w:p>
          <w:p w14:paraId="0CF03397" w14:textId="77777777" w:rsidR="00E8264E" w:rsidRDefault="0099524C">
            <w:pPr>
              <w:pStyle w:val="TableParagraph"/>
              <w:spacing w:before="2" w:line="311" w:lineRule="exact"/>
              <w:rPr>
                <w:sz w:val="28"/>
              </w:rPr>
            </w:pPr>
            <w:r>
              <w:rPr>
                <w:sz w:val="28"/>
              </w:rPr>
              <w:t>вывод.</w:t>
            </w:r>
          </w:p>
        </w:tc>
        <w:tc>
          <w:tcPr>
            <w:tcW w:w="1530" w:type="dxa"/>
          </w:tcPr>
          <w:p w14:paraId="75F7D329" w14:textId="77777777" w:rsidR="00E8264E" w:rsidRDefault="00E8264E">
            <w:pPr>
              <w:pStyle w:val="TableParagraph"/>
              <w:spacing w:before="7"/>
              <w:ind w:left="0"/>
              <w:rPr>
                <w:sz w:val="41"/>
              </w:rPr>
            </w:pPr>
          </w:p>
          <w:p w14:paraId="3F6CCBA6" w14:textId="77777777" w:rsidR="00E8264E" w:rsidRDefault="0099524C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E8264E" w14:paraId="61308A14" w14:textId="77777777">
        <w:trPr>
          <w:trHeight w:val="1290"/>
        </w:trPr>
        <w:tc>
          <w:tcPr>
            <w:tcW w:w="8330" w:type="dxa"/>
          </w:tcPr>
          <w:p w14:paraId="22F2A608" w14:textId="77777777" w:rsidR="00E8264E" w:rsidRDefault="0099524C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Четко формулирует свои мысли. Логично оформляет свое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(коннекторы).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 оформляет свое высказывание (</w:t>
            </w:r>
            <w:proofErr w:type="spellStart"/>
            <w:r>
              <w:rPr>
                <w:sz w:val="28"/>
              </w:rPr>
              <w:t>introduction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développement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conclusion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1530" w:type="dxa"/>
          </w:tcPr>
          <w:p w14:paraId="51D848C3" w14:textId="77777777" w:rsidR="00E8264E" w:rsidRDefault="00E8264E">
            <w:pPr>
              <w:pStyle w:val="TableParagraph"/>
              <w:spacing w:before="7"/>
              <w:ind w:left="0"/>
              <w:rPr>
                <w:sz w:val="41"/>
              </w:rPr>
            </w:pPr>
          </w:p>
          <w:p w14:paraId="716C4218" w14:textId="77777777" w:rsidR="00E8264E" w:rsidRDefault="0099524C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E8264E" w14:paraId="4085EC2D" w14:textId="77777777">
        <w:trPr>
          <w:trHeight w:val="320"/>
        </w:trPr>
        <w:tc>
          <w:tcPr>
            <w:tcW w:w="8330" w:type="dxa"/>
          </w:tcPr>
          <w:p w14:paraId="1E2E08BE" w14:textId="77777777" w:rsidR="00E8264E" w:rsidRDefault="0099524C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Беседа</w:t>
            </w:r>
          </w:p>
        </w:tc>
        <w:tc>
          <w:tcPr>
            <w:tcW w:w="1530" w:type="dxa"/>
          </w:tcPr>
          <w:p w14:paraId="671234F1" w14:textId="77777777" w:rsidR="00E8264E" w:rsidRDefault="0099524C">
            <w:pPr>
              <w:pStyle w:val="TableParagraph"/>
              <w:spacing w:line="300" w:lineRule="exact"/>
              <w:ind w:left="127" w:right="1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балла</w:t>
            </w:r>
          </w:p>
        </w:tc>
      </w:tr>
      <w:tr w:rsidR="00E8264E" w14:paraId="61437EF4" w14:textId="77777777">
        <w:trPr>
          <w:trHeight w:val="1610"/>
        </w:trPr>
        <w:tc>
          <w:tcPr>
            <w:tcW w:w="8330" w:type="dxa"/>
          </w:tcPr>
          <w:p w14:paraId="6CC24007" w14:textId="77777777" w:rsidR="00E8264E" w:rsidRDefault="0099524C">
            <w:pPr>
              <w:pStyle w:val="TableParagraph"/>
              <w:spacing w:line="237" w:lineRule="auto"/>
              <w:ind w:right="208"/>
              <w:rPr>
                <w:sz w:val="28"/>
              </w:rPr>
            </w:pPr>
            <w:r>
              <w:rPr>
                <w:sz w:val="28"/>
              </w:rPr>
              <w:t>Реагирует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замечания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вступает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 точку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зрения.</w:t>
            </w:r>
          </w:p>
          <w:p w14:paraId="731F49E5" w14:textId="77777777" w:rsidR="00E8264E" w:rsidRDefault="0099524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Может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поддержать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контакт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регистр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  <w:p w14:paraId="1262D20D" w14:textId="77777777" w:rsidR="00E8264E" w:rsidRDefault="0099524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(социолингвистический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компонент).</w:t>
            </w:r>
          </w:p>
        </w:tc>
        <w:tc>
          <w:tcPr>
            <w:tcW w:w="1530" w:type="dxa"/>
          </w:tcPr>
          <w:p w14:paraId="7420F9F0" w14:textId="77777777" w:rsidR="00E8264E" w:rsidRDefault="00E8264E">
            <w:pPr>
              <w:pStyle w:val="TableParagraph"/>
              <w:ind w:left="0"/>
              <w:rPr>
                <w:sz w:val="30"/>
              </w:rPr>
            </w:pPr>
          </w:p>
          <w:p w14:paraId="30215563" w14:textId="77777777" w:rsidR="00E8264E" w:rsidRDefault="00E8264E">
            <w:pPr>
              <w:pStyle w:val="TableParagraph"/>
              <w:spacing w:before="6"/>
              <w:ind w:left="0"/>
              <w:rPr>
                <w:sz w:val="25"/>
              </w:rPr>
            </w:pPr>
          </w:p>
          <w:p w14:paraId="09D591B5" w14:textId="77777777" w:rsidR="00E8264E" w:rsidRDefault="0099524C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E8264E" w14:paraId="353C814E" w14:textId="77777777">
        <w:trPr>
          <w:trHeight w:val="320"/>
        </w:trPr>
        <w:tc>
          <w:tcPr>
            <w:tcW w:w="8330" w:type="dxa"/>
          </w:tcPr>
          <w:p w14:paraId="756A4B4D" w14:textId="77777777" w:rsidR="00E8264E" w:rsidRDefault="0099524C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компетенция</w:t>
            </w:r>
          </w:p>
        </w:tc>
        <w:tc>
          <w:tcPr>
            <w:tcW w:w="1530" w:type="dxa"/>
          </w:tcPr>
          <w:p w14:paraId="09D7C20F" w14:textId="77777777" w:rsidR="00E8264E" w:rsidRDefault="0099524C">
            <w:pPr>
              <w:pStyle w:val="TableParagraph"/>
              <w:spacing w:line="300" w:lineRule="exact"/>
              <w:ind w:left="127" w:right="1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264E" w14:paraId="174E58DC" w14:textId="77777777">
        <w:trPr>
          <w:trHeight w:val="1289"/>
        </w:trPr>
        <w:tc>
          <w:tcPr>
            <w:tcW w:w="8330" w:type="dxa"/>
          </w:tcPr>
          <w:p w14:paraId="6D396E97" w14:textId="77777777" w:rsidR="00E8264E" w:rsidRDefault="0099524C">
            <w:pPr>
              <w:pStyle w:val="TableParagraph"/>
              <w:spacing w:line="237" w:lineRule="auto"/>
              <w:ind w:right="172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Морфо-синтаксис. </w:t>
            </w:r>
            <w:r>
              <w:rPr>
                <w:sz w:val="28"/>
              </w:rPr>
              <w:t>Правильно употребляет глагольные времена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наклонения,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местоимения,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детерминативы,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согласований,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коннекторы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Оформляет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4F548E37" w14:textId="77777777" w:rsidR="00E8264E" w:rsidRDefault="0099524C">
            <w:pPr>
              <w:pStyle w:val="TableParagraph"/>
              <w:spacing w:before="2"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правилами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синтаксиса.</w:t>
            </w:r>
          </w:p>
        </w:tc>
        <w:tc>
          <w:tcPr>
            <w:tcW w:w="1530" w:type="dxa"/>
          </w:tcPr>
          <w:p w14:paraId="79E0BB74" w14:textId="77777777" w:rsidR="00E8264E" w:rsidRDefault="00E8264E">
            <w:pPr>
              <w:pStyle w:val="TableParagraph"/>
              <w:spacing w:before="7"/>
              <w:ind w:left="0"/>
              <w:rPr>
                <w:sz w:val="41"/>
              </w:rPr>
            </w:pPr>
          </w:p>
          <w:p w14:paraId="3D844B6D" w14:textId="77777777" w:rsidR="00E8264E" w:rsidRDefault="0099524C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E8264E" w14:paraId="17272DA4" w14:textId="77777777">
        <w:trPr>
          <w:trHeight w:val="1290"/>
        </w:trPr>
        <w:tc>
          <w:tcPr>
            <w:tcW w:w="8330" w:type="dxa"/>
          </w:tcPr>
          <w:p w14:paraId="33B3B59B" w14:textId="77777777" w:rsidR="00E8264E" w:rsidRDefault="0099524C">
            <w:pPr>
              <w:pStyle w:val="TableParagraph"/>
              <w:spacing w:line="237" w:lineRule="auto"/>
              <w:ind w:right="969"/>
              <w:rPr>
                <w:sz w:val="28"/>
              </w:rPr>
            </w:pPr>
            <w:r>
              <w:rPr>
                <w:b/>
                <w:sz w:val="28"/>
              </w:rPr>
              <w:t xml:space="preserve">Лексика. </w:t>
            </w:r>
            <w:r>
              <w:rPr>
                <w:sz w:val="28"/>
              </w:rPr>
              <w:t>Владеет лексическим запасом, позволяющим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высказаться по предложенной теме, обеспечивающим ясное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неоправданных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повторов.</w:t>
            </w:r>
          </w:p>
          <w:p w14:paraId="104AD24E" w14:textId="77777777" w:rsidR="00E8264E" w:rsidRDefault="0099524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Употребляет 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значении.</w:t>
            </w:r>
          </w:p>
        </w:tc>
        <w:tc>
          <w:tcPr>
            <w:tcW w:w="1530" w:type="dxa"/>
          </w:tcPr>
          <w:p w14:paraId="2172A965" w14:textId="77777777" w:rsidR="00E8264E" w:rsidRDefault="00E8264E">
            <w:pPr>
              <w:pStyle w:val="TableParagraph"/>
              <w:spacing w:before="7"/>
              <w:ind w:left="0"/>
              <w:rPr>
                <w:sz w:val="41"/>
              </w:rPr>
            </w:pPr>
          </w:p>
          <w:p w14:paraId="46D93DDD" w14:textId="77777777" w:rsidR="00E8264E" w:rsidRDefault="0099524C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E8264E" w14:paraId="675EC501" w14:textId="77777777">
        <w:trPr>
          <w:trHeight w:val="1280"/>
        </w:trPr>
        <w:tc>
          <w:tcPr>
            <w:tcW w:w="8330" w:type="dxa"/>
          </w:tcPr>
          <w:p w14:paraId="550EA4B3" w14:textId="77777777" w:rsidR="00E8264E" w:rsidRDefault="0099524C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Фонетика, интонация. </w:t>
            </w:r>
            <w:r>
              <w:rPr>
                <w:sz w:val="28"/>
              </w:rPr>
              <w:t>Произношение и интонация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четкостью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естественностью.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адекватна</w:t>
            </w:r>
          </w:p>
          <w:p w14:paraId="2DD142BE" w14:textId="77777777" w:rsidR="00E8264E" w:rsidRDefault="0099524C">
            <w:pPr>
              <w:pStyle w:val="TableParagraph"/>
              <w:spacing w:line="320" w:lineRule="exact"/>
              <w:ind w:right="1396"/>
              <w:rPr>
                <w:sz w:val="28"/>
              </w:rPr>
            </w:pPr>
            <w:r>
              <w:rPr>
                <w:sz w:val="28"/>
              </w:rPr>
              <w:t>ситуации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порождения,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обладая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параметрами,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адресованность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громкость,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экспрессивность.</w:t>
            </w:r>
          </w:p>
        </w:tc>
        <w:tc>
          <w:tcPr>
            <w:tcW w:w="1530" w:type="dxa"/>
          </w:tcPr>
          <w:p w14:paraId="4FFA3316" w14:textId="77777777" w:rsidR="00E8264E" w:rsidRDefault="00E8264E">
            <w:pPr>
              <w:pStyle w:val="TableParagraph"/>
              <w:spacing w:before="7"/>
              <w:ind w:left="0"/>
              <w:rPr>
                <w:sz w:val="41"/>
              </w:rPr>
            </w:pPr>
          </w:p>
          <w:p w14:paraId="4C86B872" w14:textId="77777777" w:rsidR="00E8264E" w:rsidRDefault="0099524C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14:paraId="39B89E2A" w14:textId="77777777" w:rsidR="0099524C" w:rsidRDefault="0099524C"/>
    <w:sectPr w:rsidR="0099524C">
      <w:pgSz w:w="11910" w:h="16840"/>
      <w:pgMar w:top="1340" w:right="920" w:bottom="980" w:left="90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046427" w14:textId="77777777" w:rsidR="00004ADF" w:rsidRDefault="00004ADF">
      <w:r>
        <w:separator/>
      </w:r>
    </w:p>
  </w:endnote>
  <w:endnote w:type="continuationSeparator" w:id="0">
    <w:p w14:paraId="2E881A92" w14:textId="77777777" w:rsidR="00004ADF" w:rsidRDefault="0000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3ECA4" w14:textId="77777777" w:rsidR="0099524C" w:rsidRDefault="00004ADF">
    <w:pPr>
      <w:pStyle w:val="a3"/>
      <w:spacing w:line="14" w:lineRule="auto"/>
      <w:rPr>
        <w:sz w:val="20"/>
      </w:rPr>
    </w:pPr>
    <w:r>
      <w:pict w14:anchorId="21168B6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251658240;mso-position-horizontal-relative:page;mso-position-vertical-relative:page" filled="f" stroked="f">
          <v:textbox style="mso-next-textbox:#_x0000_s2049" inset="0,0,0,0">
            <w:txbxContent>
              <w:p w14:paraId="78EEFA02" w14:textId="77777777" w:rsidR="0099524C" w:rsidRDefault="0099524C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529AD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2B1EE" w14:textId="77777777" w:rsidR="00004ADF" w:rsidRDefault="00004ADF">
      <w:r>
        <w:separator/>
      </w:r>
    </w:p>
  </w:footnote>
  <w:footnote w:type="continuationSeparator" w:id="0">
    <w:p w14:paraId="18BA9544" w14:textId="77777777" w:rsidR="00004ADF" w:rsidRDefault="00004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FB197" w14:textId="77777777" w:rsidR="00D32FE5" w:rsidRDefault="00D32FE5" w:rsidP="00D32FE5">
    <w:pPr>
      <w:pStyle w:val="a5"/>
    </w:pPr>
    <w:r>
      <w:rPr>
        <w:noProof/>
        <w:lang w:eastAsia="ru-RU"/>
      </w:rPr>
      <w:drawing>
        <wp:anchor distT="0" distB="0" distL="114300" distR="114300" simplePos="0" relativeHeight="251657216" behindDoc="1" locked="0" layoutInCell="1" allowOverlap="1" wp14:anchorId="7E7BD4AC" wp14:editId="6F9ACF7B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73FCC392" w14:textId="54B69B1B" w:rsidR="00D32FE5" w:rsidRDefault="00D32FE5" w:rsidP="00D32FE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</w:t>
    </w:r>
    <w:r w:rsidR="00B76CEC">
      <w:rPr>
        <w:b/>
        <w:szCs w:val="28"/>
        <w:lang w:eastAsia="ar-SA"/>
      </w:rPr>
      <w:t>4</w:t>
    </w:r>
    <w:r w:rsidRPr="00780431">
      <w:rPr>
        <w:b/>
        <w:szCs w:val="28"/>
        <w:lang w:eastAsia="ar-SA"/>
      </w:rPr>
      <w:t>/2</w:t>
    </w:r>
    <w:r w:rsidR="00B76CEC">
      <w:rPr>
        <w:b/>
        <w:szCs w:val="28"/>
        <w:lang w:eastAsia="ar-SA"/>
      </w:rPr>
      <w:t>5</w:t>
    </w:r>
    <w:r w:rsidRPr="00780431">
      <w:rPr>
        <w:b/>
        <w:szCs w:val="28"/>
        <w:lang w:eastAsia="ar-SA"/>
      </w:rPr>
      <w:t xml:space="preserve"> гг.</w:t>
    </w:r>
  </w:p>
  <w:p w14:paraId="42E7B073" w14:textId="77777777" w:rsidR="00D32FE5" w:rsidRPr="00780431" w:rsidRDefault="00D32FE5" w:rsidP="00D32FE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4D6901B8" w14:textId="77777777" w:rsidR="00D32FE5" w:rsidRDefault="00D32FE5" w:rsidP="00D32FE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14:paraId="5073D6CB" w14:textId="77777777" w:rsidR="00D32FE5" w:rsidRPr="00995C99" w:rsidRDefault="00D32FE5" w:rsidP="00D32FE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7-8 КЛАСС</w:t>
    </w:r>
  </w:p>
  <w:p w14:paraId="0704199E" w14:textId="77777777" w:rsidR="0099524C" w:rsidRPr="00D32FE5" w:rsidRDefault="0099524C" w:rsidP="00D32F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264E"/>
    <w:rsid w:val="00004ADF"/>
    <w:rsid w:val="000529AD"/>
    <w:rsid w:val="00087E27"/>
    <w:rsid w:val="000F3F67"/>
    <w:rsid w:val="0048435F"/>
    <w:rsid w:val="004C094B"/>
    <w:rsid w:val="0099524C"/>
    <w:rsid w:val="009D3C39"/>
    <w:rsid w:val="00B76CEC"/>
    <w:rsid w:val="00C85E16"/>
    <w:rsid w:val="00D32FE5"/>
    <w:rsid w:val="00E8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4D3E261"/>
  <w15:docId w15:val="{12EBC45B-39D1-4597-BA29-6A8860BC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8"/>
      <w:ind w:left="1846" w:right="184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5">
    <w:name w:val="header"/>
    <w:basedOn w:val="a"/>
    <w:link w:val="a6"/>
    <w:uiPriority w:val="99"/>
    <w:unhideWhenUsed/>
    <w:rsid w:val="009952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524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952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524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muter</dc:creator>
  <cp:lastModifiedBy>Ирина Ильяшевич</cp:lastModifiedBy>
  <cp:revision>7</cp:revision>
  <dcterms:created xsi:type="dcterms:W3CDTF">2021-09-15T15:01:00Z</dcterms:created>
  <dcterms:modified xsi:type="dcterms:W3CDTF">2024-09-19T02:15:00Z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