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68" w:rsidRPr="005E64BE" w:rsidRDefault="005E64BE" w:rsidP="005E64B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E64BE">
        <w:rPr>
          <w:rFonts w:ascii="Times New Roman" w:hAnsi="Times New Roman" w:cs="Times New Roman"/>
          <w:b/>
          <w:i/>
          <w:sz w:val="26"/>
          <w:szCs w:val="26"/>
        </w:rPr>
        <w:t>Вдохновение от наставника: Праздник педагогов в год педагога.</w:t>
      </w:r>
    </w:p>
    <w:p w:rsidR="005E64BE" w:rsidRDefault="005E64BE" w:rsidP="005E64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64BE" w:rsidRDefault="005E64BE" w:rsidP="005E6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Автономная некоммерческая организация «Агентство поддержки государственных инициатив» и редакция средства массовой информации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Единыйурок.рф</w:t>
      </w:r>
      <w:proofErr w:type="spellEnd"/>
      <w:r>
        <w:rPr>
          <w:rFonts w:ascii="Times New Roman" w:hAnsi="Times New Roman" w:cs="Times New Roman"/>
          <w:sz w:val="26"/>
          <w:szCs w:val="26"/>
        </w:rPr>
        <w:t>» запустили просветительскую программу «Вдохновение от наставников: Праздник педагогов в год педагогов».</w:t>
      </w:r>
    </w:p>
    <w:p w:rsidR="005E64BE" w:rsidRDefault="005E64BE" w:rsidP="005E6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приурочена к проведению в 2023 году Года педагога и наставника, объявленного указом Президента Российской Федерации от 27.06.2022 № 401.</w:t>
      </w:r>
    </w:p>
    <w:p w:rsidR="005E64BE" w:rsidRDefault="005E64BE" w:rsidP="005E6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Основная цель программы – поздравить и отметить важную роль педагогов в образовании и воспитании нового поколения, а также вдохновить их на дальнейшую творческую работу.</w:t>
      </w:r>
    </w:p>
    <w:p w:rsidR="005E64BE" w:rsidRDefault="005E64BE" w:rsidP="005E6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рамках программы приглашаются известные и влиятельные личности из различных сфер деятельности, которые выступают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поздравлениями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педагогов всей страны, отмечая современные вызовы и возможности педагогической профессии, отметив необходимость поддержки и развития личного, профессионального развития представителей педагогической профессии.</w:t>
      </w:r>
    </w:p>
    <w:p w:rsidR="005E64BE" w:rsidRDefault="005E64BE" w:rsidP="005E6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Важным аспектом программы стало обращение к педагогической общественности, которая связана с профессиональной деятельностью наставника, что позволит обратить внимание на важность преподавания отдельных учебных дисциплин и необходимостью </w:t>
      </w:r>
      <w:r w:rsidR="0046057F">
        <w:rPr>
          <w:rFonts w:ascii="Times New Roman" w:hAnsi="Times New Roman" w:cs="Times New Roman"/>
          <w:sz w:val="26"/>
          <w:szCs w:val="26"/>
        </w:rPr>
        <w:t>подготовки обучающихся к данной профессиональной деятельности.</w:t>
      </w:r>
    </w:p>
    <w:p w:rsidR="0046057F" w:rsidRDefault="0046057F" w:rsidP="005E6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Таким образом, реализация проекта позволит сформировать эмоциональный и вдохновляющий инструмент повышения мотивации и самооценки педагогов, признавая их вклад и важность их работы.</w:t>
      </w:r>
    </w:p>
    <w:p w:rsidR="0046057F" w:rsidRDefault="0046057F" w:rsidP="005E6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сегодняшний день в программе приняли участие руководящий состав Государственной Думы Федерального Собрания Российской Федерации и федеральных органов исполнительной власти, а также Полномочный Представитель Правительства Российской Федерации в Конституционном Суде Российской Федерации и Верховном Суде Российской Федерации 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Барщевский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Уполномоченный по правам человека в Российской Федерации 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Москалькова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Уполномоченный по правам ребенка при Президента Российской Федерации М.А. Львова-Белова.</w:t>
      </w:r>
    </w:p>
    <w:p w:rsidR="0046057F" w:rsidRDefault="00AB3670" w:rsidP="005E6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Подготовленные </w:t>
      </w:r>
      <w:r w:rsidR="005C2DF0">
        <w:rPr>
          <w:rFonts w:ascii="Times New Roman" w:hAnsi="Times New Roman" w:cs="Times New Roman"/>
          <w:sz w:val="26"/>
          <w:szCs w:val="26"/>
        </w:rPr>
        <w:t>приветствия представлены в категории «</w:t>
      </w:r>
      <w:proofErr w:type="gramStart"/>
      <w:r w:rsidR="005C2DF0">
        <w:rPr>
          <w:rFonts w:ascii="Times New Roman" w:hAnsi="Times New Roman" w:cs="Times New Roman"/>
          <w:sz w:val="26"/>
          <w:szCs w:val="26"/>
        </w:rPr>
        <w:t>Вдохновение  от</w:t>
      </w:r>
      <w:proofErr w:type="gramEnd"/>
      <w:r w:rsidR="005C2DF0">
        <w:rPr>
          <w:rFonts w:ascii="Times New Roman" w:hAnsi="Times New Roman" w:cs="Times New Roman"/>
          <w:sz w:val="26"/>
          <w:szCs w:val="26"/>
        </w:rPr>
        <w:t xml:space="preserve"> наставников» раздела «Мероприятия» портала «</w:t>
      </w:r>
      <w:proofErr w:type="spellStart"/>
      <w:r w:rsidR="005C2DF0">
        <w:rPr>
          <w:rFonts w:ascii="Times New Roman" w:hAnsi="Times New Roman" w:cs="Times New Roman"/>
          <w:sz w:val="26"/>
          <w:szCs w:val="26"/>
        </w:rPr>
        <w:t>Единыйурок.рф</w:t>
      </w:r>
      <w:proofErr w:type="spellEnd"/>
      <w:r w:rsidR="005C2DF0">
        <w:rPr>
          <w:rFonts w:ascii="Times New Roman" w:hAnsi="Times New Roman" w:cs="Times New Roman"/>
          <w:sz w:val="26"/>
          <w:szCs w:val="26"/>
        </w:rPr>
        <w:t>».</w:t>
      </w:r>
    </w:p>
    <w:p w:rsidR="005C2DF0" w:rsidRPr="000349EE" w:rsidRDefault="005C2DF0" w:rsidP="005E6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Техническая </w:t>
      </w:r>
      <w:r w:rsidR="000349EE">
        <w:rPr>
          <w:rFonts w:ascii="Times New Roman" w:hAnsi="Times New Roman" w:cs="Times New Roman"/>
          <w:sz w:val="26"/>
          <w:szCs w:val="26"/>
        </w:rPr>
        <w:t xml:space="preserve">и консультационная поддержка слушателей семинара осуществляется по </w:t>
      </w:r>
      <w:bookmarkStart w:id="0" w:name="_GoBack"/>
      <w:bookmarkEnd w:id="0"/>
      <w:r w:rsidR="000349EE">
        <w:rPr>
          <w:rFonts w:ascii="Times New Roman" w:hAnsi="Times New Roman" w:cs="Times New Roman"/>
          <w:sz w:val="26"/>
          <w:szCs w:val="26"/>
        </w:rPr>
        <w:t xml:space="preserve">электронной почте </w:t>
      </w:r>
      <w:r w:rsidR="000349E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0349EE" w:rsidRPr="000349E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0349EE">
        <w:rPr>
          <w:rFonts w:ascii="Times New Roman" w:hAnsi="Times New Roman" w:cs="Times New Roman"/>
          <w:sz w:val="26"/>
          <w:szCs w:val="26"/>
          <w:lang w:val="en-US"/>
        </w:rPr>
        <w:t>eurok</w:t>
      </w:r>
      <w:proofErr w:type="spellEnd"/>
      <w:r w:rsidR="000349EE" w:rsidRPr="000349EE">
        <w:rPr>
          <w:rFonts w:ascii="Times New Roman" w:hAnsi="Times New Roman" w:cs="Times New Roman"/>
          <w:sz w:val="26"/>
          <w:szCs w:val="26"/>
        </w:rPr>
        <w:t>.</w:t>
      </w:r>
      <w:r w:rsidR="000349EE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="000349EE">
        <w:rPr>
          <w:rFonts w:ascii="Times New Roman" w:hAnsi="Times New Roman" w:cs="Times New Roman"/>
          <w:sz w:val="26"/>
          <w:szCs w:val="26"/>
        </w:rPr>
        <w:t>.</w:t>
      </w:r>
    </w:p>
    <w:sectPr w:rsidR="005C2DF0" w:rsidRPr="0003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E8"/>
    <w:rsid w:val="00012BE8"/>
    <w:rsid w:val="000349EE"/>
    <w:rsid w:val="0046057F"/>
    <w:rsid w:val="005C2DF0"/>
    <w:rsid w:val="005E64BE"/>
    <w:rsid w:val="00820268"/>
    <w:rsid w:val="00A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4D0C"/>
  <w15:chartTrackingRefBased/>
  <w15:docId w15:val="{BFEDB016-5165-4A1E-A1EC-F02E3746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user-pk</cp:lastModifiedBy>
  <cp:revision>5</cp:revision>
  <dcterms:created xsi:type="dcterms:W3CDTF">2023-10-12T02:56:00Z</dcterms:created>
  <dcterms:modified xsi:type="dcterms:W3CDTF">2023-10-12T03:57:00Z</dcterms:modified>
</cp:coreProperties>
</file>