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7666" w:rsidRDefault="00CB7666" w:rsidP="00CB7666">
      <w:pPr>
        <w:spacing w:after="0" w:line="360" w:lineRule="auto"/>
        <w:ind w:left="-567" w:firstLine="567"/>
        <w:jc w:val="center"/>
        <w:rPr>
          <w:rFonts w:ascii="Times New Roman" w:hAnsi="Times New Roman"/>
          <w:sz w:val="28"/>
          <w:szCs w:val="28"/>
        </w:rPr>
      </w:pPr>
      <w:bookmarkStart w:id="0" w:name="_GoBack"/>
      <w:bookmarkEnd w:id="0"/>
      <w:r>
        <w:rPr>
          <w:rFonts w:ascii="Times New Roman" w:hAnsi="Times New Roman"/>
          <w:sz w:val="28"/>
          <w:szCs w:val="28"/>
        </w:rPr>
        <w:t>муниципальное бюджетное общеобразовательное учреждение</w:t>
      </w:r>
    </w:p>
    <w:p w:rsidR="00CB7666" w:rsidRDefault="00CB7666" w:rsidP="00CB7666">
      <w:pPr>
        <w:spacing w:after="0" w:line="360" w:lineRule="auto"/>
        <w:ind w:left="-567" w:firstLine="567"/>
        <w:jc w:val="center"/>
        <w:rPr>
          <w:rFonts w:ascii="Times New Roman" w:hAnsi="Times New Roman"/>
          <w:sz w:val="28"/>
          <w:szCs w:val="28"/>
        </w:rPr>
      </w:pPr>
      <w:r>
        <w:rPr>
          <w:rFonts w:ascii="Times New Roman" w:hAnsi="Times New Roman"/>
          <w:sz w:val="28"/>
          <w:szCs w:val="28"/>
        </w:rPr>
        <w:t>«Решотинская основная школа»</w:t>
      </w: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CB7666">
      <w:pPr>
        <w:spacing w:after="0" w:line="360" w:lineRule="auto"/>
        <w:rPr>
          <w:rFonts w:ascii="Times New Roman" w:hAnsi="Times New Roman"/>
          <w:sz w:val="28"/>
          <w:szCs w:val="28"/>
        </w:rPr>
      </w:pPr>
    </w:p>
    <w:p w:rsidR="00CB7666" w:rsidRDefault="00CB7666" w:rsidP="00CB7666">
      <w:pPr>
        <w:spacing w:after="0" w:line="360" w:lineRule="auto"/>
        <w:ind w:left="-567" w:firstLine="567"/>
        <w:jc w:val="center"/>
        <w:rPr>
          <w:rFonts w:ascii="Times New Roman" w:hAnsi="Times New Roman"/>
          <w:sz w:val="28"/>
          <w:szCs w:val="28"/>
        </w:rPr>
      </w:pPr>
    </w:p>
    <w:p w:rsidR="00CB7666" w:rsidRPr="00421BB8" w:rsidRDefault="00421BB8" w:rsidP="00CB7666">
      <w:pPr>
        <w:spacing w:after="0" w:line="360" w:lineRule="auto"/>
        <w:ind w:left="-567" w:firstLine="567"/>
        <w:jc w:val="center"/>
        <w:rPr>
          <w:rFonts w:ascii="Times New Roman" w:hAnsi="Times New Roman"/>
          <w:b/>
          <w:sz w:val="36"/>
          <w:szCs w:val="36"/>
        </w:rPr>
      </w:pPr>
      <w:r>
        <w:rPr>
          <w:rFonts w:ascii="Times New Roman" w:hAnsi="Times New Roman"/>
          <w:b/>
          <w:sz w:val="36"/>
          <w:szCs w:val="36"/>
        </w:rPr>
        <w:t xml:space="preserve">Военно-патриотическое воспитание в </w:t>
      </w:r>
    </w:p>
    <w:p w:rsidR="00CB7666" w:rsidRPr="00CB7666" w:rsidRDefault="00CB7666" w:rsidP="00CB7666">
      <w:pPr>
        <w:spacing w:after="0" w:line="360" w:lineRule="auto"/>
        <w:ind w:left="-567" w:firstLine="567"/>
        <w:jc w:val="center"/>
        <w:rPr>
          <w:rFonts w:ascii="Times New Roman" w:hAnsi="Times New Roman"/>
          <w:b/>
          <w:sz w:val="36"/>
          <w:szCs w:val="36"/>
        </w:rPr>
      </w:pPr>
      <w:r w:rsidRPr="00CB7666">
        <w:rPr>
          <w:rFonts w:ascii="Times New Roman" w:hAnsi="Times New Roman"/>
          <w:b/>
          <w:sz w:val="36"/>
          <w:szCs w:val="36"/>
        </w:rPr>
        <w:t xml:space="preserve">МБОУ «Решотинская основная школа» </w:t>
      </w:r>
    </w:p>
    <w:p w:rsidR="00CB7666" w:rsidRPr="00CB7666" w:rsidRDefault="00CB7666" w:rsidP="00CB7666">
      <w:pPr>
        <w:spacing w:after="0" w:line="360" w:lineRule="auto"/>
        <w:ind w:left="-567" w:firstLine="567"/>
        <w:jc w:val="center"/>
        <w:rPr>
          <w:rFonts w:ascii="Times New Roman" w:hAnsi="Times New Roman"/>
          <w:sz w:val="36"/>
          <w:szCs w:val="36"/>
        </w:rPr>
      </w:pPr>
    </w:p>
    <w:p w:rsidR="00421BB8" w:rsidRPr="00421BB8" w:rsidRDefault="00CB7666" w:rsidP="00421BB8">
      <w:pPr>
        <w:numPr>
          <w:ilvl w:val="0"/>
          <w:numId w:val="6"/>
        </w:numPr>
        <w:shd w:val="clear" w:color="auto" w:fill="FFFFFF"/>
        <w:spacing w:before="100" w:beforeAutospacing="1" w:after="100" w:afterAutospacing="1" w:line="240" w:lineRule="auto"/>
        <w:rPr>
          <w:rFonts w:ascii="Times New Roman" w:hAnsi="Times New Roman"/>
          <w:color w:val="212529"/>
          <w:sz w:val="28"/>
          <w:szCs w:val="28"/>
        </w:rPr>
      </w:pPr>
      <w:r w:rsidRPr="00421BB8">
        <w:rPr>
          <w:rFonts w:ascii="Times New Roman" w:hAnsi="Times New Roman"/>
          <w:sz w:val="28"/>
          <w:szCs w:val="28"/>
        </w:rPr>
        <w:t xml:space="preserve">Номинация: </w:t>
      </w:r>
      <w:r w:rsidR="00421BB8" w:rsidRPr="00421BB8">
        <w:rPr>
          <w:rFonts w:ascii="Times New Roman" w:hAnsi="Times New Roman"/>
          <w:color w:val="212529"/>
          <w:sz w:val="28"/>
          <w:szCs w:val="28"/>
        </w:rPr>
        <w:t>Организация воспитания и социализации обучающихся.</w:t>
      </w: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CB7666">
      <w:pPr>
        <w:spacing w:after="0" w:line="360" w:lineRule="auto"/>
        <w:ind w:left="-567" w:firstLine="567"/>
        <w:jc w:val="center"/>
        <w:rPr>
          <w:rFonts w:ascii="Times New Roman" w:hAnsi="Times New Roman"/>
          <w:sz w:val="28"/>
          <w:szCs w:val="28"/>
        </w:rPr>
      </w:pPr>
    </w:p>
    <w:p w:rsidR="00CB7666" w:rsidRDefault="00CB7666" w:rsidP="0017543F">
      <w:pPr>
        <w:spacing w:after="0" w:line="360" w:lineRule="auto"/>
        <w:ind w:firstLine="851"/>
        <w:jc w:val="center"/>
        <w:rPr>
          <w:rFonts w:ascii="Times New Roman" w:hAnsi="Times New Roman"/>
          <w:sz w:val="28"/>
          <w:szCs w:val="28"/>
        </w:rPr>
      </w:pPr>
    </w:p>
    <w:p w:rsidR="00CB7666" w:rsidRDefault="00CB7666" w:rsidP="0017543F">
      <w:pPr>
        <w:spacing w:after="0" w:line="360" w:lineRule="auto"/>
        <w:ind w:firstLine="851"/>
        <w:jc w:val="center"/>
        <w:rPr>
          <w:rFonts w:ascii="Times New Roman" w:hAnsi="Times New Roman"/>
          <w:sz w:val="28"/>
          <w:szCs w:val="28"/>
        </w:rPr>
      </w:pPr>
    </w:p>
    <w:p w:rsidR="00B147A4" w:rsidRPr="00B147A4" w:rsidRDefault="00B147A4" w:rsidP="0017543F">
      <w:pPr>
        <w:spacing w:after="0" w:line="360" w:lineRule="auto"/>
        <w:ind w:firstLine="851"/>
        <w:jc w:val="center"/>
        <w:rPr>
          <w:rFonts w:ascii="Times New Roman" w:hAnsi="Times New Roman"/>
          <w:sz w:val="28"/>
          <w:szCs w:val="28"/>
        </w:rPr>
      </w:pPr>
      <w:r w:rsidRPr="00B147A4">
        <w:rPr>
          <w:rFonts w:ascii="Times New Roman" w:hAnsi="Times New Roman"/>
          <w:sz w:val="28"/>
          <w:szCs w:val="28"/>
        </w:rPr>
        <w:t xml:space="preserve">     </w:t>
      </w:r>
      <w:r>
        <w:rPr>
          <w:rFonts w:ascii="Times New Roman" w:hAnsi="Times New Roman"/>
          <w:sz w:val="28"/>
          <w:szCs w:val="28"/>
        </w:rPr>
        <w:t xml:space="preserve">      </w:t>
      </w:r>
      <w:r w:rsidR="00CB7666">
        <w:rPr>
          <w:rFonts w:ascii="Times New Roman" w:hAnsi="Times New Roman"/>
          <w:sz w:val="28"/>
          <w:szCs w:val="28"/>
        </w:rPr>
        <w:t xml:space="preserve">Контактная информация: </w:t>
      </w:r>
    </w:p>
    <w:p w:rsidR="00CB7666" w:rsidRPr="00B147A4" w:rsidRDefault="00B147A4" w:rsidP="0017543F">
      <w:pPr>
        <w:spacing w:after="0" w:line="360" w:lineRule="auto"/>
        <w:ind w:firstLine="851"/>
        <w:jc w:val="center"/>
        <w:rPr>
          <w:rFonts w:ascii="Times New Roman" w:hAnsi="Times New Roman"/>
          <w:sz w:val="28"/>
          <w:szCs w:val="28"/>
        </w:rPr>
      </w:pPr>
      <w:r w:rsidRPr="00B147A4">
        <w:rPr>
          <w:rFonts w:ascii="Times New Roman" w:hAnsi="Times New Roman"/>
          <w:sz w:val="28"/>
          <w:szCs w:val="28"/>
        </w:rPr>
        <w:t xml:space="preserve"> </w:t>
      </w:r>
      <w:r>
        <w:rPr>
          <w:rFonts w:ascii="Times New Roman" w:hAnsi="Times New Roman"/>
          <w:sz w:val="28"/>
          <w:szCs w:val="28"/>
        </w:rPr>
        <w:t xml:space="preserve">     </w:t>
      </w:r>
      <w:r w:rsidR="00CB7666">
        <w:rPr>
          <w:rFonts w:ascii="Times New Roman" w:hAnsi="Times New Roman"/>
          <w:sz w:val="28"/>
          <w:szCs w:val="28"/>
        </w:rPr>
        <w:t>тел</w:t>
      </w:r>
      <w:r w:rsidR="00CB7666" w:rsidRPr="00B147A4">
        <w:rPr>
          <w:rFonts w:ascii="Times New Roman" w:hAnsi="Times New Roman"/>
          <w:sz w:val="28"/>
          <w:szCs w:val="28"/>
        </w:rPr>
        <w:t>: 8-960-757-90-94</w:t>
      </w:r>
    </w:p>
    <w:p w:rsidR="00CB7666" w:rsidRPr="00B147A4" w:rsidRDefault="00B147A4" w:rsidP="0017543F">
      <w:pPr>
        <w:spacing w:after="0" w:line="360" w:lineRule="auto"/>
        <w:ind w:firstLine="851"/>
        <w:jc w:val="center"/>
        <w:rPr>
          <w:rFonts w:ascii="Times New Roman" w:hAnsi="Times New Roman"/>
          <w:sz w:val="28"/>
          <w:szCs w:val="28"/>
        </w:rPr>
      </w:pPr>
      <w:r w:rsidRPr="00B147A4">
        <w:rPr>
          <w:rFonts w:ascii="Times New Roman" w:hAnsi="Times New Roman"/>
          <w:sz w:val="28"/>
          <w:szCs w:val="28"/>
        </w:rPr>
        <w:t xml:space="preserve">             </w:t>
      </w:r>
      <w:r>
        <w:rPr>
          <w:rFonts w:ascii="Times New Roman" w:hAnsi="Times New Roman"/>
          <w:sz w:val="28"/>
          <w:szCs w:val="28"/>
        </w:rPr>
        <w:t xml:space="preserve">     </w:t>
      </w:r>
      <w:r>
        <w:rPr>
          <w:rFonts w:ascii="Times New Roman" w:hAnsi="Times New Roman"/>
          <w:sz w:val="28"/>
          <w:szCs w:val="28"/>
          <w:lang w:val="en-US"/>
        </w:rPr>
        <w:t>e</w:t>
      </w:r>
      <w:r w:rsidRPr="00B147A4">
        <w:rPr>
          <w:rFonts w:ascii="Times New Roman" w:hAnsi="Times New Roman"/>
          <w:sz w:val="28"/>
          <w:szCs w:val="28"/>
        </w:rPr>
        <w:t>-</w:t>
      </w:r>
      <w:r>
        <w:rPr>
          <w:rFonts w:ascii="Times New Roman" w:hAnsi="Times New Roman"/>
          <w:sz w:val="28"/>
          <w:szCs w:val="28"/>
          <w:lang w:val="en-US"/>
        </w:rPr>
        <w:t>mail</w:t>
      </w:r>
      <w:r w:rsidRPr="00B147A4">
        <w:rPr>
          <w:rFonts w:ascii="Times New Roman" w:hAnsi="Times New Roman"/>
          <w:sz w:val="28"/>
          <w:szCs w:val="28"/>
        </w:rPr>
        <w:t xml:space="preserve">: </w:t>
      </w:r>
      <w:hyperlink r:id="rId5" w:history="1">
        <w:r w:rsidRPr="00B548DF">
          <w:rPr>
            <w:rStyle w:val="a7"/>
            <w:rFonts w:ascii="Times New Roman" w:hAnsi="Times New Roman"/>
            <w:sz w:val="28"/>
            <w:szCs w:val="28"/>
            <w:lang w:val="en-US"/>
          </w:rPr>
          <w:t>zvezda</w:t>
        </w:r>
        <w:r w:rsidRPr="00B548DF">
          <w:rPr>
            <w:rStyle w:val="a7"/>
            <w:rFonts w:ascii="Times New Roman" w:hAnsi="Times New Roman"/>
            <w:sz w:val="28"/>
            <w:szCs w:val="28"/>
          </w:rPr>
          <w:t>202007@</w:t>
        </w:r>
        <w:r w:rsidRPr="00B548DF">
          <w:rPr>
            <w:rStyle w:val="a7"/>
            <w:rFonts w:ascii="Times New Roman" w:hAnsi="Times New Roman"/>
            <w:sz w:val="28"/>
            <w:szCs w:val="28"/>
            <w:lang w:val="en-US"/>
          </w:rPr>
          <w:t>yandex</w:t>
        </w:r>
        <w:r w:rsidRPr="00B548DF">
          <w:rPr>
            <w:rStyle w:val="a7"/>
            <w:rFonts w:ascii="Times New Roman" w:hAnsi="Times New Roman"/>
            <w:sz w:val="28"/>
            <w:szCs w:val="28"/>
          </w:rPr>
          <w:t>.</w:t>
        </w:r>
        <w:r w:rsidRPr="00B548DF">
          <w:rPr>
            <w:rStyle w:val="a7"/>
            <w:rFonts w:ascii="Times New Roman" w:hAnsi="Times New Roman"/>
            <w:sz w:val="28"/>
            <w:szCs w:val="28"/>
            <w:lang w:val="en-US"/>
          </w:rPr>
          <w:t>ru</w:t>
        </w:r>
      </w:hyperlink>
    </w:p>
    <w:p w:rsidR="00B147A4" w:rsidRDefault="00B147A4" w:rsidP="00B147A4">
      <w:pPr>
        <w:spacing w:after="0" w:line="360" w:lineRule="auto"/>
        <w:ind w:left="1440"/>
        <w:jc w:val="center"/>
        <w:rPr>
          <w:rFonts w:ascii="Times New Roman" w:hAnsi="Times New Roman"/>
          <w:sz w:val="28"/>
          <w:szCs w:val="28"/>
        </w:rPr>
      </w:pPr>
      <w:r>
        <w:rPr>
          <w:rFonts w:ascii="Times New Roman" w:hAnsi="Times New Roman"/>
          <w:sz w:val="28"/>
          <w:szCs w:val="28"/>
        </w:rPr>
        <w:t xml:space="preserve">                    Директор школы: Дорошенко Наталья </w:t>
      </w:r>
    </w:p>
    <w:p w:rsidR="00B147A4" w:rsidRPr="00B147A4" w:rsidRDefault="00B147A4" w:rsidP="00B147A4">
      <w:pPr>
        <w:spacing w:after="0" w:line="360" w:lineRule="auto"/>
        <w:ind w:left="1440"/>
        <w:rPr>
          <w:rFonts w:ascii="Times New Roman" w:hAnsi="Times New Roman"/>
          <w:sz w:val="28"/>
          <w:szCs w:val="28"/>
        </w:rPr>
      </w:pPr>
      <w:r>
        <w:rPr>
          <w:rFonts w:ascii="Times New Roman" w:hAnsi="Times New Roman"/>
          <w:sz w:val="28"/>
          <w:szCs w:val="28"/>
        </w:rPr>
        <w:t xml:space="preserve">                          Николаевна</w:t>
      </w:r>
    </w:p>
    <w:p w:rsidR="00CB7666" w:rsidRPr="00B147A4" w:rsidRDefault="00CB7666" w:rsidP="0017543F">
      <w:pPr>
        <w:spacing w:after="0" w:line="360" w:lineRule="auto"/>
        <w:ind w:firstLine="851"/>
        <w:jc w:val="center"/>
        <w:rPr>
          <w:rFonts w:ascii="Times New Roman" w:hAnsi="Times New Roman"/>
          <w:sz w:val="28"/>
          <w:szCs w:val="28"/>
        </w:rPr>
      </w:pPr>
    </w:p>
    <w:p w:rsidR="00CB7666" w:rsidRPr="00B147A4" w:rsidRDefault="00CB7666" w:rsidP="0017543F">
      <w:pPr>
        <w:spacing w:after="0" w:line="360" w:lineRule="auto"/>
        <w:ind w:firstLine="851"/>
        <w:jc w:val="center"/>
        <w:rPr>
          <w:rFonts w:ascii="Times New Roman" w:hAnsi="Times New Roman"/>
          <w:sz w:val="28"/>
          <w:szCs w:val="28"/>
        </w:rPr>
      </w:pPr>
    </w:p>
    <w:p w:rsidR="00CB7666" w:rsidRPr="00B147A4" w:rsidRDefault="00CB7666" w:rsidP="00B147A4">
      <w:pPr>
        <w:spacing w:after="0" w:line="360" w:lineRule="auto"/>
        <w:rPr>
          <w:rFonts w:ascii="Times New Roman" w:hAnsi="Times New Roman"/>
          <w:sz w:val="28"/>
          <w:szCs w:val="28"/>
        </w:rPr>
      </w:pPr>
    </w:p>
    <w:p w:rsidR="00B147A4" w:rsidRDefault="00B147A4" w:rsidP="007C7B0E">
      <w:pPr>
        <w:spacing w:after="0" w:line="360" w:lineRule="auto"/>
        <w:ind w:firstLine="851"/>
        <w:jc w:val="center"/>
        <w:rPr>
          <w:rFonts w:ascii="Times New Roman" w:hAnsi="Times New Roman"/>
          <w:b/>
          <w:sz w:val="28"/>
          <w:szCs w:val="28"/>
        </w:rPr>
      </w:pPr>
      <w:r w:rsidRPr="00B147A4">
        <w:rPr>
          <w:rFonts w:ascii="Times New Roman" w:hAnsi="Times New Roman"/>
          <w:b/>
          <w:sz w:val="28"/>
          <w:szCs w:val="28"/>
        </w:rPr>
        <w:t>Раздел 1</w:t>
      </w:r>
      <w:r>
        <w:rPr>
          <w:rFonts w:ascii="Times New Roman" w:hAnsi="Times New Roman"/>
          <w:b/>
          <w:sz w:val="28"/>
          <w:szCs w:val="28"/>
        </w:rPr>
        <w:t xml:space="preserve"> «Актуальность, нормативные документы, цели и задачи практики»</w:t>
      </w:r>
      <w:r w:rsidR="009D13AD">
        <w:rPr>
          <w:rFonts w:ascii="Times New Roman" w:hAnsi="Times New Roman"/>
          <w:b/>
          <w:sz w:val="28"/>
          <w:szCs w:val="28"/>
        </w:rPr>
        <w:t>.</w:t>
      </w:r>
    </w:p>
    <w:p w:rsidR="003D1589" w:rsidRPr="003D1589" w:rsidRDefault="009D13AD" w:rsidP="00B8736E">
      <w:pPr>
        <w:shd w:val="clear" w:color="auto" w:fill="FFFFFF" w:themeFill="background1"/>
        <w:spacing w:after="0" w:line="240" w:lineRule="auto"/>
        <w:ind w:firstLine="567"/>
        <w:jc w:val="both"/>
        <w:rPr>
          <w:rFonts w:ascii="Times New Roman" w:hAnsi="Times New Roman"/>
          <w:color w:val="333333"/>
          <w:sz w:val="28"/>
          <w:szCs w:val="28"/>
        </w:rPr>
      </w:pPr>
      <w:r w:rsidRPr="009D13AD">
        <w:rPr>
          <w:rFonts w:ascii="Times New Roman" w:hAnsi="Times New Roman"/>
          <w:color w:val="2C2D2E"/>
          <w:sz w:val="28"/>
          <w:szCs w:val="28"/>
        </w:rPr>
        <w:t xml:space="preserve">Проблема военно-патриотического воспитания подрастающего поколения в последние годы становится все более актуальной, так как оно является составной частью всей системы воспитания в обществе и представляет собой систематическую, целенаправленную деятельность общества, государства, их институтов и учреждений по </w:t>
      </w:r>
      <w:r w:rsidRPr="00BC0A25">
        <w:rPr>
          <w:rFonts w:ascii="Times New Roman" w:hAnsi="Times New Roman"/>
          <w:color w:val="2C2D2E"/>
          <w:sz w:val="28"/>
          <w:szCs w:val="28"/>
          <w:shd w:val="clear" w:color="auto" w:fill="FFFFFF" w:themeFill="background1"/>
        </w:rPr>
        <w:t xml:space="preserve">формированию у граждан России беззаветной любви к Родине и готовности к её защите. </w:t>
      </w:r>
      <w:r w:rsidRPr="00BC0A25">
        <w:rPr>
          <w:rFonts w:ascii="Times New Roman" w:hAnsi="Times New Roman"/>
          <w:color w:val="181818"/>
          <w:sz w:val="28"/>
          <w:szCs w:val="28"/>
          <w:shd w:val="clear" w:color="auto" w:fill="FFFFFF" w:themeFill="background1"/>
        </w:rPr>
        <w:t xml:space="preserve">Патриотическое воспитание имеет огромное значение в гражданском и духовном развитии личности </w:t>
      </w:r>
      <w:r w:rsidR="003D1589" w:rsidRPr="00BC0A25">
        <w:rPr>
          <w:rFonts w:ascii="Times New Roman" w:hAnsi="Times New Roman"/>
          <w:color w:val="181818"/>
          <w:sz w:val="28"/>
          <w:szCs w:val="28"/>
          <w:shd w:val="clear" w:color="auto" w:fill="FFFFFF" w:themeFill="background1"/>
        </w:rPr>
        <w:t>обучающихся.</w:t>
      </w:r>
      <w:r w:rsidRPr="00BC0A25">
        <w:rPr>
          <w:rFonts w:ascii="Times New Roman" w:hAnsi="Times New Roman"/>
          <w:color w:val="181818"/>
          <w:sz w:val="28"/>
          <w:szCs w:val="28"/>
          <w:shd w:val="clear" w:color="auto" w:fill="FFFFFF" w:themeFill="background1"/>
        </w:rPr>
        <w:t xml:space="preserve"> Только на основе чувств патриотизма укрепляется любовь к Родине, Отечеству, появляется чувство ответственности за её могущество, честь, независимость.</w:t>
      </w:r>
      <w:r w:rsidR="003D1589" w:rsidRPr="00BC0A25">
        <w:rPr>
          <w:rFonts w:ascii="Times New Roman" w:hAnsi="Times New Roman"/>
          <w:bCs/>
          <w:color w:val="000000"/>
          <w:sz w:val="28"/>
          <w:szCs w:val="28"/>
          <w:shd w:val="clear" w:color="auto" w:fill="FFFFFF" w:themeFill="background1"/>
        </w:rPr>
        <w:t xml:space="preserve"> </w:t>
      </w:r>
      <w:r w:rsidR="003D1589" w:rsidRPr="00BC0A25">
        <w:rPr>
          <w:rFonts w:ascii="Times New Roman" w:hAnsi="Times New Roman"/>
          <w:bCs/>
          <w:color w:val="333333"/>
          <w:sz w:val="28"/>
          <w:szCs w:val="28"/>
          <w:shd w:val="clear" w:color="auto" w:fill="FFFFFF" w:themeFill="background1"/>
        </w:rPr>
        <w:t>Развитие</w:t>
      </w:r>
      <w:r w:rsidR="003D1589" w:rsidRPr="00BC0A25">
        <w:rPr>
          <w:rFonts w:ascii="Times New Roman" w:hAnsi="Times New Roman"/>
          <w:color w:val="333333"/>
          <w:sz w:val="28"/>
          <w:szCs w:val="28"/>
          <w:shd w:val="clear" w:color="auto" w:fill="FFFFFF" w:themeFill="background1"/>
        </w:rPr>
        <w:t> </w:t>
      </w:r>
      <w:r w:rsidR="003D1589" w:rsidRPr="00BC0A25">
        <w:rPr>
          <w:rFonts w:ascii="Times New Roman" w:hAnsi="Times New Roman"/>
          <w:bCs/>
          <w:color w:val="333333"/>
          <w:sz w:val="28"/>
          <w:szCs w:val="28"/>
          <w:shd w:val="clear" w:color="auto" w:fill="FFFFFF" w:themeFill="background1"/>
        </w:rPr>
        <w:t>высокой</w:t>
      </w:r>
      <w:r w:rsidR="003D1589" w:rsidRPr="00BC0A25">
        <w:rPr>
          <w:rFonts w:ascii="Times New Roman" w:hAnsi="Times New Roman"/>
          <w:color w:val="333333"/>
          <w:sz w:val="28"/>
          <w:szCs w:val="28"/>
          <w:shd w:val="clear" w:color="auto" w:fill="FFFFFF" w:themeFill="background1"/>
        </w:rPr>
        <w:t> </w:t>
      </w:r>
      <w:r w:rsidR="003D1589" w:rsidRPr="00BC0A25">
        <w:rPr>
          <w:rFonts w:ascii="Times New Roman" w:hAnsi="Times New Roman"/>
          <w:bCs/>
          <w:color w:val="333333"/>
          <w:sz w:val="28"/>
          <w:szCs w:val="28"/>
          <w:shd w:val="clear" w:color="auto" w:fill="FFFFFF" w:themeFill="background1"/>
        </w:rPr>
        <w:t>социальной</w:t>
      </w:r>
      <w:r w:rsidR="003D1589" w:rsidRPr="00BC0A25">
        <w:rPr>
          <w:rFonts w:ascii="Times New Roman" w:hAnsi="Times New Roman"/>
          <w:color w:val="333333"/>
          <w:sz w:val="28"/>
          <w:szCs w:val="28"/>
          <w:shd w:val="clear" w:color="auto" w:fill="FFFFFF" w:themeFill="background1"/>
        </w:rPr>
        <w:t> </w:t>
      </w:r>
      <w:r w:rsidR="003D1589" w:rsidRPr="00BC0A25">
        <w:rPr>
          <w:rFonts w:ascii="Times New Roman" w:hAnsi="Times New Roman"/>
          <w:bCs/>
          <w:color w:val="333333"/>
          <w:sz w:val="28"/>
          <w:szCs w:val="28"/>
          <w:shd w:val="clear" w:color="auto" w:fill="FFFFFF" w:themeFill="background1"/>
        </w:rPr>
        <w:t>активности, гражданской</w:t>
      </w:r>
      <w:r w:rsidR="003D1589" w:rsidRPr="00BC0A25">
        <w:rPr>
          <w:rFonts w:ascii="Times New Roman" w:hAnsi="Times New Roman"/>
          <w:color w:val="333333"/>
          <w:sz w:val="28"/>
          <w:szCs w:val="28"/>
          <w:shd w:val="clear" w:color="auto" w:fill="FFFFFF" w:themeFill="background1"/>
        </w:rPr>
        <w:t> </w:t>
      </w:r>
      <w:r w:rsidR="003D1589" w:rsidRPr="00BC0A25">
        <w:rPr>
          <w:rFonts w:ascii="Times New Roman" w:hAnsi="Times New Roman"/>
          <w:bCs/>
          <w:color w:val="333333"/>
          <w:sz w:val="28"/>
          <w:szCs w:val="28"/>
          <w:shd w:val="clear" w:color="auto" w:fill="FFFFFF" w:themeFill="background1"/>
        </w:rPr>
        <w:t>ответственности, духовности, </w:t>
      </w:r>
      <w:r w:rsidR="003D1589" w:rsidRPr="00BC0A25">
        <w:rPr>
          <w:rFonts w:ascii="Times New Roman" w:hAnsi="Times New Roman"/>
          <w:color w:val="333333"/>
          <w:sz w:val="28"/>
          <w:szCs w:val="28"/>
          <w:shd w:val="clear" w:color="auto" w:fill="FFFFFF" w:themeFill="background1"/>
        </w:rPr>
        <w:t xml:space="preserve"> позитивных ценностей, способностей проявления себя в интересах Отечества, укрепления государства, обеспечения его жизненно</w:t>
      </w:r>
      <w:r w:rsidR="003D1589" w:rsidRPr="003D1589">
        <w:rPr>
          <w:rFonts w:ascii="Times New Roman" w:hAnsi="Times New Roman"/>
          <w:color w:val="333333"/>
          <w:sz w:val="28"/>
          <w:szCs w:val="28"/>
        </w:rPr>
        <w:t xml:space="preserve"> важных интересов и устойчивого развития - вот основная </w:t>
      </w:r>
      <w:r w:rsidR="00822171">
        <w:rPr>
          <w:rFonts w:ascii="Times New Roman" w:hAnsi="Times New Roman"/>
          <w:color w:val="333333"/>
          <w:sz w:val="28"/>
          <w:szCs w:val="28"/>
        </w:rPr>
        <w:t>цель</w:t>
      </w:r>
      <w:r w:rsidR="003D1589" w:rsidRPr="003D1589">
        <w:rPr>
          <w:rFonts w:ascii="Times New Roman" w:hAnsi="Times New Roman"/>
          <w:color w:val="333333"/>
          <w:sz w:val="28"/>
          <w:szCs w:val="28"/>
        </w:rPr>
        <w:t xml:space="preserve"> патриотического воспитания в школе.</w:t>
      </w:r>
    </w:p>
    <w:p w:rsidR="003D1589" w:rsidRPr="003D1589" w:rsidRDefault="00822171" w:rsidP="00B8736E">
      <w:pPr>
        <w:shd w:val="clear" w:color="auto" w:fill="FFFFFF" w:themeFill="background1"/>
        <w:spacing w:after="0" w:line="330" w:lineRule="atLeast"/>
        <w:ind w:firstLine="567"/>
        <w:jc w:val="both"/>
        <w:rPr>
          <w:rFonts w:ascii="Times New Roman" w:hAnsi="Times New Roman"/>
          <w:color w:val="333333"/>
          <w:sz w:val="28"/>
          <w:szCs w:val="28"/>
        </w:rPr>
      </w:pPr>
      <w:r w:rsidRPr="00822171">
        <w:rPr>
          <w:rFonts w:ascii="Times New Roman" w:hAnsi="Times New Roman"/>
          <w:color w:val="333333"/>
          <w:sz w:val="28"/>
          <w:szCs w:val="28"/>
        </w:rPr>
        <w:t xml:space="preserve">В связи с этим первостепенными задачами </w:t>
      </w:r>
      <w:r w:rsidR="003D1589" w:rsidRPr="00822171">
        <w:rPr>
          <w:rFonts w:ascii="Times New Roman" w:hAnsi="Times New Roman"/>
          <w:color w:val="333333"/>
          <w:sz w:val="28"/>
          <w:szCs w:val="28"/>
        </w:rPr>
        <w:t xml:space="preserve">военно-патриотического воспитания  является: </w:t>
      </w:r>
    </w:p>
    <w:p w:rsidR="003D1589" w:rsidRPr="003D1589" w:rsidRDefault="003D1589" w:rsidP="00B8736E">
      <w:pPr>
        <w:numPr>
          <w:ilvl w:val="0"/>
          <w:numId w:val="9"/>
        </w:numPr>
        <w:shd w:val="clear" w:color="auto" w:fill="FFFFFF" w:themeFill="background1"/>
        <w:spacing w:after="0" w:line="330" w:lineRule="atLeast"/>
        <w:ind w:left="0" w:firstLine="567"/>
        <w:jc w:val="both"/>
        <w:rPr>
          <w:rFonts w:ascii="Times New Roman" w:hAnsi="Times New Roman"/>
          <w:color w:val="333333"/>
          <w:sz w:val="28"/>
          <w:szCs w:val="28"/>
        </w:rPr>
      </w:pPr>
      <w:r w:rsidRPr="003D1589">
        <w:rPr>
          <w:rFonts w:ascii="Times New Roman" w:hAnsi="Times New Roman"/>
          <w:color w:val="333333"/>
          <w:sz w:val="28"/>
          <w:szCs w:val="28"/>
        </w:rPr>
        <w:t>Формирование у подрастающего поколения чувства гордости за свою Родину, за ее национальных героев, уважение к прошлому</w:t>
      </w:r>
      <w:r w:rsidR="00822171" w:rsidRPr="00822171">
        <w:rPr>
          <w:rFonts w:ascii="Times New Roman" w:hAnsi="Times New Roman"/>
          <w:color w:val="333333"/>
          <w:sz w:val="28"/>
          <w:szCs w:val="28"/>
        </w:rPr>
        <w:t>.</w:t>
      </w:r>
    </w:p>
    <w:p w:rsidR="003D1589" w:rsidRPr="003D1589" w:rsidRDefault="003D1589" w:rsidP="00B8736E">
      <w:pPr>
        <w:numPr>
          <w:ilvl w:val="0"/>
          <w:numId w:val="9"/>
        </w:numPr>
        <w:shd w:val="clear" w:color="auto" w:fill="FFFFFF" w:themeFill="background1"/>
        <w:spacing w:after="0" w:line="330" w:lineRule="atLeast"/>
        <w:ind w:left="0" w:firstLine="567"/>
        <w:jc w:val="both"/>
        <w:rPr>
          <w:rFonts w:ascii="Times New Roman" w:hAnsi="Times New Roman"/>
          <w:color w:val="333333"/>
          <w:sz w:val="28"/>
          <w:szCs w:val="28"/>
        </w:rPr>
      </w:pPr>
      <w:r w:rsidRPr="003D1589">
        <w:rPr>
          <w:rFonts w:ascii="Times New Roman" w:hAnsi="Times New Roman"/>
          <w:color w:val="333333"/>
          <w:sz w:val="28"/>
          <w:szCs w:val="28"/>
        </w:rPr>
        <w:t>Развитие желания служить своему Отечеству, защищать его</w:t>
      </w:r>
      <w:r w:rsidR="00822171" w:rsidRPr="00822171">
        <w:rPr>
          <w:rFonts w:ascii="Times New Roman" w:hAnsi="Times New Roman"/>
          <w:color w:val="333333"/>
          <w:sz w:val="28"/>
          <w:szCs w:val="28"/>
        </w:rPr>
        <w:t>.</w:t>
      </w:r>
    </w:p>
    <w:p w:rsidR="003D1589" w:rsidRPr="003D1589" w:rsidRDefault="003D1589" w:rsidP="00B8736E">
      <w:pPr>
        <w:numPr>
          <w:ilvl w:val="0"/>
          <w:numId w:val="9"/>
        </w:numPr>
        <w:shd w:val="clear" w:color="auto" w:fill="FFFFFF" w:themeFill="background1"/>
        <w:spacing w:after="0" w:line="330" w:lineRule="atLeast"/>
        <w:ind w:left="0" w:firstLine="567"/>
        <w:jc w:val="both"/>
        <w:rPr>
          <w:rFonts w:ascii="Times New Roman" w:hAnsi="Times New Roman"/>
          <w:color w:val="333333"/>
          <w:sz w:val="28"/>
          <w:szCs w:val="28"/>
        </w:rPr>
      </w:pPr>
      <w:r w:rsidRPr="003D1589">
        <w:rPr>
          <w:rFonts w:ascii="Times New Roman" w:hAnsi="Times New Roman"/>
          <w:color w:val="333333"/>
          <w:sz w:val="28"/>
          <w:szCs w:val="28"/>
        </w:rPr>
        <w:t>Воспитание многосторонней развитой, высококультурной личности на основе исторических примеров</w:t>
      </w:r>
      <w:r w:rsidR="00822171" w:rsidRPr="00822171">
        <w:rPr>
          <w:rFonts w:ascii="Times New Roman" w:hAnsi="Times New Roman"/>
          <w:color w:val="333333"/>
          <w:sz w:val="28"/>
          <w:szCs w:val="28"/>
        </w:rPr>
        <w:t>.</w:t>
      </w:r>
    </w:p>
    <w:p w:rsidR="003D1589" w:rsidRPr="003D1589" w:rsidRDefault="003D1589" w:rsidP="00B8736E">
      <w:pPr>
        <w:numPr>
          <w:ilvl w:val="0"/>
          <w:numId w:val="9"/>
        </w:numPr>
        <w:shd w:val="clear" w:color="auto" w:fill="FFFFFF" w:themeFill="background1"/>
        <w:spacing w:after="0" w:line="330" w:lineRule="atLeast"/>
        <w:ind w:left="0" w:firstLine="567"/>
        <w:jc w:val="both"/>
        <w:rPr>
          <w:rFonts w:ascii="Times New Roman" w:hAnsi="Times New Roman"/>
          <w:color w:val="333333"/>
          <w:sz w:val="28"/>
          <w:szCs w:val="28"/>
        </w:rPr>
      </w:pPr>
      <w:r w:rsidRPr="003D1589">
        <w:rPr>
          <w:rFonts w:ascii="Times New Roman" w:hAnsi="Times New Roman"/>
          <w:color w:val="333333"/>
          <w:sz w:val="28"/>
          <w:szCs w:val="28"/>
        </w:rPr>
        <w:t>Выработка привычки всегда поступать в соответствии с нормами и правилами, принятыми в родном государстве</w:t>
      </w:r>
      <w:r w:rsidR="00822171" w:rsidRPr="00822171">
        <w:rPr>
          <w:rFonts w:ascii="Times New Roman" w:hAnsi="Times New Roman"/>
          <w:color w:val="333333"/>
          <w:sz w:val="28"/>
          <w:szCs w:val="28"/>
        </w:rPr>
        <w:t>.</w:t>
      </w:r>
    </w:p>
    <w:p w:rsidR="003D1589" w:rsidRPr="003D1589" w:rsidRDefault="003D1589" w:rsidP="00B8736E">
      <w:pPr>
        <w:numPr>
          <w:ilvl w:val="0"/>
          <w:numId w:val="9"/>
        </w:numPr>
        <w:shd w:val="clear" w:color="auto" w:fill="FFFFFF" w:themeFill="background1"/>
        <w:spacing w:after="0" w:line="330" w:lineRule="atLeast"/>
        <w:ind w:left="0" w:firstLine="567"/>
        <w:jc w:val="both"/>
        <w:rPr>
          <w:rFonts w:ascii="Times New Roman" w:hAnsi="Times New Roman"/>
          <w:color w:val="333333"/>
          <w:sz w:val="28"/>
          <w:szCs w:val="28"/>
        </w:rPr>
      </w:pPr>
      <w:r w:rsidRPr="003D1589">
        <w:rPr>
          <w:rFonts w:ascii="Times New Roman" w:hAnsi="Times New Roman"/>
          <w:color w:val="333333"/>
          <w:sz w:val="28"/>
          <w:szCs w:val="28"/>
        </w:rPr>
        <w:t>Формирование у маленького человека чувства толерантности, уважительного отношения к правам людей любой национальности, вероисповедания и нетерпимости к экстремизму и терроризму</w:t>
      </w:r>
      <w:r w:rsidR="00822171" w:rsidRPr="00822171">
        <w:rPr>
          <w:rFonts w:ascii="Times New Roman" w:hAnsi="Times New Roman"/>
          <w:color w:val="333333"/>
          <w:sz w:val="28"/>
          <w:szCs w:val="28"/>
        </w:rPr>
        <w:t>.</w:t>
      </w:r>
    </w:p>
    <w:p w:rsidR="003D1589" w:rsidRDefault="003D1589" w:rsidP="00B8736E">
      <w:pPr>
        <w:numPr>
          <w:ilvl w:val="0"/>
          <w:numId w:val="9"/>
        </w:numPr>
        <w:shd w:val="clear" w:color="auto" w:fill="FFFFFF" w:themeFill="background1"/>
        <w:spacing w:after="0" w:line="330" w:lineRule="atLeast"/>
        <w:ind w:left="0" w:firstLine="567"/>
        <w:jc w:val="both"/>
        <w:rPr>
          <w:rFonts w:ascii="Times New Roman" w:hAnsi="Times New Roman"/>
          <w:color w:val="333333"/>
          <w:sz w:val="28"/>
          <w:szCs w:val="28"/>
        </w:rPr>
      </w:pPr>
      <w:r w:rsidRPr="003D1589">
        <w:rPr>
          <w:rFonts w:ascii="Times New Roman" w:hAnsi="Times New Roman"/>
          <w:color w:val="333333"/>
          <w:sz w:val="28"/>
          <w:szCs w:val="28"/>
        </w:rPr>
        <w:t>Выработка чувства сопричастности к своему народу, семье, культуре и истории Отечества</w:t>
      </w:r>
      <w:r w:rsidR="00822171" w:rsidRPr="00822171">
        <w:rPr>
          <w:rFonts w:ascii="Times New Roman" w:hAnsi="Times New Roman"/>
          <w:color w:val="333333"/>
          <w:sz w:val="28"/>
          <w:szCs w:val="28"/>
        </w:rPr>
        <w:t>.</w:t>
      </w:r>
    </w:p>
    <w:p w:rsidR="0037137F" w:rsidRDefault="0037137F" w:rsidP="00B8736E">
      <w:pPr>
        <w:shd w:val="clear" w:color="auto" w:fill="FFFFFF" w:themeFill="background1"/>
        <w:spacing w:after="0" w:line="330" w:lineRule="atLeast"/>
        <w:ind w:firstLine="567"/>
        <w:jc w:val="both"/>
        <w:rPr>
          <w:rFonts w:ascii="Times New Roman" w:hAnsi="Times New Roman"/>
          <w:color w:val="333333"/>
          <w:sz w:val="28"/>
          <w:szCs w:val="28"/>
        </w:rPr>
      </w:pPr>
    </w:p>
    <w:p w:rsidR="0037137F" w:rsidRPr="003D1589" w:rsidRDefault="0037137F" w:rsidP="00B8736E">
      <w:pPr>
        <w:shd w:val="clear" w:color="auto" w:fill="FFFFFF" w:themeFill="background1"/>
        <w:spacing w:after="0" w:line="330" w:lineRule="atLeast"/>
        <w:ind w:firstLine="567"/>
        <w:jc w:val="both"/>
        <w:rPr>
          <w:rFonts w:ascii="Times New Roman" w:hAnsi="Times New Roman"/>
          <w:color w:val="333333"/>
          <w:sz w:val="28"/>
          <w:szCs w:val="28"/>
        </w:rPr>
      </w:pPr>
      <w:r>
        <w:rPr>
          <w:rFonts w:ascii="Times New Roman" w:hAnsi="Times New Roman"/>
          <w:color w:val="333333"/>
          <w:sz w:val="28"/>
          <w:szCs w:val="28"/>
        </w:rPr>
        <w:t>Н</w:t>
      </w:r>
      <w:r w:rsidRPr="0037137F">
        <w:rPr>
          <w:rFonts w:ascii="Times New Roman" w:hAnsi="Times New Roman"/>
          <w:color w:val="333333"/>
          <w:sz w:val="28"/>
          <w:szCs w:val="28"/>
        </w:rPr>
        <w:t>а государственном уровне патриотическое воспитание признается ключевым процессом, участвующим в обеспечении устойчивого политического, социально-экономического развития, а так же национальной безопасности Российской Федерации. Патриотическое воспитание основывается на таких законодательных актах как, Конституция Российской Федерации, Федеральны</w:t>
      </w:r>
      <w:r>
        <w:rPr>
          <w:rFonts w:ascii="Times New Roman" w:hAnsi="Times New Roman"/>
          <w:color w:val="333333"/>
          <w:sz w:val="28"/>
          <w:szCs w:val="28"/>
        </w:rPr>
        <w:t>е законы Российской Федерации: «</w:t>
      </w:r>
      <w:r w:rsidRPr="0037137F">
        <w:rPr>
          <w:rFonts w:ascii="Times New Roman" w:hAnsi="Times New Roman"/>
          <w:color w:val="333333"/>
          <w:sz w:val="28"/>
          <w:szCs w:val="28"/>
        </w:rPr>
        <w:t>Об образовании</w:t>
      </w:r>
      <w:r>
        <w:rPr>
          <w:rFonts w:ascii="Times New Roman" w:hAnsi="Times New Roman"/>
          <w:color w:val="333333"/>
          <w:sz w:val="28"/>
          <w:szCs w:val="28"/>
        </w:rPr>
        <w:t>»</w:t>
      </w:r>
      <w:r w:rsidRPr="0037137F">
        <w:rPr>
          <w:rFonts w:ascii="Times New Roman" w:hAnsi="Times New Roman"/>
          <w:color w:val="333333"/>
          <w:sz w:val="28"/>
          <w:szCs w:val="28"/>
        </w:rPr>
        <w:t xml:space="preserve">, </w:t>
      </w:r>
      <w:r>
        <w:rPr>
          <w:rFonts w:ascii="Times New Roman" w:hAnsi="Times New Roman"/>
          <w:color w:val="333333"/>
          <w:sz w:val="28"/>
          <w:szCs w:val="28"/>
        </w:rPr>
        <w:t>«</w:t>
      </w:r>
      <w:r w:rsidRPr="0037137F">
        <w:rPr>
          <w:rFonts w:ascii="Times New Roman" w:hAnsi="Times New Roman"/>
          <w:color w:val="333333"/>
          <w:sz w:val="28"/>
          <w:szCs w:val="28"/>
        </w:rPr>
        <w:t>О воинской обязанности и военной службе</w:t>
      </w:r>
      <w:r>
        <w:rPr>
          <w:rFonts w:ascii="Times New Roman" w:hAnsi="Times New Roman"/>
          <w:color w:val="333333"/>
          <w:sz w:val="28"/>
          <w:szCs w:val="28"/>
        </w:rPr>
        <w:t>»</w:t>
      </w:r>
      <w:r w:rsidRPr="0037137F">
        <w:rPr>
          <w:rFonts w:ascii="Times New Roman" w:hAnsi="Times New Roman"/>
          <w:color w:val="333333"/>
          <w:sz w:val="28"/>
          <w:szCs w:val="28"/>
        </w:rPr>
        <w:t xml:space="preserve">, </w:t>
      </w:r>
      <w:r>
        <w:rPr>
          <w:rFonts w:ascii="Times New Roman" w:hAnsi="Times New Roman"/>
          <w:color w:val="333333"/>
          <w:sz w:val="28"/>
          <w:szCs w:val="28"/>
        </w:rPr>
        <w:t>«</w:t>
      </w:r>
      <w:r w:rsidRPr="0037137F">
        <w:rPr>
          <w:rFonts w:ascii="Times New Roman" w:hAnsi="Times New Roman"/>
          <w:color w:val="333333"/>
          <w:sz w:val="28"/>
          <w:szCs w:val="28"/>
        </w:rPr>
        <w:t>О ветеранах</w:t>
      </w:r>
      <w:r>
        <w:rPr>
          <w:rFonts w:ascii="Times New Roman" w:hAnsi="Times New Roman"/>
          <w:color w:val="333333"/>
          <w:sz w:val="28"/>
          <w:szCs w:val="28"/>
        </w:rPr>
        <w:t>»</w:t>
      </w:r>
      <w:r w:rsidRPr="0037137F">
        <w:rPr>
          <w:rFonts w:ascii="Times New Roman" w:hAnsi="Times New Roman"/>
          <w:color w:val="333333"/>
          <w:sz w:val="28"/>
          <w:szCs w:val="28"/>
        </w:rPr>
        <w:t xml:space="preserve">, </w:t>
      </w:r>
      <w:r>
        <w:rPr>
          <w:rFonts w:ascii="Times New Roman" w:hAnsi="Times New Roman"/>
          <w:color w:val="333333"/>
          <w:sz w:val="28"/>
          <w:szCs w:val="28"/>
        </w:rPr>
        <w:t>«</w:t>
      </w:r>
      <w:r w:rsidRPr="0037137F">
        <w:rPr>
          <w:rFonts w:ascii="Times New Roman" w:hAnsi="Times New Roman"/>
          <w:color w:val="333333"/>
          <w:sz w:val="28"/>
          <w:szCs w:val="28"/>
        </w:rPr>
        <w:t>О днях воинской славы (победных днях) России</w:t>
      </w:r>
      <w:r>
        <w:rPr>
          <w:rFonts w:ascii="Times New Roman" w:hAnsi="Times New Roman"/>
          <w:color w:val="333333"/>
          <w:sz w:val="28"/>
          <w:szCs w:val="28"/>
        </w:rPr>
        <w:t>»</w:t>
      </w:r>
      <w:r w:rsidRPr="0037137F">
        <w:rPr>
          <w:rFonts w:ascii="Times New Roman" w:hAnsi="Times New Roman"/>
          <w:color w:val="333333"/>
          <w:sz w:val="28"/>
          <w:szCs w:val="28"/>
        </w:rPr>
        <w:t xml:space="preserve">, </w:t>
      </w:r>
      <w:r>
        <w:rPr>
          <w:rFonts w:ascii="Times New Roman" w:hAnsi="Times New Roman"/>
          <w:color w:val="333333"/>
          <w:sz w:val="28"/>
          <w:szCs w:val="28"/>
        </w:rPr>
        <w:t>«</w:t>
      </w:r>
      <w:r w:rsidRPr="0037137F">
        <w:rPr>
          <w:rFonts w:ascii="Times New Roman" w:hAnsi="Times New Roman"/>
          <w:color w:val="333333"/>
          <w:sz w:val="28"/>
          <w:szCs w:val="28"/>
        </w:rPr>
        <w:t xml:space="preserve">Об увековечении Победы советского народа в Великой Отечественной </w:t>
      </w:r>
      <w:r w:rsidRPr="0037137F">
        <w:rPr>
          <w:rFonts w:ascii="Times New Roman" w:hAnsi="Times New Roman"/>
          <w:color w:val="333333"/>
          <w:sz w:val="28"/>
          <w:szCs w:val="28"/>
        </w:rPr>
        <w:lastRenderedPageBreak/>
        <w:t>войне 1941-1945 годов</w:t>
      </w:r>
      <w:r>
        <w:rPr>
          <w:rFonts w:ascii="Times New Roman" w:hAnsi="Times New Roman"/>
          <w:color w:val="333333"/>
          <w:sz w:val="28"/>
          <w:szCs w:val="28"/>
        </w:rPr>
        <w:t>»</w:t>
      </w:r>
      <w:r w:rsidRPr="0037137F">
        <w:rPr>
          <w:rFonts w:ascii="Times New Roman" w:hAnsi="Times New Roman"/>
          <w:color w:val="333333"/>
          <w:sz w:val="28"/>
          <w:szCs w:val="28"/>
        </w:rPr>
        <w:t xml:space="preserve">, Указ Президента Российской Федерации </w:t>
      </w:r>
      <w:r>
        <w:rPr>
          <w:rFonts w:ascii="Times New Roman" w:hAnsi="Times New Roman"/>
          <w:color w:val="333333"/>
          <w:sz w:val="28"/>
          <w:szCs w:val="28"/>
        </w:rPr>
        <w:t>«</w:t>
      </w:r>
      <w:r w:rsidRPr="0037137F">
        <w:rPr>
          <w:rFonts w:ascii="Times New Roman" w:hAnsi="Times New Roman"/>
          <w:color w:val="333333"/>
          <w:sz w:val="28"/>
          <w:szCs w:val="28"/>
        </w:rPr>
        <w:t>О концепции национальной безопасности Российской Федерации</w:t>
      </w:r>
      <w:r>
        <w:rPr>
          <w:rFonts w:ascii="Times New Roman" w:hAnsi="Times New Roman"/>
          <w:color w:val="333333"/>
          <w:sz w:val="28"/>
          <w:szCs w:val="28"/>
        </w:rPr>
        <w:t>»,</w:t>
      </w:r>
      <w:r w:rsidRPr="0037137F">
        <w:rPr>
          <w:rFonts w:ascii="Times New Roman" w:hAnsi="Times New Roman"/>
          <w:color w:val="333333"/>
          <w:sz w:val="28"/>
          <w:szCs w:val="28"/>
        </w:rPr>
        <w:t xml:space="preserve"> постановления Правительства Российской Федерации</w:t>
      </w:r>
      <w:r>
        <w:rPr>
          <w:rFonts w:ascii="Times New Roman" w:hAnsi="Times New Roman"/>
          <w:color w:val="333333"/>
          <w:sz w:val="28"/>
          <w:szCs w:val="28"/>
        </w:rPr>
        <w:t xml:space="preserve"> «</w:t>
      </w:r>
      <w:r w:rsidRPr="0037137F">
        <w:rPr>
          <w:rFonts w:ascii="Times New Roman" w:hAnsi="Times New Roman"/>
          <w:color w:val="333333"/>
          <w:sz w:val="28"/>
          <w:szCs w:val="28"/>
        </w:rPr>
        <w:t>Об утверждении Положения о подготовке граждан Российской Федерации к военной службе</w:t>
      </w:r>
      <w:r>
        <w:rPr>
          <w:rFonts w:ascii="Times New Roman" w:hAnsi="Times New Roman"/>
          <w:color w:val="333333"/>
          <w:sz w:val="28"/>
          <w:szCs w:val="28"/>
        </w:rPr>
        <w:t>»</w:t>
      </w:r>
      <w:r w:rsidRPr="0037137F">
        <w:rPr>
          <w:rFonts w:ascii="Times New Roman" w:hAnsi="Times New Roman"/>
          <w:color w:val="333333"/>
          <w:sz w:val="28"/>
          <w:szCs w:val="28"/>
        </w:rPr>
        <w:t xml:space="preserve">, </w:t>
      </w:r>
      <w:r>
        <w:rPr>
          <w:rFonts w:ascii="Times New Roman" w:hAnsi="Times New Roman"/>
          <w:color w:val="333333"/>
          <w:sz w:val="28"/>
          <w:szCs w:val="28"/>
        </w:rPr>
        <w:t xml:space="preserve">о </w:t>
      </w:r>
      <w:r w:rsidRPr="0037137F">
        <w:rPr>
          <w:rFonts w:ascii="Times New Roman" w:hAnsi="Times New Roman"/>
          <w:color w:val="333333"/>
          <w:sz w:val="28"/>
          <w:szCs w:val="28"/>
        </w:rPr>
        <w:t xml:space="preserve"> государственной программе </w:t>
      </w:r>
      <w:r>
        <w:rPr>
          <w:rFonts w:ascii="Times New Roman" w:hAnsi="Times New Roman"/>
          <w:color w:val="333333"/>
          <w:sz w:val="28"/>
          <w:szCs w:val="28"/>
        </w:rPr>
        <w:t>«</w:t>
      </w:r>
      <w:r w:rsidRPr="0037137F">
        <w:rPr>
          <w:rFonts w:ascii="Times New Roman" w:hAnsi="Times New Roman"/>
          <w:color w:val="333333"/>
          <w:sz w:val="28"/>
          <w:szCs w:val="28"/>
        </w:rPr>
        <w:t>Патриотическое воспитание граждан Российской Федерации</w:t>
      </w:r>
      <w:r>
        <w:rPr>
          <w:rFonts w:ascii="Times New Roman" w:hAnsi="Times New Roman"/>
          <w:color w:val="333333"/>
          <w:sz w:val="28"/>
          <w:szCs w:val="28"/>
        </w:rPr>
        <w:t xml:space="preserve">» и </w:t>
      </w:r>
      <w:r w:rsidRPr="0037137F">
        <w:rPr>
          <w:rFonts w:ascii="Times New Roman" w:hAnsi="Times New Roman"/>
          <w:color w:val="333333"/>
          <w:sz w:val="28"/>
          <w:szCs w:val="28"/>
        </w:rPr>
        <w:t xml:space="preserve">другие нормативные правовые акты Российской Федерации и субъектов Российской Федерации, </w:t>
      </w:r>
      <w:r>
        <w:rPr>
          <w:rFonts w:ascii="Times New Roman" w:hAnsi="Times New Roman"/>
          <w:color w:val="333333"/>
          <w:sz w:val="28"/>
          <w:szCs w:val="28"/>
        </w:rPr>
        <w:t xml:space="preserve">по вопросам </w:t>
      </w:r>
      <w:r w:rsidRPr="0037137F">
        <w:rPr>
          <w:rFonts w:ascii="Times New Roman" w:hAnsi="Times New Roman"/>
          <w:color w:val="333333"/>
          <w:sz w:val="28"/>
          <w:szCs w:val="28"/>
        </w:rPr>
        <w:t xml:space="preserve"> касающ</w:t>
      </w:r>
      <w:r>
        <w:rPr>
          <w:rFonts w:ascii="Times New Roman" w:hAnsi="Times New Roman"/>
          <w:color w:val="333333"/>
          <w:sz w:val="28"/>
          <w:szCs w:val="28"/>
        </w:rPr>
        <w:t>ихся</w:t>
      </w:r>
      <w:r w:rsidRPr="0037137F">
        <w:rPr>
          <w:rFonts w:ascii="Times New Roman" w:hAnsi="Times New Roman"/>
          <w:color w:val="333333"/>
          <w:sz w:val="28"/>
          <w:szCs w:val="28"/>
        </w:rPr>
        <w:t xml:space="preserve"> </w:t>
      </w:r>
      <w:r>
        <w:rPr>
          <w:rFonts w:ascii="Times New Roman" w:hAnsi="Times New Roman"/>
          <w:color w:val="333333"/>
          <w:sz w:val="28"/>
          <w:szCs w:val="28"/>
        </w:rPr>
        <w:t xml:space="preserve">патриотического воспитания. </w:t>
      </w:r>
    </w:p>
    <w:p w:rsidR="003D1589" w:rsidRPr="0037137F" w:rsidRDefault="003D1589" w:rsidP="00B8736E">
      <w:pPr>
        <w:shd w:val="clear" w:color="auto" w:fill="FFFFFF" w:themeFill="background1"/>
        <w:spacing w:after="0" w:line="240" w:lineRule="auto"/>
        <w:jc w:val="both"/>
        <w:rPr>
          <w:rFonts w:ascii="Times New Roman" w:hAnsi="Times New Roman"/>
          <w:color w:val="333333"/>
          <w:sz w:val="28"/>
          <w:szCs w:val="28"/>
        </w:rPr>
      </w:pPr>
    </w:p>
    <w:p w:rsidR="00B147A4" w:rsidRPr="00B23CEF" w:rsidRDefault="00B147A4" w:rsidP="00B8736E">
      <w:pPr>
        <w:shd w:val="clear" w:color="auto" w:fill="FFFFFF" w:themeFill="background1"/>
        <w:spacing w:after="0" w:line="360" w:lineRule="auto"/>
        <w:jc w:val="both"/>
        <w:rPr>
          <w:rFonts w:ascii="Times New Roman" w:hAnsi="Times New Roman"/>
          <w:b/>
          <w:sz w:val="28"/>
          <w:szCs w:val="28"/>
        </w:rPr>
      </w:pPr>
      <w:r w:rsidRPr="00B23CEF">
        <w:rPr>
          <w:rFonts w:ascii="Times New Roman" w:hAnsi="Times New Roman"/>
          <w:b/>
          <w:sz w:val="28"/>
          <w:szCs w:val="28"/>
        </w:rPr>
        <w:t>Раздел 2 «Содержание и организация работы. Результативность практики»</w:t>
      </w:r>
    </w:p>
    <w:p w:rsidR="007A2707" w:rsidRPr="007A2707" w:rsidRDefault="007A2707" w:rsidP="00B8736E">
      <w:pPr>
        <w:spacing w:after="0"/>
        <w:ind w:firstLine="720"/>
        <w:jc w:val="both"/>
        <w:rPr>
          <w:rFonts w:ascii="Times New Roman" w:hAnsi="Times New Roman"/>
          <w:sz w:val="28"/>
          <w:szCs w:val="28"/>
        </w:rPr>
      </w:pPr>
      <w:r w:rsidRPr="00B23CEF">
        <w:rPr>
          <w:rFonts w:ascii="Times New Roman" w:hAnsi="Times New Roman"/>
          <w:color w:val="181818"/>
          <w:sz w:val="28"/>
          <w:szCs w:val="28"/>
          <w:shd w:val="clear" w:color="auto" w:fill="F5F5F5"/>
        </w:rPr>
        <w:t>Патриотическое воспитание является неотъемлемой часть образовательного</w:t>
      </w:r>
      <w:r w:rsidR="001A63DC" w:rsidRPr="00B23CEF">
        <w:rPr>
          <w:rFonts w:ascii="Times New Roman" w:hAnsi="Times New Roman"/>
          <w:color w:val="181818"/>
          <w:sz w:val="28"/>
          <w:szCs w:val="28"/>
          <w:shd w:val="clear" w:color="auto" w:fill="F5F5F5"/>
        </w:rPr>
        <w:t xml:space="preserve"> </w:t>
      </w:r>
      <w:r w:rsidRPr="00B23CEF">
        <w:rPr>
          <w:rFonts w:ascii="Times New Roman" w:hAnsi="Times New Roman"/>
          <w:color w:val="181818"/>
          <w:sz w:val="28"/>
          <w:szCs w:val="28"/>
          <w:shd w:val="clear" w:color="auto" w:fill="F5F5F5"/>
        </w:rPr>
        <w:t>процесса</w:t>
      </w:r>
      <w:r w:rsidR="001A63DC" w:rsidRPr="00B23CEF">
        <w:rPr>
          <w:rFonts w:ascii="Times New Roman" w:hAnsi="Times New Roman"/>
          <w:color w:val="181818"/>
          <w:sz w:val="28"/>
          <w:szCs w:val="28"/>
          <w:shd w:val="clear" w:color="auto" w:fill="F5F5F5"/>
        </w:rPr>
        <w:t xml:space="preserve">. </w:t>
      </w:r>
      <w:r w:rsidRPr="00B23CEF">
        <w:rPr>
          <w:rFonts w:ascii="Times New Roman" w:hAnsi="Times New Roman"/>
          <w:color w:val="181818"/>
          <w:sz w:val="28"/>
          <w:szCs w:val="28"/>
          <w:shd w:val="clear" w:color="auto" w:fill="F5F5F5"/>
        </w:rPr>
        <w:t xml:space="preserve">В школе проводится множество мероприятий, касающихся </w:t>
      </w:r>
      <w:r w:rsidR="001A63DC" w:rsidRPr="00B23CEF">
        <w:rPr>
          <w:rFonts w:ascii="Times New Roman" w:hAnsi="Times New Roman"/>
          <w:color w:val="181818"/>
          <w:sz w:val="28"/>
          <w:szCs w:val="28"/>
          <w:shd w:val="clear" w:color="auto" w:fill="F5F5F5"/>
        </w:rPr>
        <w:t xml:space="preserve">этого направления. </w:t>
      </w:r>
      <w:r w:rsidRPr="00B23CEF">
        <w:rPr>
          <w:rFonts w:ascii="Times New Roman" w:hAnsi="Times New Roman"/>
          <w:color w:val="181818"/>
          <w:sz w:val="28"/>
          <w:szCs w:val="28"/>
          <w:shd w:val="clear" w:color="auto" w:fill="F5F5F5"/>
        </w:rPr>
        <w:t xml:space="preserve"> Учебный год по традиции начинается с урока памяти ко дню второй мировой войны, затем день солидарности в борьбе с терроризмом и день воинской славы. В сентябре мы оформляем тематические стенды, убираем памятник и проводим беседы, чтобы еще раз напомнить детям об этих памятных датах и о тех, кто погиб отдавая свою жизнь за свободу своей Родины.</w:t>
      </w:r>
    </w:p>
    <w:p w:rsidR="007A2707" w:rsidRPr="007A2707" w:rsidRDefault="007C7B0E" w:rsidP="00B8736E">
      <w:pPr>
        <w:shd w:val="clear" w:color="auto" w:fill="FFFFFF" w:themeFill="background1"/>
        <w:spacing w:after="0"/>
        <w:ind w:firstLine="720"/>
        <w:jc w:val="both"/>
        <w:rPr>
          <w:rFonts w:ascii="Times New Roman" w:hAnsi="Times New Roman"/>
          <w:sz w:val="28"/>
          <w:szCs w:val="28"/>
        </w:rPr>
      </w:pPr>
      <w:r>
        <w:rPr>
          <w:rFonts w:ascii="Times New Roman" w:hAnsi="Times New Roman"/>
          <w:sz w:val="28"/>
          <w:szCs w:val="28"/>
        </w:rPr>
        <w:t>В</w:t>
      </w:r>
      <w:r w:rsidR="007A2707" w:rsidRPr="007A2707">
        <w:rPr>
          <w:rFonts w:ascii="Times New Roman" w:hAnsi="Times New Roman"/>
          <w:sz w:val="28"/>
          <w:szCs w:val="28"/>
        </w:rPr>
        <w:t xml:space="preserve"> 2020 году мы участвовали в Краевом инфраструктурном проекте «Территория Красноярский край», благодаря которому на территории школы появилась военно-спортивная полоса препятствий. Молодёжь  поселка в свободное время приходит заниматься спортом, а ребята нашей школы смогли  подготовиться и занять 1 место в номинации «Марш бросок» в военно - патриотической игре «Сибирский щит». </w:t>
      </w:r>
    </w:p>
    <w:p w:rsidR="007A2707" w:rsidRPr="007A2707" w:rsidRDefault="007A2707" w:rsidP="00B8736E">
      <w:pPr>
        <w:shd w:val="clear" w:color="auto" w:fill="FFFFFF" w:themeFill="background1"/>
        <w:spacing w:after="0"/>
        <w:ind w:firstLine="720"/>
        <w:jc w:val="both"/>
        <w:rPr>
          <w:rFonts w:ascii="Times New Roman" w:hAnsi="Times New Roman"/>
          <w:sz w:val="28"/>
          <w:szCs w:val="28"/>
        </w:rPr>
      </w:pPr>
      <w:r w:rsidRPr="007A2707">
        <w:rPr>
          <w:rFonts w:ascii="Times New Roman" w:hAnsi="Times New Roman"/>
          <w:sz w:val="28"/>
          <w:szCs w:val="28"/>
        </w:rPr>
        <w:t xml:space="preserve">Так же ежегодно мы участвуем в военно-патриотической игре «Зарница», где занятия на полосе препятствий тоже очень помогают добиться намеченных целей. </w:t>
      </w:r>
    </w:p>
    <w:p w:rsidR="007A2707" w:rsidRPr="007A2707" w:rsidRDefault="007A2707" w:rsidP="00B8736E">
      <w:pPr>
        <w:shd w:val="clear" w:color="auto" w:fill="FFFFFF" w:themeFill="background1"/>
        <w:spacing w:after="0"/>
        <w:ind w:firstLine="720"/>
        <w:jc w:val="both"/>
        <w:rPr>
          <w:rFonts w:ascii="Times New Roman" w:hAnsi="Times New Roman"/>
          <w:sz w:val="28"/>
          <w:szCs w:val="28"/>
        </w:rPr>
      </w:pPr>
      <w:r w:rsidRPr="007A2707">
        <w:rPr>
          <w:rFonts w:ascii="Times New Roman" w:hAnsi="Times New Roman"/>
          <w:sz w:val="28"/>
          <w:szCs w:val="28"/>
        </w:rPr>
        <w:t>2020 год стал памятным в истории нашей страны, исполнилось 75-лет Победы в великой отечественной войне. Обучающиеся и педагоги школы присоединились в Федеральному проекту «Парта Героя». Нашу парту мы посвятили героям Советского союза братьям Масальским, и разместили информацию об их жизни, которую смогли найти. К сожалению ее оказалось не так много. Право сидеть за партой предоставляется обучающимся, которые добились успеха в учебе, спорте, творчестве. Это не только почетное право «прикоснуться» к истории, но и мотивация к достижению поставленных целей.</w:t>
      </w:r>
    </w:p>
    <w:p w:rsidR="007A2707" w:rsidRPr="007A2707" w:rsidRDefault="007A2707" w:rsidP="00B8736E">
      <w:pPr>
        <w:shd w:val="clear" w:color="auto" w:fill="FFFFFF" w:themeFill="background1"/>
        <w:spacing w:after="0"/>
        <w:ind w:firstLine="720"/>
        <w:jc w:val="both"/>
        <w:rPr>
          <w:rFonts w:ascii="Times New Roman" w:hAnsi="Times New Roman"/>
          <w:sz w:val="28"/>
          <w:szCs w:val="28"/>
        </w:rPr>
      </w:pPr>
      <w:r w:rsidRPr="007A2707">
        <w:rPr>
          <w:rFonts w:ascii="Times New Roman" w:hAnsi="Times New Roman"/>
          <w:sz w:val="28"/>
          <w:szCs w:val="28"/>
        </w:rPr>
        <w:t>Мы не забываем и про наше старш</w:t>
      </w:r>
      <w:r w:rsidR="00B23CEF">
        <w:rPr>
          <w:rFonts w:ascii="Times New Roman" w:hAnsi="Times New Roman"/>
          <w:sz w:val="28"/>
          <w:szCs w:val="28"/>
        </w:rPr>
        <w:t>е</w:t>
      </w:r>
      <w:r w:rsidRPr="007A2707">
        <w:rPr>
          <w:rFonts w:ascii="Times New Roman" w:hAnsi="Times New Roman"/>
          <w:sz w:val="28"/>
          <w:szCs w:val="28"/>
        </w:rPr>
        <w:t xml:space="preserve">е поколение. Ко дню пожилых людей проводилась акция «Передай добро по кругу». Школьники и ребята  с </w:t>
      </w:r>
      <w:r w:rsidRPr="007A2707">
        <w:rPr>
          <w:rFonts w:ascii="Times New Roman" w:hAnsi="Times New Roman"/>
          <w:sz w:val="28"/>
          <w:szCs w:val="28"/>
        </w:rPr>
        <w:lastRenderedPageBreak/>
        <w:t>дошкольной группы «Улыбка» изготовили подарки  и р</w:t>
      </w:r>
      <w:r w:rsidR="007C7B0E">
        <w:rPr>
          <w:rFonts w:ascii="Times New Roman" w:hAnsi="Times New Roman"/>
          <w:sz w:val="28"/>
          <w:szCs w:val="28"/>
        </w:rPr>
        <w:t>аздали их бабушкам и дедушкам в</w:t>
      </w:r>
      <w:r w:rsidRPr="007A2707">
        <w:rPr>
          <w:rFonts w:ascii="Times New Roman" w:hAnsi="Times New Roman"/>
          <w:sz w:val="28"/>
          <w:szCs w:val="28"/>
        </w:rPr>
        <w:t>замен на их улыбку.</w:t>
      </w:r>
    </w:p>
    <w:p w:rsidR="007A2707" w:rsidRPr="007A2707" w:rsidRDefault="007A2707" w:rsidP="00B8736E">
      <w:pPr>
        <w:shd w:val="clear" w:color="auto" w:fill="FFFFFF" w:themeFill="background1"/>
        <w:spacing w:after="0"/>
        <w:jc w:val="both"/>
        <w:rPr>
          <w:rFonts w:ascii="Times New Roman" w:hAnsi="Times New Roman"/>
          <w:sz w:val="28"/>
          <w:szCs w:val="28"/>
        </w:rPr>
      </w:pPr>
      <w:r w:rsidRPr="007A2707">
        <w:rPr>
          <w:rFonts w:ascii="Times New Roman" w:hAnsi="Times New Roman"/>
          <w:sz w:val="28"/>
          <w:szCs w:val="28"/>
        </w:rPr>
        <w:t>Так же мы стараемся сохранить традиции нашей Родины. Проводим традиционные мероприятия «Стихотворение деду Морозу» к Новому году, праздник Масленицы, поздравления мам ко дню матери, а в этом году и день отца.</w:t>
      </w:r>
    </w:p>
    <w:p w:rsidR="007A2707" w:rsidRPr="007A2707" w:rsidRDefault="007A2707" w:rsidP="00B8736E">
      <w:pPr>
        <w:shd w:val="clear" w:color="auto" w:fill="FFFFFF" w:themeFill="background1"/>
        <w:spacing w:after="0"/>
        <w:ind w:firstLine="720"/>
        <w:jc w:val="both"/>
        <w:rPr>
          <w:rFonts w:ascii="Times New Roman" w:hAnsi="Times New Roman"/>
          <w:sz w:val="28"/>
          <w:szCs w:val="28"/>
        </w:rPr>
      </w:pPr>
      <w:r w:rsidRPr="007A2707">
        <w:rPr>
          <w:rFonts w:ascii="Times New Roman" w:hAnsi="Times New Roman"/>
          <w:sz w:val="28"/>
          <w:szCs w:val="28"/>
        </w:rPr>
        <w:t xml:space="preserve">Ежегодно старшеклассники принимают участие в митинге ко Дню неизвестного солдата и дню вывода войск из Афганистана, возлагают цветы к обелиску. На день героев отечества оформляется тематический стенд «Ими гордиться страна», посвященный героям Красноярского края. </w:t>
      </w:r>
    </w:p>
    <w:p w:rsidR="007A2707" w:rsidRPr="007A2707" w:rsidRDefault="007A2707" w:rsidP="00B8736E">
      <w:pPr>
        <w:shd w:val="clear" w:color="auto" w:fill="FFFFFF" w:themeFill="background1"/>
        <w:spacing w:after="0"/>
        <w:jc w:val="both"/>
        <w:rPr>
          <w:rFonts w:ascii="Times New Roman" w:hAnsi="Times New Roman"/>
          <w:sz w:val="28"/>
          <w:szCs w:val="28"/>
        </w:rPr>
      </w:pPr>
      <w:r w:rsidRPr="007A2707">
        <w:rPr>
          <w:rFonts w:ascii="Times New Roman" w:hAnsi="Times New Roman"/>
          <w:sz w:val="28"/>
          <w:szCs w:val="28"/>
        </w:rPr>
        <w:t xml:space="preserve">Акция «Блокадный хлеб», неделя памяти жертв Холокоста, мероприятия к 23 февраля, дни единых действий, День народного единства, беседы ко дню чернобыльской трагедии так же являются неотъемлемой частью патриотического воспитания обучающихся. </w:t>
      </w:r>
    </w:p>
    <w:p w:rsidR="007A2707" w:rsidRPr="007A2707" w:rsidRDefault="007A2707" w:rsidP="00B8736E">
      <w:pPr>
        <w:shd w:val="clear" w:color="auto" w:fill="FFFFFF" w:themeFill="background1"/>
        <w:spacing w:after="0"/>
        <w:ind w:firstLine="720"/>
        <w:jc w:val="both"/>
        <w:rPr>
          <w:rFonts w:ascii="Times New Roman" w:hAnsi="Times New Roman"/>
          <w:sz w:val="28"/>
          <w:szCs w:val="28"/>
        </w:rPr>
      </w:pPr>
      <w:r w:rsidRPr="007A2707">
        <w:rPr>
          <w:rFonts w:ascii="Times New Roman" w:hAnsi="Times New Roman"/>
          <w:sz w:val="28"/>
          <w:szCs w:val="28"/>
        </w:rPr>
        <w:t>На день рождения Нижнеингашского района начальными классами была организована выставка рисунков «Район в красках», в библиотеке проведен краеведческий час  «Как не любить мне эту землю». Были приглашены специалисты клуба имени Дзержинского, которые еще раз напомнили об истории флага, Герба, гимна Нижнеингашского района. Был проведен единый праздничный урок «Я живу в Нижнеингашском  районе».</w:t>
      </w:r>
    </w:p>
    <w:p w:rsidR="007A2707" w:rsidRPr="007A2707" w:rsidRDefault="007A2707" w:rsidP="00B8736E">
      <w:pPr>
        <w:shd w:val="clear" w:color="auto" w:fill="FFFFFF" w:themeFill="background1"/>
        <w:spacing w:after="0"/>
        <w:ind w:firstLine="720"/>
        <w:jc w:val="both"/>
        <w:rPr>
          <w:rFonts w:ascii="Times New Roman" w:hAnsi="Times New Roman"/>
          <w:sz w:val="28"/>
          <w:szCs w:val="28"/>
        </w:rPr>
      </w:pPr>
      <w:r w:rsidRPr="007A2707">
        <w:rPr>
          <w:rFonts w:ascii="Times New Roman" w:hAnsi="Times New Roman"/>
          <w:sz w:val="28"/>
          <w:szCs w:val="28"/>
        </w:rPr>
        <w:t>Наверно</w:t>
      </w:r>
      <w:r w:rsidR="00B8736E">
        <w:rPr>
          <w:rFonts w:ascii="Times New Roman" w:hAnsi="Times New Roman"/>
          <w:sz w:val="28"/>
          <w:szCs w:val="28"/>
        </w:rPr>
        <w:t>е,</w:t>
      </w:r>
      <w:r w:rsidRPr="007A2707">
        <w:rPr>
          <w:rFonts w:ascii="Times New Roman" w:hAnsi="Times New Roman"/>
          <w:sz w:val="28"/>
          <w:szCs w:val="28"/>
        </w:rPr>
        <w:t xml:space="preserve"> самым главным событием касающийся патриотического воспитания является День победы. Вся страна отмечает эту значимую дату. Каждый год педагоги и дети выходят на поселковый митинг Победы со знаменем победы  и флагом страны. Проводятся всероссийские уроки победы, является обязательным участие в акциях «Георгиевская ленточка, окна победы». В этом году мы присоединились к акции «Сад памяти», отдали дань памяти героям нашей страны и высадили сосны на территории школы. </w:t>
      </w:r>
    </w:p>
    <w:p w:rsidR="007A2707" w:rsidRPr="007A2707" w:rsidRDefault="007A2707" w:rsidP="00B8736E">
      <w:pPr>
        <w:shd w:val="clear" w:color="auto" w:fill="FFFFFF" w:themeFill="background1"/>
        <w:spacing w:after="0"/>
        <w:jc w:val="both"/>
        <w:rPr>
          <w:rFonts w:ascii="Times New Roman" w:hAnsi="Times New Roman"/>
          <w:sz w:val="28"/>
          <w:szCs w:val="28"/>
        </w:rPr>
      </w:pPr>
      <w:r w:rsidRPr="007A2707">
        <w:rPr>
          <w:rFonts w:ascii="Times New Roman" w:hAnsi="Times New Roman"/>
          <w:sz w:val="28"/>
          <w:szCs w:val="28"/>
        </w:rPr>
        <w:t xml:space="preserve">В июне, на смене в летнем оздоровительном лагере помимо развлечений мы так же не забывали о памятных датах. В день России были проведены беседы об истории и символике  нашей страны, о многообразии народных традиций, просмотр патриотических фильмом, конкурс рисунков на асфальте «Мы-россияне. Мы любим нашу Родину». В день памяти и скорби был организован выход к мемориалу Великой отечественной войны, где ребята почтили минутой молчания павших героев. Поучаствовали в акции «Открытка ветерану», изготовили открытки и передали их в поселковый совет ветеранов. </w:t>
      </w:r>
    </w:p>
    <w:p w:rsidR="007A2707" w:rsidRPr="007A2707" w:rsidRDefault="007A2707" w:rsidP="00B8736E">
      <w:pPr>
        <w:shd w:val="clear" w:color="auto" w:fill="FFFFFF" w:themeFill="background1"/>
        <w:spacing w:after="0"/>
        <w:jc w:val="both"/>
        <w:rPr>
          <w:rFonts w:ascii="Times New Roman" w:hAnsi="Times New Roman"/>
          <w:sz w:val="28"/>
          <w:szCs w:val="28"/>
        </w:rPr>
      </w:pPr>
      <w:r w:rsidRPr="007A2707">
        <w:rPr>
          <w:rFonts w:ascii="Times New Roman" w:hAnsi="Times New Roman"/>
          <w:sz w:val="28"/>
          <w:szCs w:val="28"/>
        </w:rPr>
        <w:lastRenderedPageBreak/>
        <w:t>В сентябре мы поучаствовали в региональном образовательном проекте «Огневые рубежи 1941-1945». Основная его идея привлечение внимания к истории Красноярского края в годы Великой отечественной войны, сохранение памяти о народном подвиге красноярцев.</w:t>
      </w:r>
    </w:p>
    <w:p w:rsidR="007A2707" w:rsidRPr="007A2707" w:rsidRDefault="007A2707" w:rsidP="00B8736E">
      <w:pPr>
        <w:shd w:val="clear" w:color="auto" w:fill="FFFFFF" w:themeFill="background1"/>
        <w:spacing w:after="0"/>
        <w:jc w:val="both"/>
        <w:rPr>
          <w:rFonts w:ascii="Times New Roman" w:hAnsi="Times New Roman"/>
          <w:sz w:val="28"/>
          <w:szCs w:val="28"/>
        </w:rPr>
      </w:pPr>
      <w:r w:rsidRPr="007A2707">
        <w:rPr>
          <w:rFonts w:ascii="Times New Roman" w:hAnsi="Times New Roman"/>
          <w:sz w:val="28"/>
          <w:szCs w:val="28"/>
        </w:rPr>
        <w:t>Декабрь так же богат на памятные даты. 3 декабря – День неизвестного солдата. Мы вспоминаем тех, кто отдал свою жизнь за нашу Родину, мирное небо и наше будущее, но при этом не получил взамен почестей и славы.  В этот день в школе прошел музейный урок «В память неизвестным бойцам». Был наведен порядок и убран снег у памятника братьев Масальских. Старшеклассники посетили Районный краеведческий музей, познакомились с достопримечательностями п. Нижний Ингаш.</w:t>
      </w:r>
    </w:p>
    <w:p w:rsidR="007A2707" w:rsidRPr="007A2707" w:rsidRDefault="007A2707" w:rsidP="00B8736E">
      <w:pPr>
        <w:shd w:val="clear" w:color="auto" w:fill="FFFFFF" w:themeFill="background1"/>
        <w:spacing w:after="0"/>
        <w:jc w:val="both"/>
        <w:rPr>
          <w:rFonts w:ascii="Times New Roman" w:hAnsi="Times New Roman"/>
          <w:sz w:val="28"/>
          <w:szCs w:val="28"/>
        </w:rPr>
      </w:pPr>
      <w:r w:rsidRPr="007A2707">
        <w:rPr>
          <w:rFonts w:ascii="Times New Roman" w:hAnsi="Times New Roman"/>
          <w:sz w:val="28"/>
          <w:szCs w:val="28"/>
        </w:rPr>
        <w:t>9 декабря – День героев Отечества. В жизни всегда есть место подвигу – и в военное, и в мирное время. Всегда были и есть люди, готовые помочь, спасти других, защитить свою Родину. Ребята с большим интересом и вниманием слушали рассказ о подвигах героев, был создан стенд в память героям Красноярского края «Ими гордиться страна». Ребята поучаствовали в акции «Забота о героях», оказали посильную помощь пожилым людям, а   в преддверии Нового года своими руками сделали Новогоднюю елку  и подарили ее.</w:t>
      </w:r>
    </w:p>
    <w:p w:rsidR="007A2707" w:rsidRPr="007A2707" w:rsidRDefault="007A2707" w:rsidP="00B8736E">
      <w:pPr>
        <w:shd w:val="clear" w:color="auto" w:fill="FFFFFF" w:themeFill="background1"/>
        <w:spacing w:after="0"/>
        <w:ind w:firstLine="720"/>
        <w:jc w:val="both"/>
        <w:rPr>
          <w:rFonts w:ascii="Times New Roman" w:hAnsi="Times New Roman"/>
          <w:sz w:val="28"/>
          <w:szCs w:val="28"/>
        </w:rPr>
      </w:pPr>
      <w:r w:rsidRPr="007A2707">
        <w:rPr>
          <w:rFonts w:ascii="Times New Roman" w:hAnsi="Times New Roman"/>
          <w:sz w:val="28"/>
          <w:szCs w:val="28"/>
        </w:rPr>
        <w:t>На 2021-2025 год создана программа воспитания, где мероприятиям по патриоти</w:t>
      </w:r>
      <w:r w:rsidR="007C7B0E">
        <w:rPr>
          <w:rFonts w:ascii="Times New Roman" w:hAnsi="Times New Roman"/>
          <w:sz w:val="28"/>
          <w:szCs w:val="28"/>
        </w:rPr>
        <w:t>ческому воспитанию отводится не</w:t>
      </w:r>
      <w:r w:rsidRPr="007A2707">
        <w:rPr>
          <w:rFonts w:ascii="Times New Roman" w:hAnsi="Times New Roman"/>
          <w:sz w:val="28"/>
          <w:szCs w:val="28"/>
        </w:rPr>
        <w:t>мало места. Мы будем только развиваться в этом направлении чтобы у наших обучающихся  был</w:t>
      </w:r>
      <w:r w:rsidR="007C7B0E">
        <w:rPr>
          <w:rFonts w:ascii="Times New Roman" w:hAnsi="Times New Roman"/>
          <w:sz w:val="28"/>
          <w:szCs w:val="28"/>
        </w:rPr>
        <w:t>а</w:t>
      </w:r>
      <w:r w:rsidRPr="007A2707">
        <w:rPr>
          <w:rFonts w:ascii="Times New Roman" w:hAnsi="Times New Roman"/>
          <w:sz w:val="28"/>
          <w:szCs w:val="28"/>
        </w:rPr>
        <w:t xml:space="preserve">  сформирована и развита личность, обладающая качествами гражданина – патриота Родины и способная успешно выполнять гражданские обязанности в мирное и военное время.</w:t>
      </w:r>
    </w:p>
    <w:p w:rsidR="007A2707" w:rsidRPr="00A354DE" w:rsidRDefault="007A2707" w:rsidP="00B8736E">
      <w:pPr>
        <w:shd w:val="clear" w:color="auto" w:fill="FFFFFF" w:themeFill="background1"/>
        <w:jc w:val="both"/>
        <w:rPr>
          <w:rFonts w:ascii="Times New Roman" w:hAnsi="Times New Roman"/>
          <w:sz w:val="24"/>
          <w:szCs w:val="24"/>
        </w:rPr>
      </w:pPr>
    </w:p>
    <w:p w:rsidR="00B147A4" w:rsidRDefault="00B147A4" w:rsidP="00BC0A25">
      <w:pPr>
        <w:shd w:val="clear" w:color="auto" w:fill="FFFFFF" w:themeFill="background1"/>
        <w:spacing w:after="0" w:line="360" w:lineRule="auto"/>
        <w:ind w:firstLine="708"/>
        <w:jc w:val="both"/>
        <w:rPr>
          <w:rFonts w:ascii="Times New Roman" w:hAnsi="Times New Roman"/>
          <w:sz w:val="28"/>
          <w:szCs w:val="28"/>
        </w:rPr>
      </w:pPr>
    </w:p>
    <w:p w:rsidR="00B147A4" w:rsidRDefault="00B147A4" w:rsidP="00BC0A25">
      <w:pPr>
        <w:shd w:val="clear" w:color="auto" w:fill="FFFFFF" w:themeFill="background1"/>
        <w:spacing w:after="0" w:line="360" w:lineRule="auto"/>
        <w:ind w:firstLine="708"/>
        <w:jc w:val="both"/>
        <w:rPr>
          <w:rFonts w:ascii="Times New Roman" w:hAnsi="Times New Roman"/>
          <w:sz w:val="28"/>
          <w:szCs w:val="28"/>
        </w:rPr>
      </w:pPr>
    </w:p>
    <w:p w:rsidR="00B147A4" w:rsidRDefault="00B147A4" w:rsidP="00BC0A25">
      <w:pPr>
        <w:shd w:val="clear" w:color="auto" w:fill="FFFFFF" w:themeFill="background1"/>
        <w:spacing w:after="0" w:line="360" w:lineRule="auto"/>
        <w:ind w:firstLine="708"/>
        <w:jc w:val="both"/>
        <w:rPr>
          <w:rFonts w:ascii="Times New Roman" w:hAnsi="Times New Roman"/>
          <w:sz w:val="28"/>
          <w:szCs w:val="28"/>
        </w:rPr>
      </w:pPr>
    </w:p>
    <w:p w:rsidR="007C7B0E" w:rsidRDefault="007C7B0E" w:rsidP="00BC0A25">
      <w:pPr>
        <w:shd w:val="clear" w:color="auto" w:fill="FFFFFF" w:themeFill="background1"/>
        <w:spacing w:after="0" w:line="360" w:lineRule="auto"/>
        <w:jc w:val="both"/>
        <w:rPr>
          <w:rFonts w:ascii="Times New Roman" w:hAnsi="Times New Roman"/>
          <w:b/>
          <w:sz w:val="28"/>
          <w:szCs w:val="28"/>
        </w:rPr>
      </w:pPr>
    </w:p>
    <w:p w:rsidR="007C7B0E" w:rsidRDefault="007C7B0E" w:rsidP="00BC0A25">
      <w:pPr>
        <w:shd w:val="clear" w:color="auto" w:fill="FFFFFF" w:themeFill="background1"/>
        <w:spacing w:after="0" w:line="360" w:lineRule="auto"/>
        <w:jc w:val="both"/>
        <w:rPr>
          <w:rFonts w:ascii="Times New Roman" w:hAnsi="Times New Roman"/>
          <w:b/>
          <w:sz w:val="28"/>
          <w:szCs w:val="28"/>
        </w:rPr>
      </w:pPr>
    </w:p>
    <w:p w:rsidR="007C7B0E" w:rsidRDefault="007C7B0E" w:rsidP="00BC0A25">
      <w:pPr>
        <w:shd w:val="clear" w:color="auto" w:fill="FFFFFF" w:themeFill="background1"/>
        <w:spacing w:after="0" w:line="360" w:lineRule="auto"/>
        <w:jc w:val="both"/>
        <w:rPr>
          <w:rFonts w:ascii="Times New Roman" w:hAnsi="Times New Roman"/>
          <w:b/>
          <w:sz w:val="28"/>
          <w:szCs w:val="28"/>
        </w:rPr>
      </w:pPr>
    </w:p>
    <w:p w:rsidR="007C7B0E" w:rsidRDefault="007C7B0E" w:rsidP="00BC0A25">
      <w:pPr>
        <w:shd w:val="clear" w:color="auto" w:fill="FFFFFF" w:themeFill="background1"/>
        <w:spacing w:after="0" w:line="360" w:lineRule="auto"/>
        <w:jc w:val="both"/>
        <w:rPr>
          <w:rFonts w:ascii="Times New Roman" w:hAnsi="Times New Roman"/>
          <w:b/>
          <w:sz w:val="28"/>
          <w:szCs w:val="28"/>
        </w:rPr>
      </w:pPr>
    </w:p>
    <w:p w:rsidR="007C7B0E" w:rsidRDefault="007C7B0E" w:rsidP="00BC0A25">
      <w:pPr>
        <w:shd w:val="clear" w:color="auto" w:fill="FFFFFF" w:themeFill="background1"/>
        <w:spacing w:after="0" w:line="360" w:lineRule="auto"/>
        <w:jc w:val="both"/>
        <w:rPr>
          <w:rFonts w:ascii="Times New Roman" w:hAnsi="Times New Roman"/>
          <w:b/>
          <w:sz w:val="28"/>
          <w:szCs w:val="28"/>
        </w:rPr>
      </w:pPr>
    </w:p>
    <w:p w:rsidR="00B147A4" w:rsidRPr="00B147A4" w:rsidRDefault="00B147A4" w:rsidP="00BC0A25">
      <w:pPr>
        <w:shd w:val="clear" w:color="auto" w:fill="FFFFFF" w:themeFill="background1"/>
        <w:spacing w:after="0" w:line="360" w:lineRule="auto"/>
        <w:jc w:val="center"/>
        <w:rPr>
          <w:rFonts w:ascii="Times New Roman" w:hAnsi="Times New Roman"/>
          <w:b/>
          <w:sz w:val="28"/>
          <w:szCs w:val="28"/>
        </w:rPr>
      </w:pPr>
      <w:r w:rsidRPr="00B147A4">
        <w:rPr>
          <w:rFonts w:ascii="Times New Roman" w:hAnsi="Times New Roman"/>
          <w:b/>
          <w:sz w:val="28"/>
          <w:szCs w:val="28"/>
        </w:rPr>
        <w:lastRenderedPageBreak/>
        <w:t>Раздел 3. «Практические разработки, иллюстрирующие содержание практики»</w:t>
      </w:r>
    </w:p>
    <w:p w:rsidR="00B147A4" w:rsidRDefault="002B114F" w:rsidP="00BC0A25">
      <w:pPr>
        <w:shd w:val="clear" w:color="auto" w:fill="FFFFFF" w:themeFill="background1"/>
        <w:spacing w:after="0" w:line="360" w:lineRule="auto"/>
        <w:jc w:val="center"/>
        <w:rPr>
          <w:rFonts w:ascii="Times New Roman" w:hAnsi="Times New Roman"/>
          <w:sz w:val="28"/>
          <w:szCs w:val="28"/>
        </w:rPr>
      </w:pPr>
      <w:r w:rsidRPr="00E7712C">
        <w:rPr>
          <w:noProof/>
        </w:rPr>
        <w:drawing>
          <wp:inline distT="0" distB="0" distL="0" distR="0">
            <wp:extent cx="3019425" cy="2266950"/>
            <wp:effectExtent l="0" t="0" r="0" b="0"/>
            <wp:docPr id="1" name="Picture 5" descr="Описание: C:\Users\Пользователь\Desktop\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C:\Users\Пользователь\Desktop\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19425" cy="2266950"/>
                    </a:xfrm>
                    <a:prstGeom prst="rect">
                      <a:avLst/>
                    </a:prstGeom>
                    <a:noFill/>
                    <a:ln>
                      <a:noFill/>
                    </a:ln>
                  </pic:spPr>
                </pic:pic>
              </a:graphicData>
            </a:graphic>
          </wp:inline>
        </w:drawing>
      </w:r>
      <w:r>
        <w:rPr>
          <w:rFonts w:ascii="Times New Roman" w:hAnsi="Times New Roman"/>
          <w:noProof/>
          <w:sz w:val="28"/>
          <w:szCs w:val="28"/>
        </w:rPr>
        <w:drawing>
          <wp:inline distT="0" distB="0" distL="0" distR="0">
            <wp:extent cx="2825115" cy="2255520"/>
            <wp:effectExtent l="0" t="0" r="0" b="0"/>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25115" cy="2255520"/>
                    </a:xfrm>
                    <a:prstGeom prst="rect">
                      <a:avLst/>
                    </a:prstGeom>
                    <a:noFill/>
                  </pic:spPr>
                </pic:pic>
              </a:graphicData>
            </a:graphic>
          </wp:inline>
        </w:drawing>
      </w:r>
    </w:p>
    <w:p w:rsidR="00B147A4" w:rsidRDefault="002B114F" w:rsidP="00B23CEF">
      <w:pPr>
        <w:shd w:val="clear" w:color="auto" w:fill="FFFFFF" w:themeFill="background1"/>
        <w:spacing w:after="0" w:line="360" w:lineRule="auto"/>
        <w:rPr>
          <w:rFonts w:ascii="Times New Roman" w:hAnsi="Times New Roman"/>
          <w:sz w:val="28"/>
          <w:szCs w:val="28"/>
        </w:rPr>
      </w:pPr>
      <w:r>
        <w:rPr>
          <w:rFonts w:ascii="Times New Roman" w:hAnsi="Times New Roman"/>
          <w:noProof/>
          <w:sz w:val="28"/>
          <w:szCs w:val="28"/>
        </w:rPr>
        <w:drawing>
          <wp:inline distT="0" distB="0" distL="0" distR="0">
            <wp:extent cx="5608955" cy="33851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8955" cy="3385185"/>
                    </a:xfrm>
                    <a:prstGeom prst="rect">
                      <a:avLst/>
                    </a:prstGeom>
                    <a:noFill/>
                  </pic:spPr>
                </pic:pic>
              </a:graphicData>
            </a:graphic>
          </wp:inline>
        </w:drawing>
      </w:r>
    </w:p>
    <w:p w:rsidR="00B147A4" w:rsidRDefault="002B114F" w:rsidP="00254F29">
      <w:pPr>
        <w:spacing w:after="0" w:line="360" w:lineRule="auto"/>
        <w:jc w:val="right"/>
        <w:rPr>
          <w:rFonts w:ascii="Times New Roman" w:hAnsi="Times New Roman"/>
          <w:sz w:val="28"/>
          <w:szCs w:val="28"/>
        </w:rPr>
      </w:pPr>
      <w:r>
        <w:rPr>
          <w:rFonts w:ascii="Times New Roman" w:hAnsi="Times New Roman"/>
          <w:noProof/>
          <w:sz w:val="28"/>
          <w:szCs w:val="28"/>
        </w:rPr>
        <w:lastRenderedPageBreak/>
        <w:drawing>
          <wp:inline distT="0" distB="0" distL="0" distR="0">
            <wp:extent cx="6142990" cy="22853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42990" cy="2285365"/>
                    </a:xfrm>
                    <a:prstGeom prst="rect">
                      <a:avLst/>
                    </a:prstGeom>
                    <a:noFill/>
                  </pic:spPr>
                </pic:pic>
              </a:graphicData>
            </a:graphic>
          </wp:inline>
        </w:drawing>
      </w:r>
    </w:p>
    <w:p w:rsidR="00B147A4" w:rsidRDefault="002B114F" w:rsidP="00254F29">
      <w:pPr>
        <w:spacing w:after="0" w:line="360" w:lineRule="auto"/>
        <w:jc w:val="right"/>
        <w:rPr>
          <w:rFonts w:ascii="Times New Roman" w:hAnsi="Times New Roman"/>
          <w:sz w:val="28"/>
          <w:szCs w:val="28"/>
        </w:rPr>
      </w:pPr>
      <w:r w:rsidRPr="00E7712C">
        <w:rPr>
          <w:noProof/>
        </w:rPr>
        <w:drawing>
          <wp:inline distT="0" distB="0" distL="0" distR="0">
            <wp:extent cx="6096000" cy="2247900"/>
            <wp:effectExtent l="0" t="0" r="0" b="0"/>
            <wp:docPr id="5" name="Picture 4" descr="Описание: C:\Users\Пользователь\Desktop\ЕМД\IMG-89d119d89e9e7414d2598c1ed0b20d97-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Пользователь\Desktop\ЕМД\IMG-89d119d89e9e7414d2598c1ed0b20d97-V.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2247900"/>
                    </a:xfrm>
                    <a:prstGeom prst="rect">
                      <a:avLst/>
                    </a:prstGeom>
                    <a:noFill/>
                    <a:ln>
                      <a:noFill/>
                    </a:ln>
                  </pic:spPr>
                </pic:pic>
              </a:graphicData>
            </a:graphic>
          </wp:inline>
        </w:drawing>
      </w:r>
    </w:p>
    <w:p w:rsidR="00B147A4" w:rsidRDefault="002B114F" w:rsidP="004C1F2A">
      <w:pPr>
        <w:spacing w:after="0" w:line="360" w:lineRule="auto"/>
        <w:rPr>
          <w:rFonts w:ascii="Times New Roman" w:hAnsi="Times New Roman"/>
          <w:sz w:val="28"/>
          <w:szCs w:val="28"/>
        </w:rPr>
      </w:pPr>
      <w:r w:rsidRPr="00E7712C">
        <w:rPr>
          <w:noProof/>
        </w:rPr>
        <w:drawing>
          <wp:inline distT="0" distB="0" distL="0" distR="0">
            <wp:extent cx="6067425" cy="2247900"/>
            <wp:effectExtent l="0" t="0" r="0" b="0"/>
            <wp:docPr id="6" name="Picture 3" descr="Описание: C:\Users\Пользователь\Desktop\ЕМД\20200228_151559-1080x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Пользователь\Desktop\ЕМД\20200228_151559-1080x51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425" cy="2247900"/>
                    </a:xfrm>
                    <a:prstGeom prst="rect">
                      <a:avLst/>
                    </a:prstGeom>
                    <a:noFill/>
                    <a:ln>
                      <a:noFill/>
                    </a:ln>
                  </pic:spPr>
                </pic:pic>
              </a:graphicData>
            </a:graphic>
          </wp:inline>
        </w:drawing>
      </w:r>
    </w:p>
    <w:p w:rsidR="00B147A4" w:rsidRDefault="00B147A4" w:rsidP="00B23CEF">
      <w:pPr>
        <w:spacing w:after="0" w:line="360" w:lineRule="auto"/>
        <w:rPr>
          <w:rFonts w:ascii="Times New Roman" w:hAnsi="Times New Roman"/>
          <w:sz w:val="28"/>
          <w:szCs w:val="28"/>
        </w:rPr>
      </w:pPr>
    </w:p>
    <w:p w:rsidR="00B147A4" w:rsidRDefault="00B147A4" w:rsidP="00254F29">
      <w:pPr>
        <w:spacing w:after="0" w:line="360" w:lineRule="auto"/>
        <w:jc w:val="right"/>
        <w:rPr>
          <w:rFonts w:ascii="Times New Roman" w:hAnsi="Times New Roman"/>
          <w:sz w:val="28"/>
          <w:szCs w:val="28"/>
        </w:rPr>
      </w:pPr>
    </w:p>
    <w:p w:rsidR="00B147A4" w:rsidRDefault="00B147A4" w:rsidP="00254F29">
      <w:pPr>
        <w:spacing w:after="0" w:line="360" w:lineRule="auto"/>
        <w:jc w:val="right"/>
        <w:rPr>
          <w:rFonts w:ascii="Times New Roman" w:hAnsi="Times New Roman"/>
          <w:sz w:val="28"/>
          <w:szCs w:val="28"/>
        </w:rPr>
      </w:pPr>
    </w:p>
    <w:p w:rsidR="00B147A4" w:rsidRDefault="00B147A4" w:rsidP="00254F29">
      <w:pPr>
        <w:spacing w:after="0" w:line="360" w:lineRule="auto"/>
        <w:jc w:val="right"/>
        <w:rPr>
          <w:rFonts w:ascii="Times New Roman" w:hAnsi="Times New Roman"/>
          <w:sz w:val="28"/>
          <w:szCs w:val="28"/>
        </w:rPr>
      </w:pPr>
    </w:p>
    <w:p w:rsidR="00B147A4" w:rsidRDefault="00B147A4" w:rsidP="00254F29">
      <w:pPr>
        <w:spacing w:after="0" w:line="360" w:lineRule="auto"/>
        <w:jc w:val="right"/>
        <w:rPr>
          <w:rFonts w:ascii="Times New Roman" w:hAnsi="Times New Roman"/>
          <w:sz w:val="28"/>
          <w:szCs w:val="28"/>
        </w:rPr>
      </w:pPr>
    </w:p>
    <w:p w:rsidR="00B147A4" w:rsidRDefault="002B114F" w:rsidP="004C1F2A">
      <w:pPr>
        <w:spacing w:after="0" w:line="360" w:lineRule="auto"/>
        <w:rPr>
          <w:rFonts w:ascii="Times New Roman" w:hAnsi="Times New Roman"/>
          <w:sz w:val="28"/>
          <w:szCs w:val="28"/>
        </w:rPr>
      </w:pPr>
      <w:r w:rsidRPr="00E7712C">
        <w:rPr>
          <w:noProof/>
        </w:rPr>
        <w:lastRenderedPageBreak/>
        <w:drawing>
          <wp:inline distT="0" distB="0" distL="0" distR="0">
            <wp:extent cx="6115050" cy="3086100"/>
            <wp:effectExtent l="0" t="0" r="0" b="0"/>
            <wp:docPr id="7" name="Picture 3" descr="Описание: C:\Users\Пользователь\Desktop\ЕМД\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писание: C:\Users\Пользователь\Desktop\ЕМД\3-1-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050" cy="3086100"/>
                    </a:xfrm>
                    <a:prstGeom prst="rect">
                      <a:avLst/>
                    </a:prstGeom>
                    <a:noFill/>
                    <a:ln>
                      <a:noFill/>
                    </a:ln>
                  </pic:spPr>
                </pic:pic>
              </a:graphicData>
            </a:graphic>
          </wp:inline>
        </w:drawing>
      </w:r>
    </w:p>
    <w:p w:rsidR="00B147A4" w:rsidRDefault="002B114F" w:rsidP="00254F29">
      <w:pPr>
        <w:spacing w:after="0" w:line="360" w:lineRule="auto"/>
        <w:jc w:val="right"/>
        <w:rPr>
          <w:rFonts w:ascii="Times New Roman" w:hAnsi="Times New Roman"/>
          <w:sz w:val="28"/>
          <w:szCs w:val="28"/>
        </w:rPr>
      </w:pPr>
      <w:r>
        <w:rPr>
          <w:rFonts w:ascii="Times New Roman" w:hAnsi="Times New Roman"/>
          <w:noProof/>
          <w:sz w:val="28"/>
          <w:szCs w:val="28"/>
        </w:rPr>
        <w:drawing>
          <wp:inline distT="0" distB="0" distL="0" distR="0">
            <wp:extent cx="6107430" cy="3529965"/>
            <wp:effectExtent l="0" t="0" r="0" b="0"/>
            <wp:docPr id="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7430" cy="3529965"/>
                    </a:xfrm>
                    <a:prstGeom prst="rect">
                      <a:avLst/>
                    </a:prstGeom>
                    <a:noFill/>
                  </pic:spPr>
                </pic:pic>
              </a:graphicData>
            </a:graphic>
          </wp:inline>
        </w:drawing>
      </w:r>
    </w:p>
    <w:p w:rsidR="00B147A4" w:rsidRDefault="00B147A4" w:rsidP="00254F29">
      <w:pPr>
        <w:spacing w:after="0" w:line="360" w:lineRule="auto"/>
        <w:jc w:val="right"/>
        <w:rPr>
          <w:rFonts w:ascii="Times New Roman" w:hAnsi="Times New Roman"/>
          <w:sz w:val="28"/>
          <w:szCs w:val="28"/>
        </w:rPr>
      </w:pPr>
    </w:p>
    <w:p w:rsidR="00B147A4" w:rsidRDefault="00B147A4" w:rsidP="004C1F2A">
      <w:pPr>
        <w:spacing w:after="0" w:line="360" w:lineRule="auto"/>
        <w:rPr>
          <w:rFonts w:ascii="Times New Roman" w:hAnsi="Times New Roman"/>
          <w:sz w:val="28"/>
          <w:szCs w:val="28"/>
        </w:rPr>
      </w:pPr>
    </w:p>
    <w:p w:rsidR="00B147A4" w:rsidRDefault="00B147A4" w:rsidP="00254F29">
      <w:pPr>
        <w:spacing w:after="0" w:line="360" w:lineRule="auto"/>
        <w:jc w:val="right"/>
        <w:rPr>
          <w:rFonts w:ascii="Times New Roman" w:hAnsi="Times New Roman"/>
          <w:sz w:val="28"/>
          <w:szCs w:val="28"/>
        </w:rPr>
      </w:pPr>
    </w:p>
    <w:p w:rsidR="00B147A4" w:rsidRDefault="00B147A4" w:rsidP="00254F29">
      <w:pPr>
        <w:spacing w:after="0" w:line="360" w:lineRule="auto"/>
        <w:jc w:val="right"/>
        <w:rPr>
          <w:rFonts w:ascii="Times New Roman" w:hAnsi="Times New Roman"/>
          <w:sz w:val="28"/>
          <w:szCs w:val="28"/>
        </w:rPr>
      </w:pPr>
    </w:p>
    <w:p w:rsidR="00B147A4" w:rsidRDefault="00B147A4" w:rsidP="00254F29">
      <w:pPr>
        <w:spacing w:after="0" w:line="360" w:lineRule="auto"/>
        <w:jc w:val="right"/>
        <w:rPr>
          <w:rFonts w:ascii="Times New Roman" w:hAnsi="Times New Roman"/>
          <w:sz w:val="28"/>
          <w:szCs w:val="28"/>
        </w:rPr>
      </w:pPr>
    </w:p>
    <w:p w:rsidR="00B147A4" w:rsidRDefault="00B147A4" w:rsidP="00254F29">
      <w:pPr>
        <w:spacing w:after="0" w:line="360" w:lineRule="auto"/>
        <w:jc w:val="right"/>
        <w:rPr>
          <w:rFonts w:ascii="Times New Roman" w:hAnsi="Times New Roman"/>
          <w:sz w:val="28"/>
          <w:szCs w:val="28"/>
        </w:rPr>
      </w:pPr>
    </w:p>
    <w:p w:rsidR="00B147A4" w:rsidRDefault="002B114F" w:rsidP="004C1F2A">
      <w:pPr>
        <w:spacing w:after="0" w:line="360" w:lineRule="auto"/>
        <w:rPr>
          <w:rFonts w:ascii="Times New Roman" w:hAnsi="Times New Roman"/>
          <w:sz w:val="28"/>
          <w:szCs w:val="28"/>
        </w:rPr>
      </w:pPr>
      <w:r w:rsidRPr="00E7712C">
        <w:rPr>
          <w:noProof/>
        </w:rPr>
        <w:lastRenderedPageBreak/>
        <w:drawing>
          <wp:inline distT="0" distB="0" distL="0" distR="0">
            <wp:extent cx="5705475" cy="3200400"/>
            <wp:effectExtent l="0" t="0" r="0" b="0"/>
            <wp:docPr id="9" name="Picture 4" descr="Описание: C:\Users\Пользователь\Desktop\ЕМД\IMG_20210220_090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писание: C:\Users\Пользователь\Desktop\ЕМД\IMG_20210220_09065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5475" cy="3200400"/>
                    </a:xfrm>
                    <a:prstGeom prst="rect">
                      <a:avLst/>
                    </a:prstGeom>
                    <a:noFill/>
                    <a:ln>
                      <a:noFill/>
                    </a:ln>
                  </pic:spPr>
                </pic:pic>
              </a:graphicData>
            </a:graphic>
          </wp:inline>
        </w:drawing>
      </w:r>
    </w:p>
    <w:p w:rsidR="00B147A4" w:rsidRDefault="00B147A4" w:rsidP="00254F29">
      <w:pPr>
        <w:spacing w:after="0" w:line="360" w:lineRule="auto"/>
        <w:jc w:val="right"/>
        <w:rPr>
          <w:rFonts w:ascii="Times New Roman" w:hAnsi="Times New Roman"/>
          <w:sz w:val="28"/>
          <w:szCs w:val="28"/>
        </w:rPr>
      </w:pPr>
    </w:p>
    <w:p w:rsidR="00B147A4" w:rsidRDefault="002B114F" w:rsidP="004C1F2A">
      <w:pPr>
        <w:spacing w:after="0" w:line="360" w:lineRule="auto"/>
        <w:rPr>
          <w:rFonts w:ascii="Times New Roman" w:hAnsi="Times New Roman"/>
          <w:sz w:val="28"/>
          <w:szCs w:val="28"/>
        </w:rPr>
      </w:pPr>
      <w:r w:rsidRPr="00E7712C">
        <w:rPr>
          <w:noProof/>
        </w:rPr>
        <w:drawing>
          <wp:inline distT="0" distB="0" distL="0" distR="0">
            <wp:extent cx="5638800" cy="2038350"/>
            <wp:effectExtent l="0" t="0" r="0" b="0"/>
            <wp:docPr id="10" name="Picture 5" descr="Описание: C:\Users\Пользователь\Desktop\ЕМД\IMG-de39258b3694eb0ccd6eff1f237c42f3-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писание: C:\Users\Пользователь\Desktop\ЕМД\IMG-de39258b3694eb0ccd6eff1f237c42f3-V-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38800" cy="2038350"/>
                    </a:xfrm>
                    <a:prstGeom prst="rect">
                      <a:avLst/>
                    </a:prstGeom>
                    <a:noFill/>
                    <a:ln>
                      <a:noFill/>
                    </a:ln>
                  </pic:spPr>
                </pic:pic>
              </a:graphicData>
            </a:graphic>
          </wp:inline>
        </w:drawing>
      </w:r>
    </w:p>
    <w:p w:rsidR="00254F29" w:rsidRDefault="002B114F" w:rsidP="004C1F2A">
      <w:pPr>
        <w:spacing w:after="0" w:line="360" w:lineRule="auto"/>
        <w:jc w:val="both"/>
        <w:rPr>
          <w:rFonts w:ascii="Times New Roman" w:hAnsi="Times New Roman"/>
          <w:sz w:val="28"/>
          <w:szCs w:val="28"/>
        </w:rPr>
      </w:pPr>
      <w:r w:rsidRPr="00E7712C">
        <w:rPr>
          <w:noProof/>
        </w:rPr>
        <w:drawing>
          <wp:inline distT="0" distB="0" distL="0" distR="0">
            <wp:extent cx="5972175" cy="2409825"/>
            <wp:effectExtent l="0" t="0" r="0" b="0"/>
            <wp:docPr id="11" name="Picture 6" descr="Описание: C:\Users\Пользователь\Desktop\IMG_20211209_09275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писание: C:\Users\Пользователь\Desktop\IMG_20211209_092758 (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2409825"/>
                    </a:xfrm>
                    <a:prstGeom prst="rect">
                      <a:avLst/>
                    </a:prstGeom>
                    <a:noFill/>
                    <a:ln>
                      <a:noFill/>
                    </a:ln>
                  </pic:spPr>
                </pic:pic>
              </a:graphicData>
            </a:graphic>
          </wp:inline>
        </w:drawing>
      </w:r>
    </w:p>
    <w:sectPr w:rsidR="00254F29">
      <w:pgSz w:w="12240" w:h="15840"/>
      <w:pgMar w:top="1134" w:right="850"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B3395"/>
    <w:multiLevelType w:val="multilevel"/>
    <w:tmpl w:val="A404DF8A"/>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15:restartNumberingAfterBreak="0">
    <w:nsid w:val="0D6E7474"/>
    <w:multiLevelType w:val="multilevel"/>
    <w:tmpl w:val="B1A6B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C738AA"/>
    <w:multiLevelType w:val="hybridMultilevel"/>
    <w:tmpl w:val="A664DE1A"/>
    <w:lvl w:ilvl="0" w:tplc="04190001">
      <w:start w:val="1"/>
      <w:numFmt w:val="bullet"/>
      <w:lvlText w:val=""/>
      <w:lvlJc w:val="left"/>
      <w:pPr>
        <w:ind w:left="720" w:hanging="360"/>
      </w:pPr>
      <w:rPr>
        <w:rFonts w:ascii="Symbol" w:hAnsi="Symbol" w:hint="default"/>
      </w:rPr>
    </w:lvl>
    <w:lvl w:ilvl="1" w:tplc="378A2DD8">
      <w:numFmt w:val="bullet"/>
      <w:lvlText w:val="·"/>
      <w:lvlJc w:val="left"/>
      <w:pPr>
        <w:ind w:left="1440" w:hanging="360"/>
      </w:pPr>
      <w:rPr>
        <w:rFonts w:ascii="Times New Roman" w:eastAsia="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D93328"/>
    <w:multiLevelType w:val="multilevel"/>
    <w:tmpl w:val="66228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092AC7"/>
    <w:multiLevelType w:val="multilevel"/>
    <w:tmpl w:val="BD447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9A06E4"/>
    <w:multiLevelType w:val="hybridMultilevel"/>
    <w:tmpl w:val="F736651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6" w15:restartNumberingAfterBreak="0">
    <w:nsid w:val="50CE46F6"/>
    <w:multiLevelType w:val="hybridMultilevel"/>
    <w:tmpl w:val="BC22F4B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5F686A56"/>
    <w:multiLevelType w:val="multilevel"/>
    <w:tmpl w:val="4736328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15:restartNumberingAfterBreak="0">
    <w:nsid w:val="79092964"/>
    <w:multiLevelType w:val="hybridMultilevel"/>
    <w:tmpl w:val="2A660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8"/>
  </w:num>
  <w:num w:numId="5">
    <w:abstractNumId w:val="5"/>
  </w:num>
  <w:num w:numId="6">
    <w:abstractNumId w:val="7"/>
  </w:num>
  <w:num w:numId="7">
    <w:abstractNumId w:val="1"/>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3A3"/>
    <w:rsid w:val="00005C67"/>
    <w:rsid w:val="000238D9"/>
    <w:rsid w:val="000C72D7"/>
    <w:rsid w:val="00105B3E"/>
    <w:rsid w:val="00112594"/>
    <w:rsid w:val="0012006A"/>
    <w:rsid w:val="001236DF"/>
    <w:rsid w:val="0017543F"/>
    <w:rsid w:val="001A63DC"/>
    <w:rsid w:val="001B1268"/>
    <w:rsid w:val="00214222"/>
    <w:rsid w:val="00250DED"/>
    <w:rsid w:val="00254F29"/>
    <w:rsid w:val="00274B31"/>
    <w:rsid w:val="002B114F"/>
    <w:rsid w:val="002E7DE6"/>
    <w:rsid w:val="002F2916"/>
    <w:rsid w:val="00300C3D"/>
    <w:rsid w:val="00363258"/>
    <w:rsid w:val="0037137F"/>
    <w:rsid w:val="003D1589"/>
    <w:rsid w:val="003E7C2B"/>
    <w:rsid w:val="00421BB8"/>
    <w:rsid w:val="004273FB"/>
    <w:rsid w:val="00436D6E"/>
    <w:rsid w:val="0045366F"/>
    <w:rsid w:val="00455EAA"/>
    <w:rsid w:val="004B047F"/>
    <w:rsid w:val="004C1F2A"/>
    <w:rsid w:val="004D69F8"/>
    <w:rsid w:val="005658B5"/>
    <w:rsid w:val="00592E05"/>
    <w:rsid w:val="005C13A3"/>
    <w:rsid w:val="005C7808"/>
    <w:rsid w:val="0060052B"/>
    <w:rsid w:val="006362BF"/>
    <w:rsid w:val="00641B21"/>
    <w:rsid w:val="006E14E3"/>
    <w:rsid w:val="006F697F"/>
    <w:rsid w:val="00701906"/>
    <w:rsid w:val="00716D0E"/>
    <w:rsid w:val="007A2707"/>
    <w:rsid w:val="007A3B28"/>
    <w:rsid w:val="007C7B0E"/>
    <w:rsid w:val="00812411"/>
    <w:rsid w:val="00822171"/>
    <w:rsid w:val="0082442E"/>
    <w:rsid w:val="00876492"/>
    <w:rsid w:val="008B1C87"/>
    <w:rsid w:val="008B6534"/>
    <w:rsid w:val="008D28E1"/>
    <w:rsid w:val="008E0D8A"/>
    <w:rsid w:val="008F48FB"/>
    <w:rsid w:val="00922050"/>
    <w:rsid w:val="009937F1"/>
    <w:rsid w:val="009D13AD"/>
    <w:rsid w:val="00A354DE"/>
    <w:rsid w:val="00A63E6D"/>
    <w:rsid w:val="00B147A4"/>
    <w:rsid w:val="00B23CEF"/>
    <w:rsid w:val="00B43438"/>
    <w:rsid w:val="00B51ECF"/>
    <w:rsid w:val="00B548DF"/>
    <w:rsid w:val="00B6651C"/>
    <w:rsid w:val="00B66A76"/>
    <w:rsid w:val="00B8736E"/>
    <w:rsid w:val="00BB14D8"/>
    <w:rsid w:val="00BC0A25"/>
    <w:rsid w:val="00C144F3"/>
    <w:rsid w:val="00C522B0"/>
    <w:rsid w:val="00CB7666"/>
    <w:rsid w:val="00CC2AD6"/>
    <w:rsid w:val="00CC52A3"/>
    <w:rsid w:val="00D33891"/>
    <w:rsid w:val="00D671D4"/>
    <w:rsid w:val="00D742A9"/>
    <w:rsid w:val="00DD54E4"/>
    <w:rsid w:val="00E6631E"/>
    <w:rsid w:val="00E7712C"/>
    <w:rsid w:val="00F07E2E"/>
    <w:rsid w:val="00F13D2A"/>
    <w:rsid w:val="00F253AB"/>
    <w:rsid w:val="00F41D2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6AF4304-5FB9-4180-AF6A-6C1C70CAA1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unhideWhenUsed/>
    <w:rsid w:val="005C13A3"/>
    <w:pPr>
      <w:spacing w:after="120"/>
    </w:pPr>
    <w:rPr>
      <w:rFonts w:ascii="Calibri" w:hAnsi="Calibri"/>
      <w:sz w:val="20"/>
      <w:szCs w:val="20"/>
    </w:rPr>
  </w:style>
  <w:style w:type="character" w:customStyle="1" w:styleId="a4">
    <w:name w:val="Основной текст Знак"/>
    <w:basedOn w:val="a0"/>
    <w:link w:val="a3"/>
    <w:uiPriority w:val="99"/>
    <w:locked/>
    <w:rsid w:val="005C13A3"/>
    <w:rPr>
      <w:rFonts w:ascii="Calibri" w:hAnsi="Calibri" w:cs="Times New Roman"/>
      <w:sz w:val="20"/>
      <w:szCs w:val="20"/>
      <w:lang w:val="x-none" w:eastAsia="x-none"/>
    </w:rPr>
  </w:style>
  <w:style w:type="paragraph" w:styleId="a5">
    <w:name w:val="Normal (Web)"/>
    <w:basedOn w:val="a"/>
    <w:uiPriority w:val="99"/>
    <w:unhideWhenUsed/>
    <w:rsid w:val="00F07E2E"/>
    <w:pPr>
      <w:spacing w:before="100" w:beforeAutospacing="1" w:after="100" w:afterAutospacing="1" w:line="240" w:lineRule="auto"/>
    </w:pPr>
    <w:rPr>
      <w:rFonts w:ascii="Times New Roman" w:hAnsi="Times New Roman"/>
      <w:sz w:val="24"/>
      <w:szCs w:val="24"/>
    </w:rPr>
  </w:style>
  <w:style w:type="paragraph" w:styleId="a6">
    <w:name w:val="List Paragraph"/>
    <w:basedOn w:val="a"/>
    <w:uiPriority w:val="34"/>
    <w:qFormat/>
    <w:rsid w:val="005C7808"/>
    <w:pPr>
      <w:ind w:left="720"/>
      <w:contextualSpacing/>
    </w:pPr>
  </w:style>
  <w:style w:type="character" w:styleId="a7">
    <w:name w:val="Hyperlink"/>
    <w:basedOn w:val="a0"/>
    <w:uiPriority w:val="99"/>
    <w:unhideWhenUsed/>
    <w:rsid w:val="00B147A4"/>
    <w:rPr>
      <w:rFonts w:cs="Times New Roman"/>
      <w:color w:val="0000FF" w:themeColor="hyperlink"/>
      <w:u w:val="single"/>
    </w:rPr>
  </w:style>
  <w:style w:type="table" w:styleId="a8">
    <w:name w:val="Table Grid"/>
    <w:basedOn w:val="a1"/>
    <w:uiPriority w:val="59"/>
    <w:rsid w:val="00CC2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84897936">
      <w:marLeft w:val="0"/>
      <w:marRight w:val="0"/>
      <w:marTop w:val="0"/>
      <w:marBottom w:val="0"/>
      <w:divBdr>
        <w:top w:val="none" w:sz="0" w:space="0" w:color="auto"/>
        <w:left w:val="none" w:sz="0" w:space="0" w:color="auto"/>
        <w:bottom w:val="none" w:sz="0" w:space="0" w:color="auto"/>
        <w:right w:val="none" w:sz="0" w:space="0" w:color="auto"/>
      </w:divBdr>
    </w:div>
    <w:div w:id="984897937">
      <w:marLeft w:val="0"/>
      <w:marRight w:val="0"/>
      <w:marTop w:val="0"/>
      <w:marBottom w:val="0"/>
      <w:divBdr>
        <w:top w:val="none" w:sz="0" w:space="0" w:color="auto"/>
        <w:left w:val="none" w:sz="0" w:space="0" w:color="auto"/>
        <w:bottom w:val="none" w:sz="0" w:space="0" w:color="auto"/>
        <w:right w:val="none" w:sz="0" w:space="0" w:color="auto"/>
      </w:divBdr>
    </w:div>
    <w:div w:id="984897941">
      <w:marLeft w:val="0"/>
      <w:marRight w:val="0"/>
      <w:marTop w:val="0"/>
      <w:marBottom w:val="0"/>
      <w:divBdr>
        <w:top w:val="none" w:sz="0" w:space="0" w:color="auto"/>
        <w:left w:val="none" w:sz="0" w:space="0" w:color="auto"/>
        <w:bottom w:val="none" w:sz="0" w:space="0" w:color="auto"/>
        <w:right w:val="none" w:sz="0" w:space="0" w:color="auto"/>
      </w:divBdr>
      <w:divsChild>
        <w:div w:id="984897945">
          <w:marLeft w:val="0"/>
          <w:marRight w:val="0"/>
          <w:marTop w:val="0"/>
          <w:marBottom w:val="0"/>
          <w:divBdr>
            <w:top w:val="none" w:sz="0" w:space="0" w:color="auto"/>
            <w:left w:val="none" w:sz="0" w:space="0" w:color="auto"/>
            <w:bottom w:val="none" w:sz="0" w:space="0" w:color="auto"/>
            <w:right w:val="none" w:sz="0" w:space="0" w:color="auto"/>
          </w:divBdr>
          <w:divsChild>
            <w:div w:id="984897942">
              <w:marLeft w:val="0"/>
              <w:marRight w:val="0"/>
              <w:marTop w:val="0"/>
              <w:marBottom w:val="0"/>
              <w:divBdr>
                <w:top w:val="none" w:sz="0" w:space="0" w:color="auto"/>
                <w:left w:val="none" w:sz="0" w:space="0" w:color="auto"/>
                <w:bottom w:val="none" w:sz="0" w:space="0" w:color="auto"/>
                <w:right w:val="none" w:sz="0" w:space="0" w:color="auto"/>
              </w:divBdr>
            </w:div>
          </w:divsChild>
        </w:div>
        <w:div w:id="984897953">
          <w:marLeft w:val="0"/>
          <w:marRight w:val="0"/>
          <w:marTop w:val="0"/>
          <w:marBottom w:val="0"/>
          <w:divBdr>
            <w:top w:val="none" w:sz="0" w:space="0" w:color="auto"/>
            <w:left w:val="none" w:sz="0" w:space="0" w:color="auto"/>
            <w:bottom w:val="none" w:sz="0" w:space="0" w:color="auto"/>
            <w:right w:val="none" w:sz="0" w:space="0" w:color="auto"/>
          </w:divBdr>
          <w:divsChild>
            <w:div w:id="984897951">
              <w:marLeft w:val="0"/>
              <w:marRight w:val="0"/>
              <w:marTop w:val="0"/>
              <w:marBottom w:val="0"/>
              <w:divBdr>
                <w:top w:val="none" w:sz="0" w:space="0" w:color="auto"/>
                <w:left w:val="none" w:sz="0" w:space="0" w:color="auto"/>
                <w:bottom w:val="none" w:sz="0" w:space="0" w:color="auto"/>
                <w:right w:val="none" w:sz="0" w:space="0" w:color="auto"/>
              </w:divBdr>
              <w:divsChild>
                <w:div w:id="984897933">
                  <w:marLeft w:val="0"/>
                  <w:marRight w:val="0"/>
                  <w:marTop w:val="60"/>
                  <w:marBottom w:val="0"/>
                  <w:divBdr>
                    <w:top w:val="none" w:sz="0" w:space="0" w:color="auto"/>
                    <w:left w:val="none" w:sz="0" w:space="0" w:color="auto"/>
                    <w:bottom w:val="none" w:sz="0" w:space="0" w:color="auto"/>
                    <w:right w:val="none" w:sz="0" w:space="0" w:color="auto"/>
                  </w:divBdr>
                </w:div>
                <w:div w:id="984897935">
                  <w:marLeft w:val="0"/>
                  <w:marRight w:val="0"/>
                  <w:marTop w:val="60"/>
                  <w:marBottom w:val="0"/>
                  <w:divBdr>
                    <w:top w:val="none" w:sz="0" w:space="0" w:color="auto"/>
                    <w:left w:val="none" w:sz="0" w:space="0" w:color="auto"/>
                    <w:bottom w:val="none" w:sz="0" w:space="0" w:color="auto"/>
                    <w:right w:val="none" w:sz="0" w:space="0" w:color="auto"/>
                  </w:divBdr>
                </w:div>
                <w:div w:id="984897938">
                  <w:marLeft w:val="0"/>
                  <w:marRight w:val="0"/>
                  <w:marTop w:val="60"/>
                  <w:marBottom w:val="0"/>
                  <w:divBdr>
                    <w:top w:val="none" w:sz="0" w:space="0" w:color="auto"/>
                    <w:left w:val="none" w:sz="0" w:space="0" w:color="auto"/>
                    <w:bottom w:val="none" w:sz="0" w:space="0" w:color="auto"/>
                    <w:right w:val="none" w:sz="0" w:space="0" w:color="auto"/>
                  </w:divBdr>
                </w:div>
                <w:div w:id="984897939">
                  <w:marLeft w:val="0"/>
                  <w:marRight w:val="0"/>
                  <w:marTop w:val="180"/>
                  <w:marBottom w:val="0"/>
                  <w:divBdr>
                    <w:top w:val="none" w:sz="0" w:space="0" w:color="auto"/>
                    <w:left w:val="none" w:sz="0" w:space="0" w:color="auto"/>
                    <w:bottom w:val="none" w:sz="0" w:space="0" w:color="auto"/>
                    <w:right w:val="none" w:sz="0" w:space="0" w:color="auto"/>
                  </w:divBdr>
                </w:div>
                <w:div w:id="984897947">
                  <w:marLeft w:val="0"/>
                  <w:marRight w:val="0"/>
                  <w:marTop w:val="60"/>
                  <w:marBottom w:val="0"/>
                  <w:divBdr>
                    <w:top w:val="none" w:sz="0" w:space="0" w:color="auto"/>
                    <w:left w:val="none" w:sz="0" w:space="0" w:color="auto"/>
                    <w:bottom w:val="none" w:sz="0" w:space="0" w:color="auto"/>
                    <w:right w:val="none" w:sz="0" w:space="0" w:color="auto"/>
                  </w:divBdr>
                </w:div>
                <w:div w:id="984897950">
                  <w:marLeft w:val="0"/>
                  <w:marRight w:val="0"/>
                  <w:marTop w:val="60"/>
                  <w:marBottom w:val="0"/>
                  <w:divBdr>
                    <w:top w:val="none" w:sz="0" w:space="0" w:color="auto"/>
                    <w:left w:val="none" w:sz="0" w:space="0" w:color="auto"/>
                    <w:bottom w:val="none" w:sz="0" w:space="0" w:color="auto"/>
                    <w:right w:val="none" w:sz="0" w:space="0" w:color="auto"/>
                  </w:divBdr>
                </w:div>
                <w:div w:id="98489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897946">
      <w:marLeft w:val="0"/>
      <w:marRight w:val="0"/>
      <w:marTop w:val="0"/>
      <w:marBottom w:val="0"/>
      <w:divBdr>
        <w:top w:val="none" w:sz="0" w:space="0" w:color="auto"/>
        <w:left w:val="none" w:sz="0" w:space="0" w:color="auto"/>
        <w:bottom w:val="none" w:sz="0" w:space="0" w:color="auto"/>
        <w:right w:val="none" w:sz="0" w:space="0" w:color="auto"/>
      </w:divBdr>
      <w:divsChild>
        <w:div w:id="984897940">
          <w:marLeft w:val="0"/>
          <w:marRight w:val="0"/>
          <w:marTop w:val="0"/>
          <w:marBottom w:val="0"/>
          <w:divBdr>
            <w:top w:val="none" w:sz="0" w:space="0" w:color="auto"/>
            <w:left w:val="none" w:sz="0" w:space="0" w:color="auto"/>
            <w:bottom w:val="none" w:sz="0" w:space="0" w:color="auto"/>
            <w:right w:val="none" w:sz="0" w:space="0" w:color="auto"/>
          </w:divBdr>
        </w:div>
      </w:divsChild>
    </w:div>
    <w:div w:id="984897948">
      <w:marLeft w:val="0"/>
      <w:marRight w:val="0"/>
      <w:marTop w:val="0"/>
      <w:marBottom w:val="0"/>
      <w:divBdr>
        <w:top w:val="none" w:sz="0" w:space="0" w:color="auto"/>
        <w:left w:val="none" w:sz="0" w:space="0" w:color="auto"/>
        <w:bottom w:val="none" w:sz="0" w:space="0" w:color="auto"/>
        <w:right w:val="none" w:sz="0" w:space="0" w:color="auto"/>
      </w:divBdr>
    </w:div>
    <w:div w:id="984897949">
      <w:marLeft w:val="0"/>
      <w:marRight w:val="0"/>
      <w:marTop w:val="0"/>
      <w:marBottom w:val="0"/>
      <w:divBdr>
        <w:top w:val="none" w:sz="0" w:space="0" w:color="auto"/>
        <w:left w:val="none" w:sz="0" w:space="0" w:color="auto"/>
        <w:bottom w:val="none" w:sz="0" w:space="0" w:color="auto"/>
        <w:right w:val="none" w:sz="0" w:space="0" w:color="auto"/>
      </w:divBdr>
      <w:divsChild>
        <w:div w:id="984897943">
          <w:marLeft w:val="0"/>
          <w:marRight w:val="0"/>
          <w:marTop w:val="0"/>
          <w:marBottom w:val="0"/>
          <w:divBdr>
            <w:top w:val="none" w:sz="0" w:space="0" w:color="auto"/>
            <w:left w:val="none" w:sz="0" w:space="0" w:color="auto"/>
            <w:bottom w:val="none" w:sz="0" w:space="0" w:color="auto"/>
            <w:right w:val="none" w:sz="0" w:space="0" w:color="auto"/>
          </w:divBdr>
          <w:divsChild>
            <w:div w:id="984897932">
              <w:marLeft w:val="0"/>
              <w:marRight w:val="0"/>
              <w:marTop w:val="0"/>
              <w:marBottom w:val="0"/>
              <w:divBdr>
                <w:top w:val="none" w:sz="0" w:space="0" w:color="auto"/>
                <w:left w:val="none" w:sz="0" w:space="0" w:color="auto"/>
                <w:bottom w:val="none" w:sz="0" w:space="0" w:color="auto"/>
                <w:right w:val="none" w:sz="0" w:space="0" w:color="auto"/>
              </w:divBdr>
            </w:div>
          </w:divsChild>
        </w:div>
        <w:div w:id="984897944">
          <w:marLeft w:val="0"/>
          <w:marRight w:val="0"/>
          <w:marTop w:val="0"/>
          <w:marBottom w:val="0"/>
          <w:divBdr>
            <w:top w:val="none" w:sz="0" w:space="0" w:color="auto"/>
            <w:left w:val="none" w:sz="0" w:space="0" w:color="auto"/>
            <w:bottom w:val="none" w:sz="0" w:space="0" w:color="auto"/>
            <w:right w:val="none" w:sz="0" w:space="0" w:color="auto"/>
          </w:divBdr>
          <w:divsChild>
            <w:div w:id="984897934">
              <w:marLeft w:val="0"/>
              <w:marRight w:val="0"/>
              <w:marTop w:val="0"/>
              <w:marBottom w:val="0"/>
              <w:divBdr>
                <w:top w:val="none" w:sz="0" w:space="0" w:color="auto"/>
                <w:left w:val="none" w:sz="0" w:space="0" w:color="auto"/>
                <w:bottom w:val="none" w:sz="0" w:space="0" w:color="auto"/>
                <w:right w:val="none" w:sz="0" w:space="0" w:color="auto"/>
              </w:divBdr>
              <w:divsChild>
                <w:div w:id="98489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mailto:zvezda202007@yandex.ru" TargetMode="Externa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1346</Words>
  <Characters>7676</Characters>
  <Application>Microsoft Office Word</Application>
  <DocSecurity>0</DocSecurity>
  <Lines>63</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9004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Джон Позитив</cp:lastModifiedBy>
  <cp:revision>2</cp:revision>
  <cp:lastPrinted>2019-04-08T07:46:00Z</cp:lastPrinted>
  <dcterms:created xsi:type="dcterms:W3CDTF">2021-12-31T05:49:00Z</dcterms:created>
  <dcterms:modified xsi:type="dcterms:W3CDTF">2021-12-31T05:49:00Z</dcterms:modified>
</cp:coreProperties>
</file>