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27" w:rsidRPr="008A2F27" w:rsidRDefault="008A2F27" w:rsidP="008A2F27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8A2F27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Использование универсальной учебной компьютерной среды </w:t>
      </w:r>
      <w:proofErr w:type="spellStart"/>
      <w:r w:rsidRPr="008A2F27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ПервоЛого</w:t>
      </w:r>
      <w:proofErr w:type="spellEnd"/>
      <w:r w:rsidRPr="008A2F27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в урочной и внеурочной деятельности младших школьников</w:t>
      </w:r>
    </w:p>
    <w:tbl>
      <w:tblPr>
        <w:tblStyle w:val="a7"/>
        <w:tblW w:w="11133" w:type="dxa"/>
        <w:tblInd w:w="-1423" w:type="dxa"/>
        <w:tblLook w:val="04A0" w:firstRow="1" w:lastRow="0" w:firstColumn="1" w:lastColumn="0" w:noHBand="0" w:noVBand="1"/>
      </w:tblPr>
      <w:tblGrid>
        <w:gridCol w:w="3995"/>
        <w:gridCol w:w="7138"/>
      </w:tblGrid>
      <w:tr w:rsidR="00614837" w:rsidTr="00614837">
        <w:trPr>
          <w:trHeight w:val="3420"/>
        </w:trPr>
        <w:tc>
          <w:tcPr>
            <w:tcW w:w="3995" w:type="dxa"/>
          </w:tcPr>
          <w:p w:rsidR="00561BBF" w:rsidRDefault="00561BBF" w:rsidP="008A2F27">
            <w:pPr>
              <w:jc w:val="both"/>
              <w:rPr>
                <w:b/>
                <w:bCs/>
                <w:sz w:val="32"/>
                <w:szCs w:val="32"/>
              </w:rPr>
            </w:pPr>
            <w:r w:rsidRPr="00561BBF">
              <w:rPr>
                <w:b/>
                <w:bCs/>
                <w:sz w:val="32"/>
                <w:szCs w:val="32"/>
              </w:rPr>
              <w:drawing>
                <wp:inline distT="0" distB="0" distL="0" distR="0" wp14:anchorId="74EA775C" wp14:editId="6B82A2A9">
                  <wp:extent cx="2095500" cy="117867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094" cy="120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561BBF" w:rsidRPr="00614837" w:rsidRDefault="00561BBF" w:rsidP="00614837">
            <w:pPr>
              <w:ind w:firstLine="567"/>
              <w:jc w:val="both"/>
              <w:rPr>
                <w:sz w:val="32"/>
                <w:szCs w:val="32"/>
              </w:rPr>
            </w:pPr>
            <w:r w:rsidRPr="008A2F27">
              <w:rPr>
                <w:sz w:val="32"/>
                <w:szCs w:val="32"/>
              </w:rPr>
              <w:t>Федеральный государственный стандарт требует расширения возможностей использования ИКТ в образовательно</w:t>
            </w:r>
            <w:r>
              <w:rPr>
                <w:sz w:val="32"/>
                <w:szCs w:val="32"/>
              </w:rPr>
              <w:t>й деятельности</w:t>
            </w:r>
            <w:r w:rsidRPr="008A2F27">
              <w:rPr>
                <w:sz w:val="32"/>
                <w:szCs w:val="32"/>
              </w:rPr>
              <w:t xml:space="preserve">. Информационные технологии становятся инструментом формирования универсальных учебных действий школьников. Внедрение компьютерных технологий в процесс обучения детей стало неотъемлемой частью преподавания учебных дисциплин. </w:t>
            </w:r>
          </w:p>
        </w:tc>
      </w:tr>
      <w:tr w:rsidR="00614837" w:rsidTr="00561BBF">
        <w:trPr>
          <w:trHeight w:val="466"/>
        </w:trPr>
        <w:tc>
          <w:tcPr>
            <w:tcW w:w="3995" w:type="dxa"/>
          </w:tcPr>
          <w:p w:rsidR="00561BBF" w:rsidRPr="00561BBF" w:rsidRDefault="00561BBF" w:rsidP="008A2F27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E022EC9">
                  <wp:extent cx="2167692" cy="1219200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789" cy="1229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561BBF" w:rsidRPr="008A2F27" w:rsidRDefault="00561BBF" w:rsidP="00561BBF">
            <w:pPr>
              <w:ind w:firstLine="567"/>
              <w:jc w:val="both"/>
              <w:rPr>
                <w:sz w:val="32"/>
                <w:szCs w:val="32"/>
              </w:rPr>
            </w:pPr>
            <w:r w:rsidRPr="00DF6C4A">
              <w:rPr>
                <w:color w:val="FF0000"/>
                <w:sz w:val="32"/>
                <w:szCs w:val="32"/>
              </w:rPr>
              <w:t xml:space="preserve">СЛ№2 </w:t>
            </w:r>
            <w:r w:rsidRPr="008A2F27">
              <w:rPr>
                <w:sz w:val="32"/>
                <w:szCs w:val="32"/>
              </w:rPr>
              <w:t xml:space="preserve">Одним из таких инструментов является </w:t>
            </w:r>
            <w:proofErr w:type="spellStart"/>
            <w:r w:rsidRPr="008A2F27">
              <w:rPr>
                <w:sz w:val="32"/>
                <w:szCs w:val="32"/>
              </w:rPr>
              <w:t>ПервоЛого</w:t>
            </w:r>
            <w:proofErr w:type="spellEnd"/>
            <w:r w:rsidRPr="008A2F27">
              <w:rPr>
                <w:sz w:val="32"/>
                <w:szCs w:val="32"/>
              </w:rPr>
              <w:t xml:space="preserve"> – это универсальная учебная компьютерная среда на базе языка Лого для дошкольников и начального школьного образования. </w:t>
            </w:r>
          </w:p>
        </w:tc>
      </w:tr>
      <w:tr w:rsidR="00614837" w:rsidTr="00561BBF">
        <w:trPr>
          <w:trHeight w:val="466"/>
        </w:trPr>
        <w:tc>
          <w:tcPr>
            <w:tcW w:w="3995" w:type="dxa"/>
          </w:tcPr>
          <w:p w:rsidR="00561BBF" w:rsidRDefault="00614837" w:rsidP="008A2F27">
            <w:pPr>
              <w:jc w:val="both"/>
              <w:rPr>
                <w:b/>
                <w:bCs/>
                <w:noProof/>
                <w:sz w:val="32"/>
                <w:szCs w:val="32"/>
                <w:lang w:eastAsia="ru-RU"/>
              </w:rPr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7112BD6">
                  <wp:extent cx="2167255" cy="1218954"/>
                  <wp:effectExtent l="0" t="0" r="444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130" cy="12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614837" w:rsidRPr="00DF6C4A" w:rsidRDefault="00614837" w:rsidP="00614837">
            <w:pPr>
              <w:pStyle w:val="Default"/>
              <w:ind w:firstLine="567"/>
              <w:jc w:val="both"/>
              <w:rPr>
                <w:color w:val="auto"/>
                <w:sz w:val="32"/>
                <w:szCs w:val="32"/>
              </w:rPr>
            </w:pPr>
            <w:r w:rsidRPr="00DF6C4A">
              <w:rPr>
                <w:color w:val="FF0000"/>
                <w:sz w:val="32"/>
                <w:szCs w:val="32"/>
              </w:rPr>
              <w:t>СЛ№</w:t>
            </w:r>
            <w:r>
              <w:rPr>
                <w:color w:val="FF0000"/>
                <w:sz w:val="32"/>
                <w:szCs w:val="32"/>
              </w:rPr>
              <w:t>3</w:t>
            </w:r>
            <w:r w:rsidRPr="00DF6C4A">
              <w:rPr>
                <w:bCs/>
                <w:color w:val="auto"/>
                <w:sz w:val="32"/>
                <w:szCs w:val="32"/>
              </w:rPr>
              <w:t xml:space="preserve"> </w:t>
            </w:r>
            <w:r w:rsidRPr="00DF6C4A">
              <w:rPr>
                <w:bCs/>
                <w:color w:val="auto"/>
                <w:sz w:val="32"/>
                <w:szCs w:val="32"/>
              </w:rPr>
              <w:t xml:space="preserve">Самая основная ценность её в том, что она позволяет детям развиваться всесторонне. </w:t>
            </w:r>
          </w:p>
          <w:p w:rsidR="00561BBF" w:rsidRPr="00614837" w:rsidRDefault="00614837" w:rsidP="00614837">
            <w:pPr>
              <w:ind w:firstLine="567"/>
              <w:jc w:val="both"/>
              <w:rPr>
                <w:sz w:val="32"/>
                <w:szCs w:val="32"/>
              </w:rPr>
            </w:pPr>
            <w:r w:rsidRPr="00DF6C4A">
              <w:rPr>
                <w:bCs/>
                <w:sz w:val="32"/>
                <w:szCs w:val="32"/>
              </w:rPr>
              <w:t xml:space="preserve">С помощью этой программы мы в интересной для детей форме закрепляем знания нашей основной программы. Это и пространственные отношения, это и ориентировка на листе бумаги, это и закрепление основных геометрических форм, цвета, </w:t>
            </w:r>
            <w:proofErr w:type="gramStart"/>
            <w:r w:rsidRPr="00DF6C4A">
              <w:rPr>
                <w:bCs/>
                <w:sz w:val="32"/>
                <w:szCs w:val="32"/>
              </w:rPr>
              <w:t>Это</w:t>
            </w:r>
            <w:proofErr w:type="gramEnd"/>
            <w:r w:rsidRPr="00DF6C4A">
              <w:rPr>
                <w:bCs/>
                <w:sz w:val="32"/>
                <w:szCs w:val="32"/>
              </w:rPr>
              <w:t xml:space="preserve"> и развитие речи, памяти, внимания, логического мышления, это и развитие координации движений и мелкой моторики рук</w:t>
            </w:r>
            <w:r w:rsidRPr="00DF6C4A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614837" w:rsidTr="00561BBF">
        <w:trPr>
          <w:trHeight w:val="466"/>
        </w:trPr>
        <w:tc>
          <w:tcPr>
            <w:tcW w:w="3995" w:type="dxa"/>
          </w:tcPr>
          <w:p w:rsidR="00614837" w:rsidRDefault="00614837" w:rsidP="008A2F27">
            <w:pPr>
              <w:jc w:val="both"/>
              <w:rPr>
                <w:b/>
                <w:bCs/>
                <w:noProof/>
                <w:sz w:val="32"/>
                <w:szCs w:val="32"/>
                <w:lang w:eastAsia="ru-RU"/>
              </w:rPr>
            </w:pPr>
            <w:r w:rsidRPr="00614837"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C8B2922" wp14:editId="050D9576">
                  <wp:extent cx="1685925" cy="948299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111" cy="96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614837" w:rsidRDefault="00614837" w:rsidP="00614837">
            <w:pPr>
              <w:jc w:val="both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СЛ№4 </w:t>
            </w:r>
            <w:r w:rsidRPr="00DF6C4A">
              <w:rPr>
                <w:sz w:val="32"/>
                <w:szCs w:val="32"/>
              </w:rPr>
              <w:t>Занятия с помощью данной творческой среды представляют собой увлекательную игру, которая, обучает работать с графикой, текстовым редактором, элементарной мультипликацией.</w:t>
            </w:r>
          </w:p>
          <w:p w:rsidR="00614837" w:rsidRPr="00DF6C4A" w:rsidRDefault="00614837" w:rsidP="00614837">
            <w:pPr>
              <w:pStyle w:val="Default"/>
              <w:ind w:firstLine="567"/>
              <w:jc w:val="both"/>
              <w:rPr>
                <w:color w:val="FF0000"/>
                <w:sz w:val="32"/>
                <w:szCs w:val="32"/>
              </w:rPr>
            </w:pPr>
          </w:p>
        </w:tc>
      </w:tr>
    </w:tbl>
    <w:p w:rsidR="00BF6125" w:rsidRPr="008A2F27" w:rsidRDefault="00BF6125" w:rsidP="008A2F27">
      <w:pPr>
        <w:pStyle w:val="Default"/>
        <w:jc w:val="both"/>
        <w:rPr>
          <w:sz w:val="32"/>
          <w:szCs w:val="32"/>
        </w:rPr>
      </w:pPr>
    </w:p>
    <w:p w:rsidR="00DF6C4A" w:rsidRPr="00DF6C4A" w:rsidRDefault="00DF6C4A" w:rsidP="00DF6C4A">
      <w:pPr>
        <w:jc w:val="both"/>
        <w:rPr>
          <w:sz w:val="32"/>
          <w:szCs w:val="32"/>
        </w:rPr>
      </w:pPr>
      <w:r w:rsidRPr="00DF6C4A">
        <w:rPr>
          <w:sz w:val="32"/>
          <w:szCs w:val="32"/>
        </w:rPr>
        <w:t xml:space="preserve">Запуская программу, учащиеся открывают компьютерный Альбом, в котором практически сразу можно заниматься содержательной работой: рисовать картинки, создавать мультфильмы, управлять Черепашками – главным инструментом </w:t>
      </w:r>
      <w:proofErr w:type="spellStart"/>
      <w:r w:rsidRPr="00DF6C4A">
        <w:rPr>
          <w:sz w:val="32"/>
          <w:szCs w:val="32"/>
        </w:rPr>
        <w:t>ПервоЛого</w:t>
      </w:r>
      <w:proofErr w:type="spellEnd"/>
      <w:r w:rsidRPr="00DF6C4A">
        <w:rPr>
          <w:sz w:val="32"/>
          <w:szCs w:val="32"/>
        </w:rPr>
        <w:t xml:space="preserve">. При этом формы </w:t>
      </w:r>
      <w:r w:rsidRPr="00DF6C4A">
        <w:rPr>
          <w:sz w:val="32"/>
          <w:szCs w:val="32"/>
        </w:rPr>
        <w:lastRenderedPageBreak/>
        <w:t xml:space="preserve">Черепашек можно редактировать и создавать заново. Работа в Альбоме может сопровождаться текстовой и звуковой информацией. Использование </w:t>
      </w:r>
      <w:proofErr w:type="spellStart"/>
      <w:r w:rsidRPr="00DF6C4A">
        <w:rPr>
          <w:sz w:val="32"/>
          <w:szCs w:val="32"/>
        </w:rPr>
        <w:t>ПервоЛого</w:t>
      </w:r>
      <w:proofErr w:type="spellEnd"/>
      <w:r w:rsidRPr="00DF6C4A">
        <w:rPr>
          <w:sz w:val="32"/>
          <w:szCs w:val="32"/>
        </w:rPr>
        <w:t xml:space="preserve"> позволяет осуществить проектный подход к занятиям, а также объединить на одном уроке различные школьные дисциплины: рисование, окружающий мир, чтение.</w:t>
      </w:r>
    </w:p>
    <w:p w:rsidR="001075A9" w:rsidRDefault="00340DB1" w:rsidP="00DF6C4A">
      <w:pPr>
        <w:jc w:val="both"/>
        <w:rPr>
          <w:sz w:val="32"/>
          <w:szCs w:val="32"/>
        </w:rPr>
      </w:pPr>
      <w:r w:rsidRPr="00DF6C4A">
        <w:rPr>
          <w:sz w:val="32"/>
          <w:szCs w:val="32"/>
        </w:rPr>
        <w:t xml:space="preserve">Важный аспект работы с творческой средой </w:t>
      </w:r>
      <w:proofErr w:type="spellStart"/>
      <w:r w:rsidRPr="00DF6C4A">
        <w:rPr>
          <w:sz w:val="32"/>
          <w:szCs w:val="32"/>
        </w:rPr>
        <w:t>ПервоЛого</w:t>
      </w:r>
      <w:proofErr w:type="spellEnd"/>
      <w:r w:rsidRPr="00DF6C4A">
        <w:rPr>
          <w:sz w:val="32"/>
          <w:szCs w:val="32"/>
        </w:rPr>
        <w:t xml:space="preserve"> – её предметно-практическая направленность. Обучение происходит в деятельности, только не реальной, а виртуальной.</w:t>
      </w:r>
    </w:p>
    <w:p w:rsidR="00470790" w:rsidRDefault="00614837" w:rsidP="00DF6C4A">
      <w:pPr>
        <w:jc w:val="both"/>
        <w:rPr>
          <w:sz w:val="32"/>
          <w:szCs w:val="32"/>
        </w:rPr>
      </w:pPr>
      <w:r w:rsidRPr="00614837">
        <w:rPr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557922" cy="876300"/>
            <wp:effectExtent l="0" t="0" r="4445" b="0"/>
            <wp:wrapThrough wrapText="bothSides">
              <wp:wrapPolygon edited="0">
                <wp:start x="0" y="0"/>
                <wp:lineTo x="0" y="21130"/>
                <wp:lineTo x="21397" y="21130"/>
                <wp:lineTo x="2139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92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75A9" w:rsidRPr="001075A9">
        <w:rPr>
          <w:color w:val="FF0000"/>
          <w:sz w:val="32"/>
          <w:szCs w:val="32"/>
        </w:rPr>
        <w:t>Сл</w:t>
      </w:r>
      <w:proofErr w:type="spellEnd"/>
      <w:r w:rsidR="001075A9" w:rsidRPr="001075A9">
        <w:rPr>
          <w:color w:val="FF0000"/>
          <w:sz w:val="32"/>
          <w:szCs w:val="32"/>
        </w:rPr>
        <w:t xml:space="preserve"> 5</w:t>
      </w:r>
      <w:r w:rsidR="00340DB1" w:rsidRPr="001075A9">
        <w:rPr>
          <w:color w:val="FF0000"/>
          <w:sz w:val="32"/>
          <w:szCs w:val="32"/>
        </w:rPr>
        <w:t xml:space="preserve"> </w:t>
      </w:r>
      <w:r w:rsidR="00340DB1" w:rsidRPr="00DF6C4A">
        <w:rPr>
          <w:sz w:val="32"/>
          <w:szCs w:val="32"/>
        </w:rPr>
        <w:t xml:space="preserve">На уроках математики при помощи компьютера и среды Лого можно решить проблему дефицита подвижной наглядности. </w:t>
      </w:r>
    </w:p>
    <w:p w:rsidR="00296D78" w:rsidRPr="00296D78" w:rsidRDefault="00296D78" w:rsidP="00183508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296D7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Задачи на движение – это одни из самых сложных задач в курсе</w:t>
      </w:r>
    </w:p>
    <w:p w:rsidR="00296D78" w:rsidRPr="00296D78" w:rsidRDefault="00296D78" w:rsidP="0018350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296D7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математики для начальной школы.</w:t>
      </w:r>
    </w:p>
    <w:p w:rsidR="00296D78" w:rsidRDefault="00614837" w:rsidP="00DF6C4A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800735</wp:posOffset>
            </wp:positionV>
            <wp:extent cx="15240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30" y="21120"/>
                <wp:lineTo x="2133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08">
        <w:rPr>
          <w:sz w:val="32"/>
          <w:szCs w:val="32"/>
        </w:rPr>
        <w:t>Г</w:t>
      </w:r>
      <w:r w:rsidR="00183508" w:rsidRPr="00183508">
        <w:rPr>
          <w:sz w:val="32"/>
          <w:szCs w:val="32"/>
        </w:rPr>
        <w:t>рафическое моделирование является наиболее эффективным и целесообразным приемом при решении большинства задач на движение</w:t>
      </w:r>
    </w:p>
    <w:p w:rsidR="00340DB1" w:rsidRPr="00DF6C4A" w:rsidRDefault="00614837" w:rsidP="00DF6C4A">
      <w:pPr>
        <w:jc w:val="both"/>
        <w:rPr>
          <w:sz w:val="32"/>
          <w:szCs w:val="32"/>
        </w:rPr>
      </w:pPr>
      <w:r w:rsidRPr="00614837">
        <w:rPr>
          <w:color w:val="FF0000"/>
          <w:sz w:val="32"/>
          <w:szCs w:val="32"/>
        </w:rPr>
        <w:t xml:space="preserve">СЛ.6 </w:t>
      </w:r>
      <w:r w:rsidR="00296D78">
        <w:rPr>
          <w:sz w:val="32"/>
          <w:szCs w:val="32"/>
        </w:rPr>
        <w:t xml:space="preserve">Среда </w:t>
      </w:r>
      <w:proofErr w:type="spellStart"/>
      <w:r w:rsidR="00296D78">
        <w:rPr>
          <w:sz w:val="32"/>
          <w:szCs w:val="32"/>
        </w:rPr>
        <w:t>ПервоЛого</w:t>
      </w:r>
      <w:proofErr w:type="spellEnd"/>
      <w:r w:rsidR="00296D78">
        <w:rPr>
          <w:sz w:val="32"/>
          <w:szCs w:val="32"/>
        </w:rPr>
        <w:t xml:space="preserve"> позволяет н</w:t>
      </w:r>
      <w:r w:rsidR="00183508">
        <w:rPr>
          <w:sz w:val="32"/>
          <w:szCs w:val="32"/>
        </w:rPr>
        <w:t>е</w:t>
      </w:r>
      <w:r w:rsidR="00296D78">
        <w:rPr>
          <w:sz w:val="32"/>
          <w:szCs w:val="32"/>
        </w:rPr>
        <w:t xml:space="preserve"> просто построить </w:t>
      </w:r>
      <w:r w:rsidR="00183508">
        <w:rPr>
          <w:sz w:val="32"/>
          <w:szCs w:val="32"/>
        </w:rPr>
        <w:t xml:space="preserve">чертёж, а создать движущуюся модель, </w:t>
      </w:r>
      <w:r w:rsidR="001E38DD">
        <w:rPr>
          <w:sz w:val="32"/>
          <w:szCs w:val="32"/>
        </w:rPr>
        <w:t xml:space="preserve">наглядно демонстрирующую в </w:t>
      </w:r>
      <w:proofErr w:type="gramStart"/>
      <w:r w:rsidR="001E38DD">
        <w:rPr>
          <w:sz w:val="32"/>
          <w:szCs w:val="32"/>
        </w:rPr>
        <w:t>каком направлении</w:t>
      </w:r>
      <w:proofErr w:type="gramEnd"/>
      <w:r w:rsidR="001E38DD">
        <w:rPr>
          <w:sz w:val="32"/>
          <w:szCs w:val="32"/>
        </w:rPr>
        <w:t xml:space="preserve"> движутся объекты, с какой скоростью и </w:t>
      </w:r>
      <w:proofErr w:type="spellStart"/>
      <w:r w:rsidR="001E38DD">
        <w:rPr>
          <w:sz w:val="32"/>
          <w:szCs w:val="32"/>
        </w:rPr>
        <w:t>т.д</w:t>
      </w:r>
      <w:proofErr w:type="spellEnd"/>
    </w:p>
    <w:p w:rsidR="0041730E" w:rsidRPr="00DF6C4A" w:rsidRDefault="0041730E" w:rsidP="00DF6C4A">
      <w:pPr>
        <w:jc w:val="both"/>
        <w:rPr>
          <w:sz w:val="32"/>
          <w:szCs w:val="32"/>
        </w:rPr>
      </w:pPr>
      <w:r w:rsidRPr="00DF6C4A">
        <w:rPr>
          <w:sz w:val="32"/>
          <w:szCs w:val="32"/>
        </w:rPr>
        <w:t xml:space="preserve">Для уроков окружающего мира возможно создание </w:t>
      </w:r>
      <w:r w:rsidRPr="00DF6C4A">
        <w:rPr>
          <w:sz w:val="32"/>
          <w:szCs w:val="32"/>
          <w:highlight w:val="yellow"/>
        </w:rPr>
        <w:t xml:space="preserve">видеофильмов, </w:t>
      </w:r>
      <w:proofErr w:type="spellStart"/>
      <w:r w:rsidRPr="00DF6C4A">
        <w:rPr>
          <w:sz w:val="32"/>
          <w:szCs w:val="32"/>
          <w:highlight w:val="yellow"/>
        </w:rPr>
        <w:t>слайдшоу</w:t>
      </w:r>
      <w:proofErr w:type="spellEnd"/>
    </w:p>
    <w:p w:rsidR="00340DB1" w:rsidRDefault="00614837" w:rsidP="00DF6C4A">
      <w:pPr>
        <w:jc w:val="both"/>
        <w:rPr>
          <w:sz w:val="32"/>
          <w:szCs w:val="32"/>
        </w:rPr>
      </w:pPr>
      <w:r w:rsidRPr="00614837">
        <w:rPr>
          <w:color w:val="FF0000"/>
          <w:sz w:val="32"/>
          <w:szCs w:val="32"/>
        </w:rPr>
        <w:t xml:space="preserve">СЛ. 7 </w:t>
      </w:r>
      <w:r w:rsidR="0041730E" w:rsidRPr="00DF6C4A">
        <w:rPr>
          <w:sz w:val="32"/>
          <w:szCs w:val="32"/>
        </w:rPr>
        <w:t xml:space="preserve">На уроках чтения среда Лого прекрасно помогает в работе с произведением. К любому тексту можно создать альбом Лого с иллюстрациями. Каждый герой будет подвижен, его можно показывать или выбирать из нескольких в нужный момент урока. </w:t>
      </w:r>
    </w:p>
    <w:p w:rsidR="001E38DD" w:rsidRPr="00DF6C4A" w:rsidRDefault="00614837" w:rsidP="00DF6C4A">
      <w:pPr>
        <w:jc w:val="both"/>
        <w:rPr>
          <w:sz w:val="32"/>
          <w:szCs w:val="32"/>
        </w:rPr>
      </w:pPr>
      <w:r w:rsidRPr="00614837">
        <w:rPr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200150" cy="675060"/>
            <wp:effectExtent l="0" t="0" r="0" b="0"/>
            <wp:wrapTight wrapText="bothSides">
              <wp:wrapPolygon edited="0">
                <wp:start x="0" y="0"/>
                <wp:lineTo x="0" y="20726"/>
                <wp:lineTo x="21257" y="20726"/>
                <wp:lineTo x="2125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7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837">
        <w:rPr>
          <w:color w:val="FF0000"/>
          <w:sz w:val="32"/>
          <w:szCs w:val="32"/>
        </w:rPr>
        <w:t xml:space="preserve">СЛ.8 </w:t>
      </w:r>
      <w:r w:rsidR="001E38DD">
        <w:rPr>
          <w:sz w:val="32"/>
          <w:szCs w:val="32"/>
        </w:rPr>
        <w:t xml:space="preserve">На уроках русского </w:t>
      </w:r>
      <w:proofErr w:type="gramStart"/>
      <w:r w:rsidR="001E38DD">
        <w:rPr>
          <w:sz w:val="32"/>
          <w:szCs w:val="32"/>
        </w:rPr>
        <w:t>языка  данную</w:t>
      </w:r>
      <w:proofErr w:type="gramEnd"/>
      <w:r w:rsidR="001E38DD">
        <w:rPr>
          <w:sz w:val="32"/>
          <w:szCs w:val="32"/>
        </w:rPr>
        <w:t xml:space="preserve"> среду использую </w:t>
      </w:r>
    </w:p>
    <w:p w:rsidR="0041730E" w:rsidRDefault="001D3848" w:rsidP="00DF6C4A">
      <w:pPr>
        <w:jc w:val="both"/>
        <w:rPr>
          <w:sz w:val="32"/>
          <w:szCs w:val="32"/>
        </w:rPr>
      </w:pPr>
      <w:r w:rsidRPr="00DF6C4A">
        <w:rPr>
          <w:sz w:val="32"/>
          <w:szCs w:val="32"/>
        </w:rPr>
        <w:t xml:space="preserve">При работе над </w:t>
      </w:r>
      <w:r w:rsidRPr="00DF6C4A">
        <w:rPr>
          <w:sz w:val="32"/>
          <w:szCs w:val="32"/>
          <w:highlight w:val="yellow"/>
        </w:rPr>
        <w:t>словарными словами</w:t>
      </w:r>
      <w:r w:rsidRPr="00DF6C4A">
        <w:rPr>
          <w:sz w:val="32"/>
          <w:szCs w:val="32"/>
        </w:rPr>
        <w:t xml:space="preserve">, в частности при закреплении </w:t>
      </w:r>
    </w:p>
    <w:p w:rsidR="00B72BF0" w:rsidRPr="00DF6C4A" w:rsidRDefault="00B72BF0" w:rsidP="00B72BF0">
      <w:pPr>
        <w:ind w:left="720"/>
        <w:jc w:val="both"/>
        <w:rPr>
          <w:sz w:val="32"/>
          <w:szCs w:val="32"/>
        </w:rPr>
      </w:pPr>
      <w:r w:rsidRPr="00B72BF0">
        <w:rPr>
          <w:color w:val="FF0000"/>
          <w:sz w:val="32"/>
          <w:szCs w:val="32"/>
        </w:rPr>
        <w:lastRenderedPageBreak/>
        <w:t xml:space="preserve">СЛ.9 </w:t>
      </w:r>
      <w:r w:rsidRPr="00B72BF0">
        <w:rPr>
          <w:sz w:val="32"/>
          <w:szCs w:val="32"/>
        </w:rPr>
        <w:t xml:space="preserve">ПервоЛого позволяет создавать простейшие работы с элементами </w:t>
      </w:r>
      <w:hyperlink r:id="rId12" w:history="1">
        <w:r w:rsidRPr="00B72BF0">
          <w:rPr>
            <w:rStyle w:val="a8"/>
            <w:sz w:val="32"/>
            <w:szCs w:val="32"/>
          </w:rPr>
          <w:t>программирования.</w:t>
        </w:r>
      </w:hyperlink>
    </w:p>
    <w:p w:rsidR="001D3848" w:rsidRDefault="001075A9" w:rsidP="00DF6C4A">
      <w:pPr>
        <w:jc w:val="both"/>
        <w:rPr>
          <w:sz w:val="32"/>
          <w:szCs w:val="32"/>
        </w:rPr>
      </w:pPr>
      <w:r w:rsidRPr="001075A9">
        <w:rPr>
          <w:color w:val="FF0000"/>
          <w:sz w:val="32"/>
          <w:szCs w:val="32"/>
        </w:rPr>
        <w:t xml:space="preserve">СЛ </w:t>
      </w:r>
      <w:r w:rsidR="00B72BF0">
        <w:rPr>
          <w:color w:val="FF0000"/>
          <w:sz w:val="32"/>
          <w:szCs w:val="32"/>
        </w:rPr>
        <w:t>10,</w:t>
      </w:r>
      <w:proofErr w:type="gramStart"/>
      <w:r w:rsidR="00B72BF0">
        <w:rPr>
          <w:color w:val="FF0000"/>
          <w:sz w:val="32"/>
          <w:szCs w:val="32"/>
        </w:rPr>
        <w:t xml:space="preserve">11 </w:t>
      </w:r>
      <w:r w:rsidRPr="001075A9">
        <w:rPr>
          <w:color w:val="FF0000"/>
          <w:sz w:val="32"/>
          <w:szCs w:val="32"/>
        </w:rPr>
        <w:t xml:space="preserve"> </w:t>
      </w:r>
      <w:r w:rsidR="001D3848" w:rsidRPr="00DF6C4A">
        <w:rPr>
          <w:sz w:val="32"/>
          <w:szCs w:val="32"/>
        </w:rPr>
        <w:t>Во</w:t>
      </w:r>
      <w:proofErr w:type="gramEnd"/>
      <w:r w:rsidR="001D3848" w:rsidRPr="00DF6C4A">
        <w:rPr>
          <w:sz w:val="32"/>
          <w:szCs w:val="32"/>
        </w:rPr>
        <w:t xml:space="preserve"> внеурочной деятельности данную среду использую при работе над проектами, один из таких групповых проектов-  построение </w:t>
      </w:r>
      <w:r w:rsidR="001E38DD" w:rsidRPr="00DF6C4A">
        <w:rPr>
          <w:sz w:val="32"/>
          <w:szCs w:val="32"/>
        </w:rPr>
        <w:t>Города Букв</w:t>
      </w:r>
      <w:r>
        <w:rPr>
          <w:sz w:val="32"/>
          <w:szCs w:val="32"/>
        </w:rPr>
        <w:t>.</w:t>
      </w:r>
    </w:p>
    <w:p w:rsidR="001075A9" w:rsidRPr="001075A9" w:rsidRDefault="001075A9" w:rsidP="001075A9">
      <w:pPr>
        <w:jc w:val="both"/>
        <w:rPr>
          <w:sz w:val="32"/>
          <w:szCs w:val="32"/>
        </w:rPr>
      </w:pPr>
      <w:r>
        <w:rPr>
          <w:sz w:val="32"/>
          <w:szCs w:val="32"/>
        </w:rPr>
        <w:t>Проект этот интегрированный (</w:t>
      </w:r>
      <w:r w:rsidRPr="001075A9">
        <w:rPr>
          <w:sz w:val="32"/>
          <w:szCs w:val="32"/>
        </w:rPr>
        <w:t>Литературное чтение «Обобщение и проверка знаний по теме «Жили-были буквы»</w:t>
      </w:r>
    </w:p>
    <w:p w:rsidR="001075A9" w:rsidRDefault="001075A9" w:rsidP="001075A9">
      <w:pPr>
        <w:jc w:val="both"/>
        <w:rPr>
          <w:sz w:val="32"/>
          <w:szCs w:val="32"/>
        </w:rPr>
      </w:pPr>
      <w:r w:rsidRPr="001075A9">
        <w:rPr>
          <w:sz w:val="32"/>
          <w:szCs w:val="32"/>
        </w:rPr>
        <w:t>Русский язык «Буквы, обозначающие гласные и согласные звуки»</w:t>
      </w:r>
      <w:r>
        <w:rPr>
          <w:sz w:val="32"/>
          <w:szCs w:val="32"/>
        </w:rPr>
        <w:t>)</w:t>
      </w:r>
    </w:p>
    <w:p w:rsidR="00AE11C7" w:rsidRDefault="001075A9" w:rsidP="00AE11C7">
      <w:pPr>
        <w:autoSpaceDE w:val="0"/>
        <w:autoSpaceDN w:val="0"/>
        <w:adjustRightInd w:val="0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Над проектом велась работа в течение недели. </w:t>
      </w:r>
    </w:p>
    <w:p w:rsidR="00AE11C7" w:rsidRPr="00AE11C7" w:rsidRDefault="00AE11C7" w:rsidP="00AE11C7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32"/>
          <w:szCs w:val="32"/>
        </w:rPr>
      </w:pPr>
      <w:r w:rsidRPr="00AE11C7">
        <w:rPr>
          <w:b/>
          <w:bCs/>
          <w:color w:val="000000"/>
          <w:sz w:val="32"/>
          <w:szCs w:val="32"/>
        </w:rPr>
        <w:t xml:space="preserve">Замысел проектной задачи </w:t>
      </w:r>
    </w:p>
    <w:p w:rsidR="00AE11C7" w:rsidRPr="00AE11C7" w:rsidRDefault="00AE11C7" w:rsidP="00AE11C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  <w:r w:rsidRPr="00AE11C7">
        <w:rPr>
          <w:sz w:val="32"/>
          <w:szCs w:val="32"/>
        </w:rPr>
        <w:t xml:space="preserve">Практическая цель проектной задачи – построение «Города букв» с использованием возможности программы </w:t>
      </w:r>
      <w:proofErr w:type="spellStart"/>
      <w:r w:rsidRPr="00AE11C7">
        <w:rPr>
          <w:sz w:val="32"/>
          <w:szCs w:val="32"/>
        </w:rPr>
        <w:t>ПерВолого</w:t>
      </w:r>
      <w:proofErr w:type="spellEnd"/>
      <w:r w:rsidRPr="00AE11C7">
        <w:rPr>
          <w:sz w:val="32"/>
          <w:szCs w:val="32"/>
        </w:rPr>
        <w:t xml:space="preserve">. </w:t>
      </w:r>
    </w:p>
    <w:p w:rsidR="00AE11C7" w:rsidRPr="00AE11C7" w:rsidRDefault="00AE11C7" w:rsidP="00AE11C7">
      <w:pPr>
        <w:autoSpaceDE w:val="0"/>
        <w:autoSpaceDN w:val="0"/>
        <w:adjustRightInd w:val="0"/>
        <w:spacing w:after="0"/>
        <w:ind w:firstLine="567"/>
        <w:jc w:val="both"/>
        <w:rPr>
          <w:sz w:val="32"/>
          <w:szCs w:val="32"/>
        </w:rPr>
      </w:pPr>
      <w:r w:rsidRPr="00AE11C7">
        <w:rPr>
          <w:sz w:val="32"/>
          <w:szCs w:val="32"/>
        </w:rPr>
        <w:t>Однако обучающиеся не в полной мере владеют ПК, значит эта проектная задача потребует некоторой предварительной подготовки (знакомство с программой, её возможностями</w:t>
      </w:r>
      <w:proofErr w:type="gramStart"/>
      <w:r w:rsidRPr="00AE11C7">
        <w:rPr>
          <w:sz w:val="32"/>
          <w:szCs w:val="32"/>
        </w:rPr>
        <w:t>).-</w:t>
      </w:r>
      <w:proofErr w:type="gramEnd"/>
      <w:r w:rsidRPr="00AE11C7">
        <w:rPr>
          <w:sz w:val="32"/>
          <w:szCs w:val="32"/>
        </w:rPr>
        <w:t xml:space="preserve"> 2 занятия</w:t>
      </w:r>
    </w:p>
    <w:p w:rsidR="00AE11C7" w:rsidRPr="00AE11C7" w:rsidRDefault="00AE11C7" w:rsidP="00AE11C7">
      <w:pPr>
        <w:autoSpaceDE w:val="0"/>
        <w:autoSpaceDN w:val="0"/>
        <w:adjustRightInd w:val="0"/>
        <w:spacing w:after="0"/>
        <w:ind w:firstLine="567"/>
        <w:jc w:val="both"/>
        <w:rPr>
          <w:b/>
          <w:sz w:val="32"/>
          <w:szCs w:val="32"/>
          <w:u w:val="single"/>
        </w:rPr>
      </w:pPr>
      <w:r w:rsidRPr="00AE11C7">
        <w:rPr>
          <w:b/>
          <w:sz w:val="32"/>
          <w:szCs w:val="32"/>
          <w:u w:val="single"/>
        </w:rPr>
        <w:t>Третье занятие уже непосредственно будет касаться темы проекта.</w:t>
      </w:r>
    </w:p>
    <w:p w:rsidR="00AE11C7" w:rsidRPr="00AE11C7" w:rsidRDefault="00AE11C7" w:rsidP="00AE11C7">
      <w:pPr>
        <w:autoSpaceDE w:val="0"/>
        <w:autoSpaceDN w:val="0"/>
        <w:adjustRightInd w:val="0"/>
        <w:spacing w:after="0"/>
        <w:ind w:firstLine="567"/>
        <w:jc w:val="both"/>
        <w:rPr>
          <w:sz w:val="32"/>
          <w:szCs w:val="32"/>
        </w:rPr>
      </w:pPr>
      <w:r w:rsidRPr="00AE11C7">
        <w:rPr>
          <w:b/>
          <w:sz w:val="32"/>
          <w:szCs w:val="32"/>
          <w:u w:val="single"/>
        </w:rPr>
        <w:t xml:space="preserve">Третий день. </w:t>
      </w:r>
    </w:p>
    <w:p w:rsidR="00AE11C7" w:rsidRPr="00AE11C7" w:rsidRDefault="00AE11C7" w:rsidP="00AE11C7">
      <w:pPr>
        <w:pStyle w:val="a3"/>
        <w:ind w:firstLine="567"/>
        <w:jc w:val="both"/>
        <w:rPr>
          <w:color w:val="000000"/>
          <w:sz w:val="32"/>
          <w:szCs w:val="32"/>
        </w:rPr>
      </w:pPr>
      <w:r w:rsidRPr="00AE11C7">
        <w:rPr>
          <w:sz w:val="32"/>
          <w:szCs w:val="32"/>
        </w:rPr>
        <w:t>Сегодня наше занятие я начну со сказки. В одном замечательном городе жили – были буквы. Они были очень дружны. Буквы эти могли издавать разные звуки.  Какие – то из них умели очень хорошо петь.</w:t>
      </w:r>
      <w:r w:rsidRPr="00AE11C7">
        <w:rPr>
          <w:color w:val="000000"/>
          <w:sz w:val="32"/>
          <w:szCs w:val="32"/>
          <w:shd w:val="clear" w:color="auto" w:fill="FFFFFF"/>
        </w:rPr>
        <w:t xml:space="preserve"> За певучесть и голосистость их прозвали </w:t>
      </w:r>
      <w:r w:rsidRPr="00AE11C7">
        <w:rPr>
          <w:b/>
          <w:bCs/>
          <w:color w:val="000000"/>
          <w:sz w:val="32"/>
          <w:szCs w:val="32"/>
          <w:shd w:val="clear" w:color="auto" w:fill="FFFFFF"/>
        </w:rPr>
        <w:t>гласными</w:t>
      </w:r>
      <w:r w:rsidRPr="00AE11C7">
        <w:rPr>
          <w:color w:val="000000"/>
          <w:sz w:val="32"/>
          <w:szCs w:val="32"/>
          <w:shd w:val="clear" w:color="auto" w:fill="FFFFFF"/>
        </w:rPr>
        <w:t>. Эти </w:t>
      </w:r>
      <w:r w:rsidRPr="00AE11C7">
        <w:rPr>
          <w:b/>
          <w:bCs/>
          <w:color w:val="000000"/>
          <w:sz w:val="32"/>
          <w:szCs w:val="32"/>
          <w:shd w:val="clear" w:color="auto" w:fill="FFFFFF"/>
        </w:rPr>
        <w:t>звуки</w:t>
      </w:r>
      <w:r w:rsidRPr="00AE11C7">
        <w:rPr>
          <w:color w:val="000000"/>
          <w:sz w:val="32"/>
          <w:szCs w:val="32"/>
          <w:shd w:val="clear" w:color="auto" w:fill="FFFFFF"/>
        </w:rPr>
        <w:t> распевали волшебные песни. </w:t>
      </w:r>
      <w:r w:rsidRPr="00AE11C7">
        <w:rPr>
          <w:sz w:val="32"/>
          <w:szCs w:val="32"/>
        </w:rPr>
        <w:t xml:space="preserve"> И в се они жили на одной улице, а на соседней улице жили буквы, </w:t>
      </w:r>
      <w:proofErr w:type="gramStart"/>
      <w:r w:rsidRPr="00AE11C7">
        <w:rPr>
          <w:sz w:val="32"/>
          <w:szCs w:val="32"/>
        </w:rPr>
        <w:t>которые  петь</w:t>
      </w:r>
      <w:proofErr w:type="gramEnd"/>
      <w:r w:rsidRPr="00AE11C7">
        <w:rPr>
          <w:sz w:val="32"/>
          <w:szCs w:val="32"/>
        </w:rPr>
        <w:t xml:space="preserve"> вовсе не умели, а могли только пыхтеть, шипеть, свистеть, кряхтеть. Как они не старались, петь у них не выходило. Тогда гласные предложили: </w:t>
      </w:r>
      <w:r w:rsidRPr="00AE11C7">
        <w:rPr>
          <w:color w:val="000000"/>
          <w:sz w:val="32"/>
          <w:szCs w:val="32"/>
        </w:rPr>
        <w:t>«Становитесь с нами рядом, будем петь вместе. Согласны?»</w:t>
      </w:r>
    </w:p>
    <w:p w:rsidR="00AE11C7" w:rsidRPr="00AE11C7" w:rsidRDefault="00AE11C7" w:rsidP="00AE11C7">
      <w:pPr>
        <w:pStyle w:val="a3"/>
        <w:ind w:firstLine="567"/>
        <w:jc w:val="both"/>
        <w:rPr>
          <w:color w:val="000000"/>
          <w:sz w:val="32"/>
          <w:szCs w:val="32"/>
        </w:rPr>
      </w:pPr>
      <w:r w:rsidRPr="00AE11C7">
        <w:rPr>
          <w:color w:val="000000"/>
          <w:sz w:val="32"/>
          <w:szCs w:val="32"/>
        </w:rPr>
        <w:t xml:space="preserve"> «</w:t>
      </w:r>
      <w:r w:rsidRPr="00AE11C7">
        <w:rPr>
          <w:b/>
          <w:bCs/>
          <w:color w:val="000000"/>
          <w:sz w:val="32"/>
          <w:szCs w:val="32"/>
        </w:rPr>
        <w:t>Согласны</w:t>
      </w:r>
      <w:r w:rsidRPr="00AE11C7">
        <w:rPr>
          <w:color w:val="000000"/>
          <w:sz w:val="32"/>
          <w:szCs w:val="32"/>
        </w:rPr>
        <w:t>! </w:t>
      </w:r>
      <w:r w:rsidRPr="00AE11C7">
        <w:rPr>
          <w:b/>
          <w:bCs/>
          <w:color w:val="000000"/>
          <w:sz w:val="32"/>
          <w:szCs w:val="32"/>
        </w:rPr>
        <w:t>Согласны</w:t>
      </w:r>
      <w:r w:rsidRPr="00AE11C7">
        <w:rPr>
          <w:color w:val="000000"/>
          <w:sz w:val="32"/>
          <w:szCs w:val="32"/>
        </w:rPr>
        <w:t>!» — закричали </w:t>
      </w:r>
      <w:r w:rsidRPr="00AE11C7">
        <w:rPr>
          <w:b/>
          <w:bCs/>
          <w:color w:val="000000"/>
          <w:sz w:val="32"/>
          <w:szCs w:val="32"/>
        </w:rPr>
        <w:t>звуки</w:t>
      </w:r>
      <w:r w:rsidRPr="00AE11C7">
        <w:rPr>
          <w:color w:val="000000"/>
          <w:sz w:val="32"/>
          <w:szCs w:val="32"/>
        </w:rPr>
        <w:t>. С тех пор их прозвали согласными звуками.</w:t>
      </w:r>
    </w:p>
    <w:p w:rsidR="00AE11C7" w:rsidRPr="00AE11C7" w:rsidRDefault="00AE11C7" w:rsidP="00AE11C7">
      <w:pPr>
        <w:pStyle w:val="a3"/>
        <w:ind w:firstLine="567"/>
        <w:jc w:val="both"/>
        <w:rPr>
          <w:color w:val="000000"/>
          <w:sz w:val="32"/>
          <w:szCs w:val="32"/>
        </w:rPr>
      </w:pPr>
      <w:r w:rsidRPr="00AE11C7">
        <w:rPr>
          <w:color w:val="000000"/>
          <w:sz w:val="32"/>
          <w:szCs w:val="32"/>
        </w:rPr>
        <w:t>Дружно жили </w:t>
      </w:r>
      <w:r w:rsidRPr="00AE11C7">
        <w:rPr>
          <w:b/>
          <w:bCs/>
          <w:color w:val="000000"/>
          <w:sz w:val="32"/>
          <w:szCs w:val="32"/>
        </w:rPr>
        <w:t>гласные и согласные звуки</w:t>
      </w:r>
      <w:r w:rsidRPr="00AE11C7">
        <w:rPr>
          <w:color w:val="000000"/>
          <w:sz w:val="32"/>
          <w:szCs w:val="32"/>
        </w:rPr>
        <w:t xml:space="preserve">. Встанут рядом и поют любую песенку. А </w:t>
      </w:r>
      <w:proofErr w:type="gramStart"/>
      <w:r w:rsidRPr="00AE11C7">
        <w:rPr>
          <w:color w:val="000000"/>
          <w:sz w:val="32"/>
          <w:szCs w:val="32"/>
        </w:rPr>
        <w:t>буквы</w:t>
      </w:r>
      <w:proofErr w:type="gramEnd"/>
      <w:r w:rsidRPr="00AE11C7">
        <w:rPr>
          <w:color w:val="000000"/>
          <w:sz w:val="32"/>
          <w:szCs w:val="32"/>
        </w:rPr>
        <w:t xml:space="preserve"> которые вообще звуков не издавали, любили их слушать. </w:t>
      </w:r>
    </w:p>
    <w:p w:rsidR="00AE11C7" w:rsidRPr="00AE11C7" w:rsidRDefault="00AE11C7" w:rsidP="00AE11C7">
      <w:pPr>
        <w:pStyle w:val="a3"/>
        <w:ind w:firstLine="567"/>
        <w:jc w:val="both"/>
        <w:rPr>
          <w:color w:val="000000"/>
          <w:sz w:val="32"/>
          <w:szCs w:val="32"/>
        </w:rPr>
      </w:pPr>
      <w:r w:rsidRPr="00AE11C7">
        <w:rPr>
          <w:b/>
          <w:i/>
          <w:color w:val="000000"/>
          <w:sz w:val="32"/>
          <w:szCs w:val="32"/>
        </w:rPr>
        <w:lastRenderedPageBreak/>
        <w:t>(Проблемная ситуация</w:t>
      </w:r>
      <w:r w:rsidRPr="00AE11C7">
        <w:rPr>
          <w:color w:val="000000"/>
          <w:sz w:val="32"/>
          <w:szCs w:val="32"/>
        </w:rPr>
        <w:t xml:space="preserve">) Так жили наши буковки не тужили, но однажды налетел ураган, разрушил домики, в которых жили буквы, надо придумать, как помочь бедным буквам. </w:t>
      </w:r>
      <w:r w:rsidRPr="00AE11C7">
        <w:rPr>
          <w:b/>
          <w:i/>
          <w:color w:val="000000"/>
          <w:sz w:val="32"/>
          <w:szCs w:val="32"/>
        </w:rPr>
        <w:t>Предложение – построить новый город для букв.</w:t>
      </w:r>
      <w:r w:rsidRPr="00AE11C7">
        <w:rPr>
          <w:color w:val="000000"/>
          <w:sz w:val="32"/>
          <w:szCs w:val="32"/>
        </w:rPr>
        <w:t xml:space="preserve"> </w:t>
      </w:r>
    </w:p>
    <w:p w:rsidR="00AE11C7" w:rsidRPr="00AE11C7" w:rsidRDefault="00AE11C7" w:rsidP="00AE11C7">
      <w:pPr>
        <w:pStyle w:val="a3"/>
        <w:ind w:firstLine="567"/>
        <w:jc w:val="both"/>
        <w:rPr>
          <w:color w:val="000000"/>
          <w:sz w:val="32"/>
          <w:szCs w:val="32"/>
        </w:rPr>
      </w:pPr>
      <w:r w:rsidRPr="00AE11C7">
        <w:rPr>
          <w:color w:val="000000"/>
          <w:sz w:val="32"/>
          <w:szCs w:val="32"/>
        </w:rPr>
        <w:t>Буквы благодарны, но у них есть условие: построить домики для гласных, для парных согласных ……</w:t>
      </w:r>
    </w:p>
    <w:p w:rsidR="00AE11C7" w:rsidRPr="00AE11C7" w:rsidRDefault="00AE11C7" w:rsidP="00AE11C7">
      <w:pPr>
        <w:autoSpaceDE w:val="0"/>
        <w:autoSpaceDN w:val="0"/>
        <w:adjustRightInd w:val="0"/>
        <w:spacing w:before="40" w:after="40"/>
        <w:jc w:val="both"/>
        <w:rPr>
          <w:sz w:val="32"/>
          <w:szCs w:val="32"/>
        </w:rPr>
      </w:pPr>
      <w:r w:rsidRPr="00AE11C7">
        <w:rPr>
          <w:color w:val="000000"/>
          <w:sz w:val="32"/>
          <w:szCs w:val="32"/>
        </w:rPr>
        <w:t xml:space="preserve">Дети работают в группах по 3 человека, в программе </w:t>
      </w:r>
      <w:proofErr w:type="spellStart"/>
      <w:r w:rsidRPr="00AE11C7">
        <w:rPr>
          <w:sz w:val="32"/>
          <w:szCs w:val="32"/>
        </w:rPr>
        <w:t>ПервоЛого</w:t>
      </w:r>
      <w:proofErr w:type="spellEnd"/>
      <w:r w:rsidRPr="00AE11C7">
        <w:rPr>
          <w:sz w:val="32"/>
          <w:szCs w:val="32"/>
        </w:rPr>
        <w:t xml:space="preserve"> (готовый шаблон с инструкцией:</w:t>
      </w:r>
    </w:p>
    <w:p w:rsidR="00AE11C7" w:rsidRPr="00135A1A" w:rsidRDefault="00AE11C7" w:rsidP="00AE11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sz w:val="24"/>
        </w:rPr>
      </w:pPr>
      <w:r w:rsidRPr="00135A1A">
        <w:rPr>
          <w:sz w:val="24"/>
        </w:rPr>
        <w:t>Создай новый лист.</w:t>
      </w:r>
    </w:p>
    <w:p w:rsidR="00AE11C7" w:rsidRPr="00135A1A" w:rsidRDefault="00AE11C7" w:rsidP="00AE11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sz w:val="24"/>
        </w:rPr>
      </w:pPr>
      <w:r w:rsidRPr="00135A1A">
        <w:rPr>
          <w:sz w:val="24"/>
        </w:rPr>
        <w:t>Потяните за правый нижний уголок листа и растяните его так, чтобы вам было удобно работать на нем.</w:t>
      </w:r>
    </w:p>
    <w:p w:rsidR="00AE11C7" w:rsidRPr="00135A1A" w:rsidRDefault="00AE11C7" w:rsidP="00AE11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sz w:val="24"/>
        </w:rPr>
      </w:pPr>
      <w:r w:rsidRPr="00135A1A">
        <w:rPr>
          <w:sz w:val="24"/>
        </w:rPr>
        <w:t xml:space="preserve">Сделай фон листа, используя инструменты </w:t>
      </w:r>
      <w:proofErr w:type="spellStart"/>
      <w:r w:rsidRPr="00135A1A">
        <w:rPr>
          <w:b/>
          <w:sz w:val="24"/>
        </w:rPr>
        <w:t>Рисовалки</w:t>
      </w:r>
      <w:proofErr w:type="spellEnd"/>
      <w:r w:rsidRPr="00135A1A">
        <w:rPr>
          <w:b/>
          <w:sz w:val="24"/>
        </w:rPr>
        <w:t xml:space="preserve">. </w:t>
      </w:r>
      <w:r w:rsidRPr="00135A1A">
        <w:rPr>
          <w:sz w:val="24"/>
        </w:rPr>
        <w:t xml:space="preserve">После того как основной фон создан, нажмите на кнопку </w:t>
      </w:r>
      <w:r w:rsidRPr="00135A1A">
        <w:rPr>
          <w:b/>
          <w:sz w:val="24"/>
        </w:rPr>
        <w:t>Запри/</w:t>
      </w:r>
      <w:proofErr w:type="gramStart"/>
      <w:r w:rsidRPr="00135A1A">
        <w:rPr>
          <w:b/>
          <w:sz w:val="24"/>
        </w:rPr>
        <w:t>Отопри</w:t>
      </w:r>
      <w:r w:rsidRPr="00135A1A">
        <w:rPr>
          <w:sz w:val="24"/>
        </w:rPr>
        <w:t xml:space="preserve">  картинку</w:t>
      </w:r>
      <w:proofErr w:type="gramEnd"/>
      <w:r w:rsidRPr="00135A1A">
        <w:rPr>
          <w:sz w:val="24"/>
        </w:rPr>
        <w:t xml:space="preserve">, </w:t>
      </w:r>
      <w:r w:rsidRPr="00135A1A">
        <w:rPr>
          <w:noProof/>
          <w:sz w:val="24"/>
        </w:rPr>
        <w:drawing>
          <wp:inline distT="0" distB="0" distL="0" distR="0" wp14:anchorId="039CC63F" wp14:editId="306E0B9F">
            <wp:extent cx="238125" cy="244391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A1A">
        <w:rPr>
          <w:sz w:val="24"/>
        </w:rPr>
        <w:t>для того чтобы в будущем наш фон не испортился</w:t>
      </w:r>
    </w:p>
    <w:p w:rsidR="00AE11C7" w:rsidRPr="00135A1A" w:rsidRDefault="00AE11C7" w:rsidP="00AE11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sz w:val="24"/>
        </w:rPr>
      </w:pPr>
      <w:r w:rsidRPr="00135A1A">
        <w:rPr>
          <w:sz w:val="24"/>
        </w:rPr>
        <w:t>Дадим название нашему проекту. Создадим черепашку, на неё наденем форму ГОРОД, а на вторую – БУКВ (</w:t>
      </w:r>
      <w:r w:rsidRPr="00135A1A">
        <w:rPr>
          <w:b/>
          <w:i/>
          <w:sz w:val="24"/>
        </w:rPr>
        <w:t>ГОРОД БУКВ</w:t>
      </w:r>
      <w:r w:rsidRPr="00135A1A">
        <w:rPr>
          <w:sz w:val="24"/>
        </w:rPr>
        <w:t>)</w:t>
      </w:r>
    </w:p>
    <w:p w:rsidR="00AE11C7" w:rsidRPr="00135A1A" w:rsidRDefault="00AE11C7" w:rsidP="00AE11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sz w:val="24"/>
        </w:rPr>
      </w:pPr>
      <w:r w:rsidRPr="00135A1A">
        <w:rPr>
          <w:sz w:val="24"/>
        </w:rPr>
        <w:t xml:space="preserve">Создаём улицы, на которых будут жить наши буквы. В закладке «Формы» имеются готовые шаблоны домиков, ваша задача определить размер, цвет, количество домиков, название улиц на которых будут </w:t>
      </w:r>
      <w:proofErr w:type="gramStart"/>
      <w:r w:rsidRPr="00135A1A">
        <w:rPr>
          <w:sz w:val="24"/>
        </w:rPr>
        <w:t>жить  буквы</w:t>
      </w:r>
      <w:proofErr w:type="gramEnd"/>
      <w:r w:rsidRPr="00135A1A">
        <w:rPr>
          <w:sz w:val="24"/>
        </w:rPr>
        <w:t>.</w:t>
      </w:r>
    </w:p>
    <w:p w:rsidR="00AE11C7" w:rsidRPr="00135A1A" w:rsidRDefault="00AE11C7" w:rsidP="00AE11C7">
      <w:pPr>
        <w:pStyle w:val="a4"/>
        <w:autoSpaceDE w:val="0"/>
        <w:autoSpaceDN w:val="0"/>
        <w:adjustRightInd w:val="0"/>
        <w:spacing w:before="40" w:after="40"/>
        <w:rPr>
          <w:sz w:val="24"/>
        </w:rPr>
      </w:pPr>
      <w:r w:rsidRPr="00135A1A">
        <w:rPr>
          <w:sz w:val="24"/>
        </w:rPr>
        <w:t xml:space="preserve">Для этого на лист альбома добавляем черепашку и надеваем на неё форму </w:t>
      </w:r>
      <w:r>
        <w:rPr>
          <w:sz w:val="24"/>
        </w:rPr>
        <w:t>«</w:t>
      </w:r>
      <w:r w:rsidRPr="00135A1A">
        <w:rPr>
          <w:sz w:val="24"/>
        </w:rPr>
        <w:t>Домик</w:t>
      </w:r>
      <w:r>
        <w:rPr>
          <w:sz w:val="24"/>
        </w:rPr>
        <w:t>»</w:t>
      </w:r>
      <w:r w:rsidRPr="00135A1A">
        <w:rPr>
          <w:sz w:val="24"/>
        </w:rPr>
        <w:t xml:space="preserve"> (столько раз, сколько это необходимо)</w:t>
      </w:r>
    </w:p>
    <w:p w:rsidR="00AE11C7" w:rsidRPr="00135A1A" w:rsidRDefault="00AE11C7" w:rsidP="00AE11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sz w:val="24"/>
        </w:rPr>
      </w:pPr>
      <w:r w:rsidRPr="00135A1A">
        <w:rPr>
          <w:sz w:val="24"/>
        </w:rPr>
        <w:t xml:space="preserve">Добавить названия наших улиц: </w:t>
      </w:r>
      <w:r w:rsidRPr="00135A1A">
        <w:rPr>
          <w:rFonts w:eastAsiaTheme="minorHAnsi"/>
          <w:sz w:val="24"/>
          <w:lang w:eastAsia="en-US"/>
        </w:rPr>
        <w:t xml:space="preserve">выбрать инструмент </w:t>
      </w:r>
      <w:r w:rsidRPr="00135A1A">
        <w:rPr>
          <w:rFonts w:eastAsiaTheme="minorHAnsi"/>
          <w:b/>
          <w:bCs/>
          <w:sz w:val="24"/>
          <w:lang w:eastAsia="en-US"/>
        </w:rPr>
        <w:t xml:space="preserve">Новый текст </w:t>
      </w:r>
      <w:r w:rsidRPr="00135A1A">
        <w:rPr>
          <w:rFonts w:eastAsiaTheme="minorHAnsi"/>
          <w:b/>
          <w:bCs/>
          <w:noProof/>
          <w:sz w:val="24"/>
        </w:rPr>
        <w:drawing>
          <wp:inline distT="0" distB="0" distL="0" distR="0" wp14:anchorId="08C0971A" wp14:editId="5F7166BB">
            <wp:extent cx="219075" cy="1986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A1A">
        <w:rPr>
          <w:rFonts w:eastAsiaTheme="minorHAnsi"/>
          <w:b/>
          <w:bCs/>
          <w:sz w:val="24"/>
          <w:lang w:eastAsia="en-US"/>
        </w:rPr>
        <w:t xml:space="preserve">, </w:t>
      </w:r>
      <w:proofErr w:type="gramStart"/>
      <w:r w:rsidRPr="00135A1A">
        <w:rPr>
          <w:rFonts w:eastAsiaTheme="minorHAnsi"/>
          <w:sz w:val="24"/>
          <w:lang w:eastAsia="en-US"/>
        </w:rPr>
        <w:t>Набрать</w:t>
      </w:r>
      <w:proofErr w:type="gramEnd"/>
      <w:r w:rsidRPr="00135A1A">
        <w:rPr>
          <w:rFonts w:eastAsiaTheme="minorHAnsi"/>
          <w:sz w:val="24"/>
          <w:lang w:eastAsia="en-US"/>
        </w:rPr>
        <w:t xml:space="preserve"> нужный текст с помощью обычной или экранной клавиатуры.</w:t>
      </w:r>
    </w:p>
    <w:p w:rsidR="00AE11C7" w:rsidRDefault="00AE11C7" w:rsidP="00AE11C7">
      <w:pPr>
        <w:autoSpaceDE w:val="0"/>
        <w:autoSpaceDN w:val="0"/>
        <w:adjustRightInd w:val="0"/>
        <w:spacing w:before="40" w:after="40"/>
        <w:ind w:firstLine="567"/>
        <w:rPr>
          <w:sz w:val="24"/>
        </w:rPr>
      </w:pPr>
      <w:r w:rsidRPr="004A3BB6">
        <w:rPr>
          <w:b/>
          <w:sz w:val="24"/>
          <w:u w:val="single"/>
        </w:rPr>
        <w:t>На четвёртом занятии</w:t>
      </w:r>
      <w:r>
        <w:rPr>
          <w:sz w:val="24"/>
        </w:rPr>
        <w:t xml:space="preserve"> пытаются расселить буквы в домики, используя инструмент </w:t>
      </w:r>
      <w:r w:rsidRPr="004A3BB6">
        <w:rPr>
          <w:b/>
          <w:bCs/>
          <w:sz w:val="24"/>
        </w:rPr>
        <w:t xml:space="preserve">Новый текст </w:t>
      </w:r>
      <w:r w:rsidRPr="004A3BB6">
        <w:rPr>
          <w:b/>
          <w:bCs/>
          <w:noProof/>
          <w:sz w:val="24"/>
          <w:lang w:eastAsia="ru-RU"/>
        </w:rPr>
        <w:drawing>
          <wp:inline distT="0" distB="0" distL="0" distR="0" wp14:anchorId="1C7F0D2C" wp14:editId="5129006A">
            <wp:extent cx="219075" cy="1986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 </w:t>
      </w:r>
      <w:r w:rsidRPr="004A3BB6">
        <w:rPr>
          <w:b/>
          <w:bCs/>
          <w:sz w:val="24"/>
        </w:rPr>
        <w:t xml:space="preserve">, </w:t>
      </w:r>
      <w:r>
        <w:rPr>
          <w:sz w:val="24"/>
        </w:rPr>
        <w:t>озеленить город.</w:t>
      </w:r>
    </w:p>
    <w:p w:rsidR="001075A9" w:rsidRPr="00DF6C4A" w:rsidRDefault="00AE11C7" w:rsidP="00AE11C7">
      <w:pPr>
        <w:autoSpaceDE w:val="0"/>
        <w:autoSpaceDN w:val="0"/>
        <w:adjustRightInd w:val="0"/>
        <w:spacing w:after="0"/>
        <w:ind w:firstLine="567"/>
        <w:rPr>
          <w:sz w:val="32"/>
          <w:szCs w:val="32"/>
        </w:rPr>
      </w:pPr>
      <w:r w:rsidRPr="004A3BB6">
        <w:rPr>
          <w:b/>
          <w:sz w:val="24"/>
          <w:u w:val="single"/>
        </w:rPr>
        <w:t>Пятый день-</w:t>
      </w:r>
      <w:r>
        <w:rPr>
          <w:sz w:val="24"/>
        </w:rPr>
        <w:t xml:space="preserve"> презентация своей работы</w:t>
      </w:r>
    </w:p>
    <w:p w:rsidR="001D3848" w:rsidRPr="00AE11C7" w:rsidRDefault="001D3848" w:rsidP="00DF6C4A">
      <w:pPr>
        <w:jc w:val="both"/>
        <w:rPr>
          <w:sz w:val="32"/>
          <w:szCs w:val="32"/>
        </w:rPr>
      </w:pPr>
      <w:r w:rsidRPr="00AE11C7">
        <w:rPr>
          <w:sz w:val="32"/>
          <w:szCs w:val="32"/>
        </w:rPr>
        <w:t>Кроме этого можно создавать</w:t>
      </w:r>
      <w:r w:rsidR="00B72BF0" w:rsidRPr="00B72BF0">
        <w:rPr>
          <w:sz w:val="32"/>
          <w:szCs w:val="32"/>
        </w:rPr>
        <w:t xml:space="preserve"> творчески</w:t>
      </w:r>
      <w:r w:rsidR="00B72BF0">
        <w:rPr>
          <w:sz w:val="32"/>
          <w:szCs w:val="32"/>
        </w:rPr>
        <w:t>е</w:t>
      </w:r>
      <w:r w:rsidR="00B72BF0" w:rsidRPr="00B72BF0">
        <w:rPr>
          <w:sz w:val="32"/>
          <w:szCs w:val="32"/>
        </w:rPr>
        <w:t xml:space="preserve"> проект</w:t>
      </w:r>
      <w:r w:rsidR="00B72BF0">
        <w:rPr>
          <w:sz w:val="32"/>
          <w:szCs w:val="32"/>
        </w:rPr>
        <w:t>ы</w:t>
      </w:r>
    </w:p>
    <w:p w:rsidR="00B72BF0" w:rsidRPr="00B72BF0" w:rsidRDefault="00B72BF0" w:rsidP="00DF6C4A">
      <w:pPr>
        <w:jc w:val="both"/>
        <w:rPr>
          <w:rFonts w:ascii="Helvetica" w:hAnsi="Helvetica"/>
          <w:color w:val="FF0000"/>
          <w:sz w:val="32"/>
          <w:szCs w:val="32"/>
        </w:rPr>
      </w:pPr>
      <w:bookmarkStart w:id="0" w:name="_GoBack"/>
      <w:r w:rsidRPr="00B72BF0">
        <w:rPr>
          <w:rFonts w:ascii="Helvetica" w:hAnsi="Helvetica"/>
          <w:color w:val="FF0000"/>
          <w:sz w:val="32"/>
          <w:szCs w:val="32"/>
        </w:rPr>
        <w:t>СЛ 12, 13</w:t>
      </w:r>
    </w:p>
    <w:bookmarkEnd w:id="0"/>
    <w:p w:rsidR="007B71FE" w:rsidRPr="00AE11C7" w:rsidRDefault="007B71FE" w:rsidP="00DF6C4A">
      <w:pPr>
        <w:jc w:val="both"/>
        <w:rPr>
          <w:sz w:val="32"/>
          <w:szCs w:val="32"/>
        </w:rPr>
      </w:pPr>
      <w:r w:rsidRPr="00AE11C7">
        <w:rPr>
          <w:rFonts w:ascii="Helvetica" w:hAnsi="Helvetica"/>
          <w:color w:val="3B3835"/>
          <w:sz w:val="32"/>
          <w:szCs w:val="32"/>
        </w:rPr>
        <w:t xml:space="preserve">Детям очень интересно работать с программой </w:t>
      </w:r>
      <w:proofErr w:type="spellStart"/>
      <w:r w:rsidRPr="00AE11C7">
        <w:rPr>
          <w:rFonts w:ascii="Helvetica" w:hAnsi="Helvetica"/>
          <w:color w:val="3B3835"/>
          <w:sz w:val="32"/>
          <w:szCs w:val="32"/>
        </w:rPr>
        <w:t>ПервоЛого</w:t>
      </w:r>
      <w:proofErr w:type="spellEnd"/>
      <w:r w:rsidRPr="00AE11C7">
        <w:rPr>
          <w:rFonts w:ascii="Helvetica" w:hAnsi="Helvetica"/>
          <w:color w:val="3B3835"/>
          <w:sz w:val="32"/>
          <w:szCs w:val="32"/>
        </w:rPr>
        <w:t>, т.к. за один или несколько уроков они создают собственные открытки или мультфильмы, которые вызывают положительные эмоции, и, самое главное, дети начинают понимать, что компьютер – это инструмент, с помощью которого можно многое сделать и многому научиться.</w:t>
      </w:r>
    </w:p>
    <w:sectPr w:rsidR="007B71FE" w:rsidRPr="00AE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7797A"/>
    <w:multiLevelType w:val="hybridMultilevel"/>
    <w:tmpl w:val="3E4EA49A"/>
    <w:lvl w:ilvl="0" w:tplc="3948D2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AAFA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0C43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E8E6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2671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5000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5073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6CC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0868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D9E7CC5"/>
    <w:multiLevelType w:val="hybridMultilevel"/>
    <w:tmpl w:val="65EC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5E"/>
    <w:rsid w:val="001075A9"/>
    <w:rsid w:val="00183508"/>
    <w:rsid w:val="001D3848"/>
    <w:rsid w:val="001E38DD"/>
    <w:rsid w:val="00296D78"/>
    <w:rsid w:val="00340DB1"/>
    <w:rsid w:val="0041730E"/>
    <w:rsid w:val="00470790"/>
    <w:rsid w:val="00561BBF"/>
    <w:rsid w:val="005D6D1E"/>
    <w:rsid w:val="00614837"/>
    <w:rsid w:val="007B71FE"/>
    <w:rsid w:val="008A2F27"/>
    <w:rsid w:val="00AE11C7"/>
    <w:rsid w:val="00B72BF0"/>
    <w:rsid w:val="00BF6125"/>
    <w:rsid w:val="00DF6C4A"/>
    <w:rsid w:val="00E8345E"/>
    <w:rsid w:val="00EF49B5"/>
    <w:rsid w:val="00F35601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6680C7"/>
  <w15:chartTrackingRefBased/>
  <w15:docId w15:val="{36DFAE98-67DF-46D9-9D46-36699572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F6C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1C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1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6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72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&#1055;&#1088;&#1086;&#1075;&#1088;&#1072;&#1084;&#1084;&#1080;&#1088;&#1086;&#1074;&#1072;&#1085;&#1080;&#1077;.mp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2020-08-27T13:23:00Z</cp:lastPrinted>
  <dcterms:created xsi:type="dcterms:W3CDTF">2020-08-23T12:39:00Z</dcterms:created>
  <dcterms:modified xsi:type="dcterms:W3CDTF">2020-08-27T13:26:00Z</dcterms:modified>
</cp:coreProperties>
</file>