
<file path=[Content_Types].xml><?xml version="1.0" encoding="utf-8"?>
<Types xmlns="http://schemas.openxmlformats.org/package/2006/content-types"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B19" w:rsidRPr="00107B0E" w:rsidRDefault="00E67B19" w:rsidP="00E67B19">
      <w:pPr>
        <w:jc w:val="center"/>
        <w:outlineLvl w:val="0"/>
        <w:rPr>
          <w:rFonts w:ascii="Book Antiqua" w:hAnsi="Book Antiqua" w:cs="Book Antiqua"/>
          <w:sz w:val="28"/>
          <w:szCs w:val="28"/>
        </w:rPr>
      </w:pPr>
      <w:r w:rsidRPr="00107B0E">
        <w:rPr>
          <w:rFonts w:ascii="Book Antiqua" w:hAnsi="Book Antiqua" w:cs="Book Antiqua"/>
          <w:sz w:val="28"/>
          <w:szCs w:val="28"/>
        </w:rPr>
        <w:t>ДОКЛАД</w:t>
      </w:r>
    </w:p>
    <w:p w:rsidR="00E67B19" w:rsidRPr="00107B0E" w:rsidRDefault="00E67B19" w:rsidP="0090548D">
      <w:pPr>
        <w:jc w:val="center"/>
        <w:outlineLvl w:val="0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bCs/>
          <w:sz w:val="28"/>
          <w:szCs w:val="28"/>
        </w:rPr>
        <w:t>«</w:t>
      </w:r>
      <w:r w:rsidR="00214FED">
        <w:rPr>
          <w:rFonts w:ascii="Book Antiqua" w:hAnsi="Book Antiqua" w:cs="Book Antiqua"/>
          <w:bCs/>
          <w:sz w:val="28"/>
          <w:szCs w:val="28"/>
        </w:rPr>
        <w:t>Участие образовательных учреждений района в национальных проектах в сфере образования: от идей к реализации</w:t>
      </w:r>
      <w:r>
        <w:rPr>
          <w:rFonts w:ascii="Book Antiqua" w:hAnsi="Book Antiqua" w:cs="Book Antiqua"/>
          <w:bCs/>
          <w:sz w:val="28"/>
          <w:szCs w:val="28"/>
        </w:rPr>
        <w:t xml:space="preserve">»                                                                                                 руководителя управления  образования администрации                                       </w:t>
      </w:r>
      <w:proofErr w:type="spellStart"/>
      <w:r>
        <w:rPr>
          <w:rFonts w:ascii="Book Antiqua" w:hAnsi="Book Antiqua" w:cs="Book Antiqua"/>
          <w:bCs/>
          <w:sz w:val="28"/>
          <w:szCs w:val="28"/>
        </w:rPr>
        <w:t>Нижнеингашского</w:t>
      </w:r>
      <w:proofErr w:type="spellEnd"/>
      <w:r>
        <w:rPr>
          <w:rFonts w:ascii="Book Antiqua" w:hAnsi="Book Antiqua" w:cs="Book Antiqua"/>
          <w:bCs/>
          <w:sz w:val="28"/>
          <w:szCs w:val="28"/>
        </w:rPr>
        <w:t xml:space="preserve"> района</w:t>
      </w:r>
    </w:p>
    <w:p w:rsidR="00E67B19" w:rsidRPr="00107B0E" w:rsidRDefault="00E67B19" w:rsidP="00E67B19">
      <w:pPr>
        <w:jc w:val="center"/>
        <w:rPr>
          <w:rFonts w:ascii="Book Antiqua" w:hAnsi="Book Antiqua" w:cs="Book Antiqua"/>
          <w:sz w:val="28"/>
          <w:szCs w:val="28"/>
        </w:rPr>
      </w:pPr>
    </w:p>
    <w:p w:rsidR="00E67B19" w:rsidRPr="00107B0E" w:rsidRDefault="00E67B19" w:rsidP="00E67B19">
      <w:pPr>
        <w:jc w:val="center"/>
        <w:rPr>
          <w:rFonts w:ascii="Book Antiqua" w:hAnsi="Book Antiqua" w:cs="Book Antiqua"/>
          <w:sz w:val="28"/>
          <w:szCs w:val="28"/>
        </w:rPr>
      </w:pPr>
      <w:r w:rsidRPr="00107B0E">
        <w:rPr>
          <w:rFonts w:ascii="Book Antiqua" w:hAnsi="Book Antiqua" w:cs="Book Antiqua"/>
          <w:bCs/>
          <w:sz w:val="28"/>
          <w:szCs w:val="28"/>
        </w:rPr>
        <w:t xml:space="preserve">                                                                </w:t>
      </w:r>
      <w:r>
        <w:rPr>
          <w:rFonts w:ascii="Book Antiqua" w:hAnsi="Book Antiqua" w:cs="Book Antiqua"/>
          <w:bCs/>
          <w:sz w:val="28"/>
          <w:szCs w:val="28"/>
        </w:rPr>
        <w:t xml:space="preserve">                            </w:t>
      </w:r>
      <w:r w:rsidRPr="00107B0E">
        <w:rPr>
          <w:rFonts w:ascii="Book Antiqua" w:hAnsi="Book Antiqua" w:cs="Book Antiqua"/>
          <w:bCs/>
          <w:sz w:val="28"/>
          <w:szCs w:val="28"/>
        </w:rPr>
        <w:t>2</w:t>
      </w:r>
      <w:r w:rsidR="00B14992">
        <w:rPr>
          <w:rFonts w:ascii="Book Antiqua" w:hAnsi="Book Antiqua" w:cs="Book Antiqua"/>
          <w:bCs/>
          <w:sz w:val="28"/>
          <w:szCs w:val="28"/>
        </w:rPr>
        <w:t>9</w:t>
      </w:r>
      <w:r w:rsidRPr="00107B0E">
        <w:rPr>
          <w:rFonts w:ascii="Book Antiqua" w:hAnsi="Book Antiqua" w:cs="Book Antiqua"/>
          <w:bCs/>
          <w:sz w:val="28"/>
          <w:szCs w:val="28"/>
        </w:rPr>
        <w:t xml:space="preserve">  августа  201</w:t>
      </w:r>
      <w:r>
        <w:rPr>
          <w:rFonts w:ascii="Book Antiqua" w:hAnsi="Book Antiqua" w:cs="Book Antiqua"/>
          <w:bCs/>
          <w:sz w:val="28"/>
          <w:szCs w:val="28"/>
        </w:rPr>
        <w:t>9</w:t>
      </w:r>
      <w:r w:rsidRPr="00107B0E">
        <w:rPr>
          <w:rFonts w:ascii="Book Antiqua" w:hAnsi="Book Antiqua" w:cs="Book Antiqua"/>
          <w:bCs/>
          <w:sz w:val="28"/>
          <w:szCs w:val="28"/>
        </w:rPr>
        <w:t xml:space="preserve">  года</w:t>
      </w:r>
    </w:p>
    <w:p w:rsidR="00E67B19" w:rsidRDefault="00E67B19" w:rsidP="00E67B19">
      <w:pPr>
        <w:pStyle w:val="Default"/>
      </w:pPr>
      <w:r>
        <w:t xml:space="preserve"> </w:t>
      </w:r>
    </w:p>
    <w:p w:rsidR="00E67B19" w:rsidRPr="00E85DB6" w:rsidRDefault="00E67B19" w:rsidP="00E67B19">
      <w:pPr>
        <w:pStyle w:val="Default"/>
        <w:jc w:val="center"/>
        <w:rPr>
          <w:sz w:val="28"/>
          <w:szCs w:val="28"/>
        </w:rPr>
      </w:pPr>
      <w:r w:rsidRPr="00E85DB6">
        <w:rPr>
          <w:b/>
          <w:bCs/>
          <w:sz w:val="28"/>
          <w:szCs w:val="28"/>
        </w:rPr>
        <w:t>Уважаемые коллеги!</w:t>
      </w:r>
    </w:p>
    <w:p w:rsidR="00E67B19" w:rsidRPr="00E85DB6" w:rsidRDefault="00E67B19" w:rsidP="00E67B19">
      <w:pPr>
        <w:pStyle w:val="Default"/>
        <w:ind w:firstLine="708"/>
        <w:jc w:val="both"/>
        <w:rPr>
          <w:sz w:val="28"/>
          <w:szCs w:val="28"/>
        </w:rPr>
      </w:pPr>
      <w:r w:rsidRPr="00E85DB6">
        <w:rPr>
          <w:sz w:val="28"/>
          <w:szCs w:val="28"/>
        </w:rPr>
        <w:t xml:space="preserve">Рада приветствовать всех, кто собрался сегодня в зале. Традиционно перед началом учебного года мы обсуждаем наиболее важные направления развития муниципальной системы образования, рассматриваем степень решения задач, поставленных в посланиях Президента России Владимира Владимировича Путина. </w:t>
      </w:r>
    </w:p>
    <w:p w:rsidR="0064157A" w:rsidRPr="00E85DB6" w:rsidRDefault="00E67B19" w:rsidP="0064157A">
      <w:pPr>
        <w:pStyle w:val="Default"/>
        <w:ind w:firstLine="708"/>
        <w:jc w:val="both"/>
        <w:rPr>
          <w:bCs/>
          <w:sz w:val="28"/>
          <w:szCs w:val="28"/>
        </w:rPr>
      </w:pPr>
      <w:r w:rsidRPr="00E85DB6">
        <w:rPr>
          <w:sz w:val="28"/>
          <w:szCs w:val="28"/>
        </w:rPr>
        <w:t xml:space="preserve">Уважаемые коллеги! Еще раз произнесу тему нашего педагогического совета: </w:t>
      </w:r>
      <w:r w:rsidR="0064157A" w:rsidRPr="00E85DB6">
        <w:rPr>
          <w:bCs/>
          <w:sz w:val="28"/>
          <w:szCs w:val="28"/>
        </w:rPr>
        <w:t xml:space="preserve">участие образовательных учреждений района в национальных проектах в сфере образования: от идей </w:t>
      </w:r>
      <w:r w:rsidR="00E14D75" w:rsidRPr="00E85DB6">
        <w:rPr>
          <w:bCs/>
          <w:sz w:val="28"/>
          <w:szCs w:val="28"/>
        </w:rPr>
        <w:t xml:space="preserve">- </w:t>
      </w:r>
      <w:r w:rsidR="0064157A" w:rsidRPr="00E85DB6">
        <w:rPr>
          <w:bCs/>
          <w:sz w:val="28"/>
          <w:szCs w:val="28"/>
        </w:rPr>
        <w:t xml:space="preserve">к реализации. </w:t>
      </w:r>
      <w:r w:rsidR="00202626" w:rsidRPr="00E85DB6">
        <w:rPr>
          <w:bCs/>
          <w:sz w:val="28"/>
          <w:szCs w:val="28"/>
        </w:rPr>
        <w:t xml:space="preserve"> С</w:t>
      </w:r>
      <w:r w:rsidR="0064157A" w:rsidRPr="00E85DB6">
        <w:rPr>
          <w:bCs/>
          <w:sz w:val="28"/>
          <w:szCs w:val="28"/>
        </w:rPr>
        <w:t xml:space="preserve">егодня на педагогическом совете мы с вами попытаемся проанализировать имеющиеся ресурсы и заделы  </w:t>
      </w:r>
      <w:r w:rsidR="00202626" w:rsidRPr="00E85DB6">
        <w:rPr>
          <w:bCs/>
          <w:sz w:val="28"/>
          <w:szCs w:val="28"/>
        </w:rPr>
        <w:t>и наметим ближайшие шаги для реализации национальн</w:t>
      </w:r>
      <w:r w:rsidR="006E0015" w:rsidRPr="00E85DB6">
        <w:rPr>
          <w:bCs/>
          <w:sz w:val="28"/>
          <w:szCs w:val="28"/>
        </w:rPr>
        <w:t>ого</w:t>
      </w:r>
      <w:r w:rsidR="00202626" w:rsidRPr="00E85DB6">
        <w:rPr>
          <w:bCs/>
          <w:sz w:val="28"/>
          <w:szCs w:val="28"/>
        </w:rPr>
        <w:t xml:space="preserve"> проект</w:t>
      </w:r>
      <w:r w:rsidR="006E0015" w:rsidRPr="00E85DB6">
        <w:rPr>
          <w:bCs/>
          <w:sz w:val="28"/>
          <w:szCs w:val="28"/>
        </w:rPr>
        <w:t>а</w:t>
      </w:r>
      <w:r w:rsidR="00202626" w:rsidRPr="00E85DB6">
        <w:rPr>
          <w:bCs/>
          <w:sz w:val="28"/>
          <w:szCs w:val="28"/>
        </w:rPr>
        <w:t xml:space="preserve"> «Образование»</w:t>
      </w:r>
      <w:r w:rsidR="006E0015" w:rsidRPr="00E85DB6">
        <w:rPr>
          <w:bCs/>
          <w:sz w:val="28"/>
          <w:szCs w:val="28"/>
        </w:rPr>
        <w:t>.</w:t>
      </w:r>
      <w:r w:rsidR="00202626" w:rsidRPr="00E85DB6">
        <w:rPr>
          <w:bCs/>
          <w:sz w:val="28"/>
          <w:szCs w:val="28"/>
        </w:rPr>
        <w:t xml:space="preserve"> </w:t>
      </w:r>
      <w:r w:rsidR="0064157A" w:rsidRPr="00E85DB6">
        <w:rPr>
          <w:bCs/>
          <w:sz w:val="28"/>
          <w:szCs w:val="28"/>
        </w:rPr>
        <w:t xml:space="preserve">  </w:t>
      </w:r>
    </w:p>
    <w:p w:rsidR="00E14D75" w:rsidRPr="00E85DB6" w:rsidRDefault="00E14D75" w:rsidP="0064157A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bCs/>
          <w:color w:val="212529"/>
          <w:sz w:val="28"/>
          <w:szCs w:val="28"/>
        </w:rPr>
      </w:pPr>
    </w:p>
    <w:p w:rsidR="0064157A" w:rsidRPr="00E85DB6" w:rsidRDefault="0064157A" w:rsidP="0064157A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12529"/>
          <w:sz w:val="28"/>
          <w:szCs w:val="28"/>
        </w:rPr>
      </w:pPr>
      <w:r w:rsidRPr="00E85DB6">
        <w:rPr>
          <w:bCs/>
          <w:color w:val="212529"/>
          <w:sz w:val="28"/>
          <w:szCs w:val="28"/>
        </w:rPr>
        <w:t>Как вы знаете, Национальный проект «Образование»</w:t>
      </w:r>
      <w:r w:rsidRPr="00E85DB6">
        <w:rPr>
          <w:color w:val="212529"/>
          <w:sz w:val="28"/>
          <w:szCs w:val="28"/>
        </w:rPr>
        <w:t xml:space="preserve"> – это инициатива, направленная на достижение двух ключевых задач:   первая </w:t>
      </w:r>
      <w:proofErr w:type="gramStart"/>
      <w:r w:rsidRPr="00E85DB6">
        <w:rPr>
          <w:color w:val="212529"/>
          <w:sz w:val="28"/>
          <w:szCs w:val="28"/>
        </w:rPr>
        <w:t>-о</w:t>
      </w:r>
      <w:proofErr w:type="gramEnd"/>
      <w:r w:rsidRPr="00E85DB6">
        <w:rPr>
          <w:color w:val="212529"/>
          <w:sz w:val="28"/>
          <w:szCs w:val="28"/>
        </w:rPr>
        <w:t>беспечение глобальной конкурентоспособности российского образования и вхождение Российской Федерации в число 10 ведущих стран мира по качеству общего образования и, вторая - 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традиций.</w:t>
      </w:r>
    </w:p>
    <w:p w:rsidR="0064157A" w:rsidRPr="00E85DB6" w:rsidRDefault="0064157A" w:rsidP="0064157A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12529"/>
          <w:sz w:val="28"/>
          <w:szCs w:val="28"/>
        </w:rPr>
      </w:pPr>
      <w:r w:rsidRPr="00E85DB6">
        <w:rPr>
          <w:color w:val="212529"/>
          <w:sz w:val="28"/>
          <w:szCs w:val="28"/>
        </w:rPr>
        <w:t xml:space="preserve">Национальный проект предполагает  обновление </w:t>
      </w:r>
      <w:r w:rsidR="00202626" w:rsidRPr="00E85DB6">
        <w:rPr>
          <w:color w:val="212529"/>
          <w:sz w:val="28"/>
          <w:szCs w:val="28"/>
        </w:rPr>
        <w:t xml:space="preserve"> </w:t>
      </w:r>
      <w:r w:rsidRPr="00E85DB6">
        <w:rPr>
          <w:color w:val="212529"/>
          <w:sz w:val="28"/>
          <w:szCs w:val="28"/>
        </w:rPr>
        <w:t>содержания</w:t>
      </w:r>
      <w:r w:rsidR="00202626" w:rsidRPr="00E85DB6">
        <w:rPr>
          <w:color w:val="212529"/>
          <w:sz w:val="28"/>
          <w:szCs w:val="28"/>
        </w:rPr>
        <w:t xml:space="preserve"> образования</w:t>
      </w:r>
      <w:r w:rsidRPr="00E85DB6">
        <w:rPr>
          <w:color w:val="212529"/>
          <w:sz w:val="28"/>
          <w:szCs w:val="28"/>
        </w:rPr>
        <w:t>, создание необходимой современной инфраструктуры, подготовк</w:t>
      </w:r>
      <w:r w:rsidR="006E0015" w:rsidRPr="00E85DB6">
        <w:rPr>
          <w:color w:val="212529"/>
          <w:sz w:val="28"/>
          <w:szCs w:val="28"/>
        </w:rPr>
        <w:t>у</w:t>
      </w:r>
      <w:r w:rsidRPr="00E85DB6">
        <w:rPr>
          <w:color w:val="212529"/>
          <w:sz w:val="28"/>
          <w:szCs w:val="28"/>
        </w:rPr>
        <w:t xml:space="preserve"> соответствующих профессиональных кадров, их переподготовк</w:t>
      </w:r>
      <w:r w:rsidR="006E0015" w:rsidRPr="00E85DB6">
        <w:rPr>
          <w:color w:val="212529"/>
          <w:sz w:val="28"/>
          <w:szCs w:val="28"/>
        </w:rPr>
        <w:t>у</w:t>
      </w:r>
      <w:r w:rsidRPr="00E85DB6">
        <w:rPr>
          <w:color w:val="212529"/>
          <w:sz w:val="28"/>
          <w:szCs w:val="28"/>
        </w:rPr>
        <w:t xml:space="preserve"> и повышение квалификации, а также создание наиболее эффективных механизмов управления этой сферой.</w:t>
      </w:r>
    </w:p>
    <w:p w:rsidR="00202626" w:rsidRPr="00E85DB6" w:rsidRDefault="00EE7E39" w:rsidP="006579A0">
      <w:pPr>
        <w:pStyle w:val="Default"/>
        <w:ind w:firstLine="360"/>
        <w:jc w:val="both"/>
        <w:rPr>
          <w:sz w:val="28"/>
          <w:szCs w:val="28"/>
        </w:rPr>
      </w:pPr>
      <w:r w:rsidRPr="00E85DB6">
        <w:rPr>
          <w:sz w:val="28"/>
          <w:szCs w:val="28"/>
        </w:rPr>
        <w:t xml:space="preserve"> </w:t>
      </w:r>
    </w:p>
    <w:p w:rsidR="003A5556" w:rsidRPr="00E85DB6" w:rsidRDefault="00202626" w:rsidP="00EE7E39">
      <w:pPr>
        <w:pStyle w:val="Default"/>
        <w:ind w:firstLine="360"/>
        <w:jc w:val="both"/>
        <w:rPr>
          <w:sz w:val="28"/>
          <w:szCs w:val="28"/>
        </w:rPr>
      </w:pPr>
      <w:r w:rsidRPr="00E85DB6">
        <w:rPr>
          <w:sz w:val="28"/>
          <w:szCs w:val="28"/>
        </w:rPr>
        <w:t xml:space="preserve">    </w:t>
      </w:r>
      <w:r w:rsidR="00E67B19" w:rsidRPr="00E85DB6">
        <w:rPr>
          <w:sz w:val="28"/>
          <w:szCs w:val="28"/>
        </w:rPr>
        <w:t xml:space="preserve">Система образования </w:t>
      </w:r>
      <w:proofErr w:type="spellStart"/>
      <w:r w:rsidR="006579A0" w:rsidRPr="00E85DB6">
        <w:rPr>
          <w:sz w:val="28"/>
          <w:szCs w:val="28"/>
        </w:rPr>
        <w:t>Нижнеингаш</w:t>
      </w:r>
      <w:r w:rsidR="00E67B19" w:rsidRPr="00E85DB6">
        <w:rPr>
          <w:sz w:val="28"/>
          <w:szCs w:val="28"/>
        </w:rPr>
        <w:t>ского</w:t>
      </w:r>
      <w:proofErr w:type="spellEnd"/>
      <w:r w:rsidR="00E67B19" w:rsidRPr="00E85DB6">
        <w:rPr>
          <w:sz w:val="28"/>
          <w:szCs w:val="28"/>
        </w:rPr>
        <w:t xml:space="preserve"> района </w:t>
      </w:r>
      <w:r w:rsidR="00E14D75" w:rsidRPr="00E85DB6">
        <w:rPr>
          <w:sz w:val="28"/>
          <w:szCs w:val="28"/>
        </w:rPr>
        <w:t xml:space="preserve"> </w:t>
      </w:r>
      <w:r w:rsidR="00E67B19" w:rsidRPr="00E85DB6">
        <w:rPr>
          <w:sz w:val="28"/>
          <w:szCs w:val="28"/>
        </w:rPr>
        <w:t>представлена 3</w:t>
      </w:r>
      <w:r w:rsidR="006579A0" w:rsidRPr="00E85DB6">
        <w:rPr>
          <w:sz w:val="28"/>
          <w:szCs w:val="28"/>
        </w:rPr>
        <w:t>7</w:t>
      </w:r>
      <w:r w:rsidR="00E67B19" w:rsidRPr="00E85DB6">
        <w:rPr>
          <w:sz w:val="28"/>
          <w:szCs w:val="28"/>
        </w:rPr>
        <w:t xml:space="preserve"> организациями: 1</w:t>
      </w:r>
      <w:r w:rsidR="006579A0" w:rsidRPr="00E85DB6">
        <w:rPr>
          <w:sz w:val="28"/>
          <w:szCs w:val="28"/>
        </w:rPr>
        <w:t>9</w:t>
      </w:r>
      <w:r w:rsidR="00E67B19" w:rsidRPr="00E85DB6">
        <w:rPr>
          <w:sz w:val="28"/>
          <w:szCs w:val="28"/>
        </w:rPr>
        <w:t xml:space="preserve"> </w:t>
      </w:r>
      <w:proofErr w:type="gramStart"/>
      <w:r w:rsidR="00E67B19" w:rsidRPr="00E85DB6">
        <w:rPr>
          <w:sz w:val="28"/>
          <w:szCs w:val="28"/>
        </w:rPr>
        <w:t>общеобразовательны</w:t>
      </w:r>
      <w:r w:rsidR="00EE7E39" w:rsidRPr="00E85DB6">
        <w:rPr>
          <w:sz w:val="28"/>
          <w:szCs w:val="28"/>
        </w:rPr>
        <w:t>х</w:t>
      </w:r>
      <w:proofErr w:type="gramEnd"/>
      <w:r w:rsidR="006579A0" w:rsidRPr="00E85DB6">
        <w:rPr>
          <w:sz w:val="28"/>
          <w:szCs w:val="28"/>
        </w:rPr>
        <w:t>, 1</w:t>
      </w:r>
      <w:r w:rsidR="00E67B19" w:rsidRPr="00E85DB6">
        <w:rPr>
          <w:sz w:val="28"/>
          <w:szCs w:val="28"/>
        </w:rPr>
        <w:t xml:space="preserve">1 </w:t>
      </w:r>
      <w:r w:rsidR="006579A0" w:rsidRPr="00E85DB6">
        <w:rPr>
          <w:sz w:val="28"/>
          <w:szCs w:val="28"/>
        </w:rPr>
        <w:t>дошкольны</w:t>
      </w:r>
      <w:r w:rsidR="00EE7E39" w:rsidRPr="00E85DB6">
        <w:rPr>
          <w:sz w:val="28"/>
          <w:szCs w:val="28"/>
        </w:rPr>
        <w:t>х</w:t>
      </w:r>
      <w:r w:rsidR="006579A0" w:rsidRPr="00E85DB6">
        <w:rPr>
          <w:sz w:val="28"/>
          <w:szCs w:val="28"/>
        </w:rPr>
        <w:t xml:space="preserve">, 4 </w:t>
      </w:r>
      <w:r w:rsidR="00E67B19" w:rsidRPr="00E85DB6">
        <w:rPr>
          <w:sz w:val="28"/>
          <w:szCs w:val="28"/>
        </w:rPr>
        <w:t>организаци</w:t>
      </w:r>
      <w:r w:rsidR="006579A0" w:rsidRPr="00E85DB6">
        <w:rPr>
          <w:sz w:val="28"/>
          <w:szCs w:val="28"/>
        </w:rPr>
        <w:t>и</w:t>
      </w:r>
      <w:r w:rsidR="00E67B19" w:rsidRPr="00E85DB6">
        <w:rPr>
          <w:sz w:val="28"/>
          <w:szCs w:val="28"/>
        </w:rPr>
        <w:t xml:space="preserve"> дополнительного образования </w:t>
      </w:r>
      <w:r w:rsidR="006579A0" w:rsidRPr="00E85DB6">
        <w:rPr>
          <w:sz w:val="28"/>
          <w:szCs w:val="28"/>
        </w:rPr>
        <w:t xml:space="preserve">(ДЮЦ, </w:t>
      </w:r>
      <w:r w:rsidR="00E67B19" w:rsidRPr="00E85DB6">
        <w:rPr>
          <w:sz w:val="28"/>
          <w:szCs w:val="28"/>
        </w:rPr>
        <w:t>ДЮСШ</w:t>
      </w:r>
      <w:r w:rsidR="006579A0" w:rsidRPr="00E85DB6">
        <w:rPr>
          <w:sz w:val="28"/>
          <w:szCs w:val="28"/>
        </w:rPr>
        <w:t xml:space="preserve">, 2 ДШИ), филиал </w:t>
      </w:r>
      <w:proofErr w:type="spellStart"/>
      <w:r w:rsidR="006579A0" w:rsidRPr="00E85DB6">
        <w:rPr>
          <w:sz w:val="28"/>
          <w:szCs w:val="28"/>
        </w:rPr>
        <w:t>Канского</w:t>
      </w:r>
      <w:proofErr w:type="spellEnd"/>
      <w:r w:rsidR="006579A0" w:rsidRPr="00E85DB6">
        <w:rPr>
          <w:sz w:val="28"/>
          <w:szCs w:val="28"/>
        </w:rPr>
        <w:t xml:space="preserve"> технологического колледжа, </w:t>
      </w:r>
      <w:proofErr w:type="spellStart"/>
      <w:r w:rsidR="006579A0" w:rsidRPr="00E85DB6">
        <w:rPr>
          <w:sz w:val="28"/>
          <w:szCs w:val="28"/>
        </w:rPr>
        <w:t>Тинская</w:t>
      </w:r>
      <w:proofErr w:type="spellEnd"/>
      <w:r w:rsidR="006579A0" w:rsidRPr="00E85DB6">
        <w:rPr>
          <w:sz w:val="28"/>
          <w:szCs w:val="28"/>
        </w:rPr>
        <w:t xml:space="preserve"> краевая  основная школа</w:t>
      </w:r>
      <w:r w:rsidR="00EE7E39" w:rsidRPr="00E85DB6">
        <w:rPr>
          <w:sz w:val="28"/>
          <w:szCs w:val="28"/>
        </w:rPr>
        <w:t xml:space="preserve"> - интернат</w:t>
      </w:r>
      <w:r w:rsidR="006579A0" w:rsidRPr="00E85DB6">
        <w:rPr>
          <w:sz w:val="28"/>
          <w:szCs w:val="28"/>
        </w:rPr>
        <w:t xml:space="preserve">, Павловский детский дом. </w:t>
      </w:r>
      <w:r w:rsidR="00E67B19" w:rsidRPr="00E85DB6">
        <w:rPr>
          <w:sz w:val="28"/>
          <w:szCs w:val="28"/>
        </w:rPr>
        <w:t xml:space="preserve"> </w:t>
      </w:r>
      <w:r w:rsidR="0090548D" w:rsidRPr="00E85DB6">
        <w:rPr>
          <w:sz w:val="28"/>
          <w:szCs w:val="28"/>
        </w:rPr>
        <w:t>В</w:t>
      </w:r>
      <w:r w:rsidR="00F11C05" w:rsidRPr="00E85DB6">
        <w:rPr>
          <w:sz w:val="28"/>
          <w:szCs w:val="28"/>
        </w:rPr>
        <w:t xml:space="preserve"> </w:t>
      </w:r>
      <w:r w:rsidRPr="00E85DB6">
        <w:rPr>
          <w:sz w:val="28"/>
          <w:szCs w:val="28"/>
        </w:rPr>
        <w:t xml:space="preserve">настоящее время  </w:t>
      </w:r>
      <w:r w:rsidR="00F11C05" w:rsidRPr="00E85DB6">
        <w:rPr>
          <w:sz w:val="28"/>
          <w:szCs w:val="28"/>
        </w:rPr>
        <w:t xml:space="preserve"> </w:t>
      </w:r>
      <w:r w:rsidR="004664C0" w:rsidRPr="00E85DB6">
        <w:rPr>
          <w:sz w:val="28"/>
          <w:szCs w:val="28"/>
        </w:rPr>
        <w:t xml:space="preserve">в </w:t>
      </w:r>
      <w:r w:rsidRPr="00E85DB6">
        <w:rPr>
          <w:sz w:val="28"/>
          <w:szCs w:val="28"/>
        </w:rPr>
        <w:t>четырех</w:t>
      </w:r>
      <w:r w:rsidR="004664C0" w:rsidRPr="00E85DB6">
        <w:rPr>
          <w:sz w:val="28"/>
          <w:szCs w:val="28"/>
        </w:rPr>
        <w:t xml:space="preserve"> дошкольных учреждениях </w:t>
      </w:r>
      <w:r w:rsidRPr="00E85DB6">
        <w:rPr>
          <w:sz w:val="28"/>
          <w:szCs w:val="28"/>
        </w:rPr>
        <w:t xml:space="preserve">идет </w:t>
      </w:r>
      <w:r w:rsidR="0090548D" w:rsidRPr="00E85DB6">
        <w:rPr>
          <w:sz w:val="28"/>
          <w:szCs w:val="28"/>
        </w:rPr>
        <w:t xml:space="preserve">процесс реорганизации </w:t>
      </w:r>
      <w:r w:rsidR="004664C0" w:rsidRPr="00E85DB6">
        <w:rPr>
          <w:sz w:val="28"/>
          <w:szCs w:val="28"/>
        </w:rPr>
        <w:t xml:space="preserve">путем присоединения их </w:t>
      </w:r>
      <w:r w:rsidR="00EE7E39" w:rsidRPr="00E85DB6">
        <w:rPr>
          <w:sz w:val="28"/>
          <w:szCs w:val="28"/>
        </w:rPr>
        <w:t xml:space="preserve">к </w:t>
      </w:r>
      <w:r w:rsidR="004664C0" w:rsidRPr="00E85DB6">
        <w:rPr>
          <w:sz w:val="28"/>
          <w:szCs w:val="28"/>
        </w:rPr>
        <w:t xml:space="preserve">общеобразовательным </w:t>
      </w:r>
      <w:r w:rsidR="00E14D75" w:rsidRPr="00E85DB6">
        <w:rPr>
          <w:sz w:val="28"/>
          <w:szCs w:val="28"/>
        </w:rPr>
        <w:t>организац</w:t>
      </w:r>
      <w:r w:rsidR="004664C0" w:rsidRPr="00E85DB6">
        <w:rPr>
          <w:sz w:val="28"/>
          <w:szCs w:val="28"/>
        </w:rPr>
        <w:t xml:space="preserve">иям.  </w:t>
      </w:r>
    </w:p>
    <w:p w:rsidR="00E14D75" w:rsidRPr="00E85DB6" w:rsidRDefault="00202626" w:rsidP="00EE7E39">
      <w:pPr>
        <w:pStyle w:val="Default"/>
        <w:ind w:firstLine="360"/>
        <w:jc w:val="both"/>
        <w:rPr>
          <w:sz w:val="28"/>
          <w:szCs w:val="28"/>
        </w:rPr>
      </w:pPr>
      <w:r w:rsidRPr="00E85DB6">
        <w:rPr>
          <w:sz w:val="28"/>
          <w:szCs w:val="28"/>
        </w:rPr>
        <w:t xml:space="preserve">    </w:t>
      </w:r>
    </w:p>
    <w:p w:rsidR="00F11C05" w:rsidRPr="00E85DB6" w:rsidRDefault="00F11C05" w:rsidP="00EE7E39">
      <w:pPr>
        <w:pStyle w:val="Default"/>
        <w:ind w:firstLine="360"/>
        <w:jc w:val="both"/>
        <w:rPr>
          <w:sz w:val="28"/>
          <w:szCs w:val="28"/>
        </w:rPr>
      </w:pPr>
      <w:r w:rsidRPr="00E85DB6">
        <w:rPr>
          <w:sz w:val="28"/>
          <w:szCs w:val="28"/>
        </w:rPr>
        <w:t xml:space="preserve">В </w:t>
      </w:r>
      <w:r w:rsidR="000F5CDA" w:rsidRPr="00E85DB6">
        <w:rPr>
          <w:sz w:val="28"/>
          <w:szCs w:val="28"/>
        </w:rPr>
        <w:t xml:space="preserve">рамках </w:t>
      </w:r>
      <w:r w:rsidR="00EE7E39" w:rsidRPr="00E85DB6">
        <w:rPr>
          <w:sz w:val="28"/>
          <w:szCs w:val="28"/>
        </w:rPr>
        <w:t xml:space="preserve">Федерального проекта «Современная школа»  </w:t>
      </w:r>
      <w:r w:rsidRPr="00E85DB6">
        <w:rPr>
          <w:sz w:val="28"/>
          <w:szCs w:val="28"/>
        </w:rPr>
        <w:t xml:space="preserve">продолжается работа по созданию условий для эффективного развития, направленного на </w:t>
      </w:r>
      <w:r w:rsidRPr="00E85DB6">
        <w:rPr>
          <w:sz w:val="28"/>
          <w:szCs w:val="28"/>
        </w:rPr>
        <w:lastRenderedPageBreak/>
        <w:t xml:space="preserve">обеспечение доступности качественного образования, соответствующего требованиям современного инновационного социально-ориентированного развития </w:t>
      </w:r>
      <w:proofErr w:type="spellStart"/>
      <w:r w:rsidR="000F5CDA" w:rsidRPr="00E85DB6">
        <w:rPr>
          <w:sz w:val="28"/>
          <w:szCs w:val="28"/>
        </w:rPr>
        <w:t>Нижнеингашского</w:t>
      </w:r>
      <w:proofErr w:type="spellEnd"/>
      <w:r w:rsidRPr="00E85DB6">
        <w:rPr>
          <w:sz w:val="28"/>
          <w:szCs w:val="28"/>
        </w:rPr>
        <w:t xml:space="preserve"> района. </w:t>
      </w:r>
      <w:r w:rsidR="00EB5F16" w:rsidRPr="00E85DB6">
        <w:rPr>
          <w:sz w:val="28"/>
          <w:szCs w:val="28"/>
        </w:rPr>
        <w:t>На подготовку обра</w:t>
      </w:r>
      <w:r w:rsidR="00202626" w:rsidRPr="00E85DB6">
        <w:rPr>
          <w:sz w:val="28"/>
          <w:szCs w:val="28"/>
        </w:rPr>
        <w:t>зовательных учреждений к</w:t>
      </w:r>
      <w:r w:rsidR="00EB5F16" w:rsidRPr="00E85DB6">
        <w:rPr>
          <w:sz w:val="28"/>
          <w:szCs w:val="28"/>
        </w:rPr>
        <w:t xml:space="preserve"> началу 2019-2020 учебного года </w:t>
      </w:r>
      <w:r w:rsidR="00202626" w:rsidRPr="00E85DB6">
        <w:rPr>
          <w:sz w:val="28"/>
          <w:szCs w:val="28"/>
        </w:rPr>
        <w:t xml:space="preserve">израсходовано </w:t>
      </w:r>
      <w:r w:rsidR="00EB5F16" w:rsidRPr="00E85DB6">
        <w:rPr>
          <w:sz w:val="28"/>
          <w:szCs w:val="28"/>
        </w:rPr>
        <w:t>12 497 тыс.руб. В том числе</w:t>
      </w:r>
      <w:r w:rsidR="007647AD" w:rsidRPr="00E85DB6">
        <w:rPr>
          <w:sz w:val="28"/>
          <w:szCs w:val="28"/>
        </w:rPr>
        <w:t>, за счет местного бюджета про</w:t>
      </w:r>
      <w:r w:rsidR="00EB5F16" w:rsidRPr="00E85DB6">
        <w:rPr>
          <w:sz w:val="28"/>
          <w:szCs w:val="28"/>
        </w:rPr>
        <w:t>ведены ремонты систем водоснабжения, канализации и отопления, замен</w:t>
      </w:r>
      <w:r w:rsidR="007647AD" w:rsidRPr="00E85DB6">
        <w:rPr>
          <w:sz w:val="28"/>
          <w:szCs w:val="28"/>
        </w:rPr>
        <w:t>ен</w:t>
      </w:r>
      <w:r w:rsidR="00EB5F16" w:rsidRPr="00E85DB6">
        <w:rPr>
          <w:sz w:val="28"/>
          <w:szCs w:val="28"/>
        </w:rPr>
        <w:t xml:space="preserve"> линолеум в учебных кабинетах образовательных организаций, </w:t>
      </w:r>
      <w:r w:rsidR="007647AD" w:rsidRPr="00E85DB6">
        <w:rPr>
          <w:sz w:val="28"/>
          <w:szCs w:val="28"/>
        </w:rPr>
        <w:t>от</w:t>
      </w:r>
      <w:r w:rsidR="00EB5F16" w:rsidRPr="00E85DB6">
        <w:rPr>
          <w:sz w:val="28"/>
          <w:szCs w:val="28"/>
        </w:rPr>
        <w:t>ремонт</w:t>
      </w:r>
      <w:r w:rsidR="007647AD" w:rsidRPr="00E85DB6">
        <w:rPr>
          <w:sz w:val="28"/>
          <w:szCs w:val="28"/>
        </w:rPr>
        <w:t xml:space="preserve">ированы </w:t>
      </w:r>
      <w:r w:rsidR="00EB5F16" w:rsidRPr="00E85DB6">
        <w:rPr>
          <w:sz w:val="28"/>
          <w:szCs w:val="28"/>
        </w:rPr>
        <w:t xml:space="preserve"> кровли  </w:t>
      </w:r>
      <w:proofErr w:type="spellStart"/>
      <w:r w:rsidR="00EB5F16" w:rsidRPr="00E85DB6">
        <w:rPr>
          <w:sz w:val="28"/>
          <w:szCs w:val="28"/>
        </w:rPr>
        <w:t>Поканаевской</w:t>
      </w:r>
      <w:proofErr w:type="spellEnd"/>
      <w:r w:rsidR="00EB5F16" w:rsidRPr="00E85DB6">
        <w:rPr>
          <w:sz w:val="28"/>
          <w:szCs w:val="28"/>
        </w:rPr>
        <w:t xml:space="preserve"> СШ и </w:t>
      </w:r>
      <w:proofErr w:type="spellStart"/>
      <w:r w:rsidR="00EB5F16" w:rsidRPr="00E85DB6">
        <w:rPr>
          <w:sz w:val="28"/>
          <w:szCs w:val="28"/>
        </w:rPr>
        <w:t>Нижнеингашской</w:t>
      </w:r>
      <w:proofErr w:type="spellEnd"/>
      <w:r w:rsidR="00EB5F16" w:rsidRPr="00E85DB6">
        <w:rPr>
          <w:sz w:val="28"/>
          <w:szCs w:val="28"/>
        </w:rPr>
        <w:t xml:space="preserve"> школы №1 имени П.И.Шатова на общую сумму 9 519 </w:t>
      </w:r>
      <w:proofErr w:type="spellStart"/>
      <w:r w:rsidR="00EB5F16" w:rsidRPr="00E85DB6">
        <w:rPr>
          <w:sz w:val="28"/>
          <w:szCs w:val="28"/>
        </w:rPr>
        <w:t>тыс</w:t>
      </w:r>
      <w:proofErr w:type="spellEnd"/>
      <w:r w:rsidR="00EB5F16" w:rsidRPr="00E85DB6">
        <w:rPr>
          <w:sz w:val="28"/>
          <w:szCs w:val="28"/>
        </w:rPr>
        <w:t xml:space="preserve"> руб. За сч</w:t>
      </w:r>
      <w:r w:rsidR="007647AD" w:rsidRPr="00E85DB6">
        <w:rPr>
          <w:sz w:val="28"/>
          <w:szCs w:val="28"/>
        </w:rPr>
        <w:t>ет средств краевого бюджета про</w:t>
      </w:r>
      <w:r w:rsidR="00EB5F16" w:rsidRPr="00E85DB6">
        <w:rPr>
          <w:sz w:val="28"/>
          <w:szCs w:val="28"/>
        </w:rPr>
        <w:t xml:space="preserve">веден текущий ремонт пищеблока, приобретено технологическое оборудование в </w:t>
      </w:r>
      <w:proofErr w:type="spellStart"/>
      <w:r w:rsidR="00EB5F16" w:rsidRPr="00E85DB6">
        <w:rPr>
          <w:sz w:val="28"/>
          <w:szCs w:val="28"/>
        </w:rPr>
        <w:t>Нижнеингашскую</w:t>
      </w:r>
      <w:proofErr w:type="spellEnd"/>
      <w:r w:rsidR="00EB5F16" w:rsidRPr="00E85DB6">
        <w:rPr>
          <w:sz w:val="28"/>
          <w:szCs w:val="28"/>
        </w:rPr>
        <w:t xml:space="preserve"> СОШ №1 имени П.И.Шатова и установлены модульные туалеты в Александровской и Ивановской основных школах на общую сумму 2 978 тыс.руб.</w:t>
      </w:r>
    </w:p>
    <w:p w:rsidR="00281CDC" w:rsidRPr="00E85DB6" w:rsidRDefault="00281CDC" w:rsidP="00281CDC">
      <w:pPr>
        <w:pStyle w:val="Default"/>
        <w:ind w:firstLine="708"/>
        <w:jc w:val="both"/>
        <w:rPr>
          <w:sz w:val="28"/>
          <w:szCs w:val="28"/>
        </w:rPr>
      </w:pPr>
      <w:r w:rsidRPr="00E85DB6">
        <w:rPr>
          <w:sz w:val="28"/>
          <w:szCs w:val="28"/>
        </w:rPr>
        <w:t xml:space="preserve"> В</w:t>
      </w:r>
      <w:r w:rsidR="007647AD" w:rsidRPr="00E85DB6">
        <w:rPr>
          <w:sz w:val="28"/>
          <w:szCs w:val="28"/>
        </w:rPr>
        <w:t xml:space="preserve"> ближайшем будущем в рамках проекта «Современная школа»  </w:t>
      </w:r>
      <w:r w:rsidR="00E14D75" w:rsidRPr="00E85DB6">
        <w:rPr>
          <w:sz w:val="28"/>
          <w:szCs w:val="28"/>
        </w:rPr>
        <w:t>мы</w:t>
      </w:r>
      <w:r w:rsidR="007647AD" w:rsidRPr="00E85DB6">
        <w:rPr>
          <w:sz w:val="28"/>
          <w:szCs w:val="28"/>
        </w:rPr>
        <w:t xml:space="preserve"> </w:t>
      </w:r>
      <w:r w:rsidR="00E14D75" w:rsidRPr="00E85DB6">
        <w:rPr>
          <w:sz w:val="28"/>
          <w:szCs w:val="28"/>
        </w:rPr>
        <w:t xml:space="preserve">продолжим </w:t>
      </w:r>
      <w:r w:rsidR="007647AD" w:rsidRPr="00E85DB6">
        <w:rPr>
          <w:sz w:val="28"/>
          <w:szCs w:val="28"/>
        </w:rPr>
        <w:t xml:space="preserve">работу по </w:t>
      </w:r>
      <w:r w:rsidRPr="00E85DB6">
        <w:rPr>
          <w:sz w:val="28"/>
          <w:szCs w:val="28"/>
        </w:rPr>
        <w:t xml:space="preserve">   обновлени</w:t>
      </w:r>
      <w:r w:rsidR="007647AD" w:rsidRPr="00E85DB6">
        <w:rPr>
          <w:sz w:val="28"/>
          <w:szCs w:val="28"/>
        </w:rPr>
        <w:t>ю</w:t>
      </w:r>
      <w:r w:rsidRPr="00E85DB6">
        <w:rPr>
          <w:sz w:val="28"/>
          <w:szCs w:val="28"/>
        </w:rPr>
        <w:t xml:space="preserve"> материально-технической базы для реализации основных и дополнительных общеобразовательных программ цифрового, естественнонаучного и гуманитарного профилей.</w:t>
      </w:r>
    </w:p>
    <w:p w:rsidR="00F11C05" w:rsidRPr="00E85DB6" w:rsidRDefault="00F11C05" w:rsidP="00281CDC">
      <w:pPr>
        <w:pStyle w:val="Default"/>
        <w:ind w:firstLine="708"/>
        <w:jc w:val="both"/>
        <w:rPr>
          <w:sz w:val="28"/>
          <w:szCs w:val="28"/>
        </w:rPr>
      </w:pPr>
      <w:r w:rsidRPr="00E85DB6">
        <w:rPr>
          <w:sz w:val="28"/>
          <w:szCs w:val="28"/>
        </w:rPr>
        <w:t xml:space="preserve">В настоящий момент расходы на </w:t>
      </w:r>
      <w:r w:rsidR="0090548D" w:rsidRPr="00E85DB6">
        <w:rPr>
          <w:sz w:val="28"/>
          <w:szCs w:val="28"/>
        </w:rPr>
        <w:t>сферу «О</w:t>
      </w:r>
      <w:r w:rsidRPr="00E85DB6">
        <w:rPr>
          <w:sz w:val="28"/>
          <w:szCs w:val="28"/>
        </w:rPr>
        <w:t>бразование</w:t>
      </w:r>
      <w:r w:rsidR="0090548D" w:rsidRPr="00E85DB6">
        <w:rPr>
          <w:sz w:val="28"/>
          <w:szCs w:val="28"/>
        </w:rPr>
        <w:t>»</w:t>
      </w:r>
      <w:r w:rsidRPr="00E85DB6">
        <w:rPr>
          <w:sz w:val="28"/>
          <w:szCs w:val="28"/>
        </w:rPr>
        <w:t xml:space="preserve"> составляют почти половину расходов районного бюджета. Адекватны ли те результаты, которых мы достигли, понесенным затратам? С точки зрения проектов, которые мы реализовывали, наверно, - ДА! </w:t>
      </w:r>
      <w:r w:rsidR="000F5CDA" w:rsidRPr="00E85DB6">
        <w:rPr>
          <w:sz w:val="28"/>
          <w:szCs w:val="28"/>
        </w:rPr>
        <w:t xml:space="preserve"> </w:t>
      </w:r>
      <w:r w:rsidRPr="00E85DB6">
        <w:rPr>
          <w:sz w:val="28"/>
          <w:szCs w:val="28"/>
        </w:rPr>
        <w:t>Мо</w:t>
      </w:r>
      <w:r w:rsidR="000F5CDA" w:rsidRPr="00E85DB6">
        <w:rPr>
          <w:sz w:val="28"/>
          <w:szCs w:val="28"/>
        </w:rPr>
        <w:t>жем ли</w:t>
      </w:r>
      <w:r w:rsidRPr="00E85DB6">
        <w:rPr>
          <w:sz w:val="28"/>
          <w:szCs w:val="28"/>
        </w:rPr>
        <w:t xml:space="preserve"> мы дост</w:t>
      </w:r>
      <w:r w:rsidR="00491A4A" w:rsidRPr="00E85DB6">
        <w:rPr>
          <w:sz w:val="28"/>
          <w:szCs w:val="28"/>
        </w:rPr>
        <w:t>ичь больших результатов? Н</w:t>
      </w:r>
      <w:r w:rsidRPr="00E85DB6">
        <w:rPr>
          <w:sz w:val="28"/>
          <w:szCs w:val="28"/>
        </w:rPr>
        <w:t>аверно</w:t>
      </w:r>
      <w:r w:rsidR="00491A4A" w:rsidRPr="00E85DB6">
        <w:rPr>
          <w:sz w:val="28"/>
          <w:szCs w:val="28"/>
        </w:rPr>
        <w:t>е, тоже</w:t>
      </w:r>
      <w:r w:rsidRPr="00E85DB6">
        <w:rPr>
          <w:sz w:val="28"/>
          <w:szCs w:val="28"/>
        </w:rPr>
        <w:t xml:space="preserve"> - ДА! Внутри системы образования района мы видим примеры разной результативности деятельности образовательных организаций при одинаковых затратах и одинаковой результативности при разных затратах. То есть, примеры разной эффективности! Неэффективное управление вряд ли способно сформировать успешного выпускника, способного вести активную жизнь, наладить эффективное производство. </w:t>
      </w:r>
    </w:p>
    <w:p w:rsidR="00F11C05" w:rsidRPr="00E85DB6" w:rsidRDefault="00F11C05" w:rsidP="000F5CDA">
      <w:pPr>
        <w:pStyle w:val="Default"/>
        <w:ind w:firstLine="360"/>
        <w:jc w:val="both"/>
        <w:rPr>
          <w:sz w:val="28"/>
          <w:szCs w:val="28"/>
        </w:rPr>
      </w:pPr>
      <w:r w:rsidRPr="00E85DB6">
        <w:rPr>
          <w:sz w:val="28"/>
          <w:szCs w:val="28"/>
        </w:rPr>
        <w:t xml:space="preserve">Предлагаю рассмотреть показатели, компоненты и ресурсы муниципальной системы образования, выявить проблемы и определить перспективы. </w:t>
      </w:r>
    </w:p>
    <w:p w:rsidR="007647AD" w:rsidRPr="00E85DB6" w:rsidRDefault="007647AD" w:rsidP="00365285">
      <w:pPr>
        <w:pStyle w:val="Default"/>
        <w:ind w:firstLine="360"/>
        <w:jc w:val="both"/>
        <w:rPr>
          <w:b/>
          <w:bCs/>
          <w:sz w:val="28"/>
          <w:szCs w:val="28"/>
        </w:rPr>
      </w:pPr>
    </w:p>
    <w:p w:rsidR="00F11C05" w:rsidRPr="00E85DB6" w:rsidRDefault="00F11C05" w:rsidP="00365285">
      <w:pPr>
        <w:pStyle w:val="Default"/>
        <w:ind w:firstLine="360"/>
        <w:jc w:val="both"/>
        <w:rPr>
          <w:b/>
          <w:bCs/>
          <w:sz w:val="28"/>
          <w:szCs w:val="28"/>
        </w:rPr>
      </w:pPr>
      <w:r w:rsidRPr="00E85DB6">
        <w:rPr>
          <w:b/>
          <w:bCs/>
          <w:sz w:val="28"/>
          <w:szCs w:val="28"/>
        </w:rPr>
        <w:t>Дошкольное образование</w:t>
      </w:r>
    </w:p>
    <w:p w:rsidR="00A123BC" w:rsidRPr="00E85DB6" w:rsidRDefault="00491A4A" w:rsidP="00A123BC">
      <w:pPr>
        <w:pStyle w:val="Default"/>
        <w:ind w:firstLine="360"/>
        <w:jc w:val="both"/>
        <w:rPr>
          <w:sz w:val="28"/>
          <w:szCs w:val="28"/>
        </w:rPr>
      </w:pPr>
      <w:r w:rsidRPr="00E85DB6">
        <w:rPr>
          <w:sz w:val="28"/>
          <w:szCs w:val="28"/>
        </w:rPr>
        <w:t xml:space="preserve"> </w:t>
      </w:r>
      <w:r w:rsidR="000F5CDA" w:rsidRPr="00E85DB6">
        <w:rPr>
          <w:sz w:val="28"/>
          <w:szCs w:val="28"/>
        </w:rPr>
        <w:t xml:space="preserve"> Численность дошкольников в 201</w:t>
      </w:r>
      <w:r w:rsidR="00FC7EC5" w:rsidRPr="00E85DB6">
        <w:rPr>
          <w:sz w:val="28"/>
          <w:szCs w:val="28"/>
        </w:rPr>
        <w:t>8</w:t>
      </w:r>
      <w:r w:rsidR="000F5CDA" w:rsidRPr="00E85DB6">
        <w:rPr>
          <w:sz w:val="28"/>
          <w:szCs w:val="28"/>
        </w:rPr>
        <w:t>-201</w:t>
      </w:r>
      <w:r w:rsidR="00FC7EC5" w:rsidRPr="00E85DB6">
        <w:rPr>
          <w:sz w:val="28"/>
          <w:szCs w:val="28"/>
        </w:rPr>
        <w:t>9</w:t>
      </w:r>
      <w:r w:rsidR="000F5CDA" w:rsidRPr="00E85DB6">
        <w:rPr>
          <w:sz w:val="28"/>
          <w:szCs w:val="28"/>
        </w:rPr>
        <w:t xml:space="preserve"> учебном году незначительно увеличилась и составила 1</w:t>
      </w:r>
      <w:r w:rsidR="00FC7EC5" w:rsidRPr="00E85DB6">
        <w:rPr>
          <w:sz w:val="28"/>
          <w:szCs w:val="28"/>
        </w:rPr>
        <w:t>321</w:t>
      </w:r>
      <w:r w:rsidRPr="00E85DB6">
        <w:rPr>
          <w:sz w:val="28"/>
          <w:szCs w:val="28"/>
        </w:rPr>
        <w:t xml:space="preserve"> человек</w:t>
      </w:r>
      <w:r w:rsidR="00FC7EC5" w:rsidRPr="00E85DB6">
        <w:rPr>
          <w:sz w:val="28"/>
          <w:szCs w:val="28"/>
        </w:rPr>
        <w:t xml:space="preserve"> (в прошлом году – 1279)</w:t>
      </w:r>
      <w:r w:rsidR="000F5CDA" w:rsidRPr="00E85DB6">
        <w:rPr>
          <w:sz w:val="28"/>
          <w:szCs w:val="28"/>
        </w:rPr>
        <w:t xml:space="preserve">. </w:t>
      </w:r>
    </w:p>
    <w:p w:rsidR="007D6FDF" w:rsidRPr="00E85DB6" w:rsidRDefault="00A123BC" w:rsidP="00A123BC">
      <w:pPr>
        <w:pStyle w:val="Default"/>
        <w:ind w:firstLine="360"/>
        <w:jc w:val="both"/>
        <w:rPr>
          <w:sz w:val="28"/>
          <w:szCs w:val="28"/>
        </w:rPr>
      </w:pPr>
      <w:r w:rsidRPr="00E85DB6">
        <w:rPr>
          <w:sz w:val="28"/>
          <w:szCs w:val="28"/>
        </w:rPr>
        <w:t xml:space="preserve"> </w:t>
      </w:r>
      <w:r w:rsidR="000F5CDA" w:rsidRPr="00E85DB6">
        <w:rPr>
          <w:sz w:val="28"/>
          <w:szCs w:val="28"/>
        </w:rPr>
        <w:t>С целью расширения доступности образования в 201</w:t>
      </w:r>
      <w:r w:rsidR="002513DF" w:rsidRPr="00E85DB6">
        <w:rPr>
          <w:sz w:val="28"/>
          <w:szCs w:val="28"/>
        </w:rPr>
        <w:t>8</w:t>
      </w:r>
      <w:r w:rsidR="000F5CDA" w:rsidRPr="00E85DB6">
        <w:rPr>
          <w:sz w:val="28"/>
          <w:szCs w:val="28"/>
        </w:rPr>
        <w:t>-201</w:t>
      </w:r>
      <w:r w:rsidR="002513DF" w:rsidRPr="00E85DB6">
        <w:rPr>
          <w:sz w:val="28"/>
          <w:szCs w:val="28"/>
        </w:rPr>
        <w:t>9</w:t>
      </w:r>
      <w:r w:rsidR="000F5CDA" w:rsidRPr="00E85DB6">
        <w:rPr>
          <w:sz w:val="28"/>
          <w:szCs w:val="28"/>
        </w:rPr>
        <w:t xml:space="preserve"> учебном году </w:t>
      </w:r>
      <w:r w:rsidR="00281CDC" w:rsidRPr="00E85DB6">
        <w:rPr>
          <w:sz w:val="28"/>
          <w:szCs w:val="28"/>
        </w:rPr>
        <w:t xml:space="preserve"> </w:t>
      </w:r>
      <w:r w:rsidR="000F5CDA" w:rsidRPr="00E85DB6">
        <w:rPr>
          <w:sz w:val="28"/>
          <w:szCs w:val="28"/>
        </w:rPr>
        <w:t xml:space="preserve">продолжена работа по вовлечению в систему дошкольного образования детей </w:t>
      </w:r>
      <w:r w:rsidR="007647AD" w:rsidRPr="00E85DB6">
        <w:rPr>
          <w:sz w:val="28"/>
          <w:szCs w:val="28"/>
        </w:rPr>
        <w:t xml:space="preserve"> </w:t>
      </w:r>
      <w:r w:rsidR="000F5CDA" w:rsidRPr="00E85DB6">
        <w:rPr>
          <w:sz w:val="28"/>
          <w:szCs w:val="28"/>
        </w:rPr>
        <w:t xml:space="preserve"> из малообеспеченных, многодетных семей, семей, имеющих детей -</w:t>
      </w:r>
      <w:r w:rsidR="002513DF" w:rsidRPr="00E85DB6">
        <w:rPr>
          <w:sz w:val="28"/>
          <w:szCs w:val="28"/>
        </w:rPr>
        <w:t xml:space="preserve"> </w:t>
      </w:r>
      <w:r w:rsidR="000F5CDA" w:rsidRPr="00E85DB6">
        <w:rPr>
          <w:sz w:val="28"/>
          <w:szCs w:val="28"/>
        </w:rPr>
        <w:t xml:space="preserve">инвалидов, а также </w:t>
      </w:r>
      <w:r w:rsidR="007647AD" w:rsidRPr="00E85DB6">
        <w:rPr>
          <w:sz w:val="28"/>
          <w:szCs w:val="28"/>
        </w:rPr>
        <w:t>из семей</w:t>
      </w:r>
      <w:r w:rsidR="000F5CDA" w:rsidRPr="00E85DB6">
        <w:rPr>
          <w:sz w:val="28"/>
          <w:szCs w:val="28"/>
        </w:rPr>
        <w:t xml:space="preserve">, </w:t>
      </w:r>
      <w:proofErr w:type="gramStart"/>
      <w:r w:rsidR="000F5CDA" w:rsidRPr="00E85DB6">
        <w:rPr>
          <w:sz w:val="28"/>
          <w:szCs w:val="28"/>
        </w:rPr>
        <w:t>находящимся</w:t>
      </w:r>
      <w:proofErr w:type="gramEnd"/>
      <w:r w:rsidR="000F5CDA" w:rsidRPr="00E85DB6">
        <w:rPr>
          <w:sz w:val="28"/>
          <w:szCs w:val="28"/>
        </w:rPr>
        <w:t xml:space="preserve"> в трудной жизненной ситуации. В районе </w:t>
      </w:r>
      <w:r w:rsidR="002513DF" w:rsidRPr="00E85DB6">
        <w:rPr>
          <w:sz w:val="28"/>
          <w:szCs w:val="28"/>
        </w:rPr>
        <w:t xml:space="preserve"> </w:t>
      </w:r>
      <w:r w:rsidR="000F5CDA" w:rsidRPr="00E85DB6">
        <w:rPr>
          <w:sz w:val="28"/>
          <w:szCs w:val="28"/>
        </w:rPr>
        <w:t xml:space="preserve"> </w:t>
      </w:r>
      <w:r w:rsidR="00D83CAE" w:rsidRPr="00E85DB6">
        <w:rPr>
          <w:sz w:val="28"/>
          <w:szCs w:val="28"/>
        </w:rPr>
        <w:t>883 дошкольника</w:t>
      </w:r>
      <w:r w:rsidR="000F5CDA" w:rsidRPr="00E85DB6">
        <w:rPr>
          <w:sz w:val="28"/>
          <w:szCs w:val="28"/>
        </w:rPr>
        <w:t>, пользующихся льготами по оплате за детский сад</w:t>
      </w:r>
      <w:r w:rsidR="00D83CAE" w:rsidRPr="00E85DB6">
        <w:rPr>
          <w:sz w:val="28"/>
          <w:szCs w:val="28"/>
        </w:rPr>
        <w:t>, что составляет 66,8</w:t>
      </w:r>
      <w:r w:rsidR="002513DF" w:rsidRPr="00E85DB6">
        <w:rPr>
          <w:sz w:val="28"/>
          <w:szCs w:val="28"/>
        </w:rPr>
        <w:t>%</w:t>
      </w:r>
      <w:r w:rsidR="000F5CDA" w:rsidRPr="00E85DB6">
        <w:rPr>
          <w:sz w:val="28"/>
          <w:szCs w:val="28"/>
        </w:rPr>
        <w:t xml:space="preserve">. </w:t>
      </w:r>
      <w:r w:rsidR="00041DC5" w:rsidRPr="00E85DB6">
        <w:rPr>
          <w:sz w:val="28"/>
          <w:szCs w:val="28"/>
        </w:rPr>
        <w:t>Из местного бюджета на питание дошкольников за год выделено 8</w:t>
      </w:r>
      <w:r w:rsidR="00491A4A" w:rsidRPr="00E85DB6">
        <w:rPr>
          <w:sz w:val="28"/>
          <w:szCs w:val="28"/>
        </w:rPr>
        <w:t xml:space="preserve"> </w:t>
      </w:r>
      <w:r w:rsidR="00041DC5" w:rsidRPr="00E85DB6">
        <w:rPr>
          <w:sz w:val="28"/>
          <w:szCs w:val="28"/>
        </w:rPr>
        <w:t>951,1 тыс</w:t>
      </w:r>
      <w:proofErr w:type="gramStart"/>
      <w:r w:rsidR="00041DC5" w:rsidRPr="00E85DB6">
        <w:rPr>
          <w:sz w:val="28"/>
          <w:szCs w:val="28"/>
        </w:rPr>
        <w:t>.р</w:t>
      </w:r>
      <w:proofErr w:type="gramEnd"/>
      <w:r w:rsidR="00041DC5" w:rsidRPr="00E85DB6">
        <w:rPr>
          <w:sz w:val="28"/>
          <w:szCs w:val="28"/>
        </w:rPr>
        <w:t>уб., из краевого – 136,7 тыс.руб.</w:t>
      </w:r>
      <w:r w:rsidR="007D6FDF" w:rsidRPr="00E85DB6">
        <w:rPr>
          <w:sz w:val="28"/>
          <w:szCs w:val="28"/>
        </w:rPr>
        <w:t xml:space="preserve"> Стоимость содержания одного ребенка в месяц в детских садах района составляет – 8653,0 рубл</w:t>
      </w:r>
      <w:r w:rsidR="00491A4A" w:rsidRPr="00E85DB6">
        <w:rPr>
          <w:sz w:val="28"/>
          <w:szCs w:val="28"/>
        </w:rPr>
        <w:t>я</w:t>
      </w:r>
      <w:r w:rsidR="007D6FDF" w:rsidRPr="00E85DB6">
        <w:rPr>
          <w:sz w:val="28"/>
          <w:szCs w:val="28"/>
        </w:rPr>
        <w:t>, родительская плата в среднем- 1123 рубл</w:t>
      </w:r>
      <w:r w:rsidR="00491A4A" w:rsidRPr="00E85DB6">
        <w:rPr>
          <w:sz w:val="28"/>
          <w:szCs w:val="28"/>
        </w:rPr>
        <w:t>я</w:t>
      </w:r>
      <w:r w:rsidR="007D6FDF" w:rsidRPr="00E85DB6">
        <w:rPr>
          <w:sz w:val="28"/>
          <w:szCs w:val="28"/>
        </w:rPr>
        <w:t xml:space="preserve"> в месяц, </w:t>
      </w:r>
      <w:r w:rsidR="00491A4A" w:rsidRPr="00E85DB6">
        <w:rPr>
          <w:sz w:val="28"/>
          <w:szCs w:val="28"/>
        </w:rPr>
        <w:t xml:space="preserve">что составляет </w:t>
      </w:r>
      <w:r w:rsidR="007D6FDF" w:rsidRPr="00E85DB6">
        <w:rPr>
          <w:sz w:val="28"/>
          <w:szCs w:val="28"/>
        </w:rPr>
        <w:t xml:space="preserve"> 13% от стоимости содержания ребенка в </w:t>
      </w:r>
      <w:r w:rsidR="00491A4A" w:rsidRPr="00E85DB6">
        <w:rPr>
          <w:sz w:val="28"/>
          <w:szCs w:val="28"/>
        </w:rPr>
        <w:t>саду</w:t>
      </w:r>
      <w:r w:rsidR="007D6FDF" w:rsidRPr="00E85DB6">
        <w:rPr>
          <w:sz w:val="28"/>
          <w:szCs w:val="28"/>
        </w:rPr>
        <w:t xml:space="preserve">.  </w:t>
      </w:r>
    </w:p>
    <w:p w:rsidR="00A123BC" w:rsidRPr="00E85DB6" w:rsidRDefault="00A123BC" w:rsidP="00A123BC">
      <w:pPr>
        <w:pStyle w:val="Default"/>
        <w:ind w:firstLine="360"/>
        <w:jc w:val="both"/>
        <w:rPr>
          <w:sz w:val="28"/>
          <w:szCs w:val="28"/>
        </w:rPr>
      </w:pPr>
      <w:r w:rsidRPr="00E85DB6">
        <w:rPr>
          <w:sz w:val="28"/>
          <w:szCs w:val="28"/>
        </w:rPr>
        <w:lastRenderedPageBreak/>
        <w:t xml:space="preserve"> На очереди стоят 423 ребенка  от 1 года до 3 лет. Очер</w:t>
      </w:r>
      <w:r w:rsidR="006E0015" w:rsidRPr="00E85DB6">
        <w:rPr>
          <w:sz w:val="28"/>
          <w:szCs w:val="28"/>
        </w:rPr>
        <w:t xml:space="preserve">едность на устройство детей с трех </w:t>
      </w:r>
      <w:r w:rsidRPr="00E85DB6">
        <w:rPr>
          <w:sz w:val="28"/>
          <w:szCs w:val="28"/>
        </w:rPr>
        <w:t xml:space="preserve">до 6 лет в детские сады района отсутствует. Выполнен Указ Президента РФ по обеспечению доступности дошкольного образования для детей в возрасте от 3 до 7 лет, на протяжении последних 3 лет показатель стабилен и составляет 100%. Средняя наполняемость групп   составляет 23 человека.  </w:t>
      </w:r>
    </w:p>
    <w:p w:rsidR="007D6FDF" w:rsidRPr="00E85DB6" w:rsidRDefault="007D6FDF" w:rsidP="007D6FDF">
      <w:pPr>
        <w:pStyle w:val="Default"/>
        <w:keepNext/>
        <w:keepLines/>
        <w:ind w:firstLine="540"/>
        <w:jc w:val="both"/>
        <w:rPr>
          <w:sz w:val="28"/>
          <w:szCs w:val="28"/>
        </w:rPr>
      </w:pPr>
      <w:r w:rsidRPr="00E85DB6">
        <w:rPr>
          <w:sz w:val="28"/>
          <w:szCs w:val="28"/>
        </w:rPr>
        <w:t>Коллективами дошкольных организаций проводится работа по созданию современной образовательной среды и условий для повышения качества дошкольного образования</w:t>
      </w:r>
      <w:r w:rsidR="00D4683C" w:rsidRPr="00E85DB6">
        <w:rPr>
          <w:sz w:val="28"/>
          <w:szCs w:val="28"/>
        </w:rPr>
        <w:t xml:space="preserve">: приобретается </w:t>
      </w:r>
      <w:r w:rsidRPr="00E85DB6">
        <w:rPr>
          <w:sz w:val="28"/>
          <w:szCs w:val="28"/>
        </w:rPr>
        <w:t>оборудовани</w:t>
      </w:r>
      <w:r w:rsidR="00D4683C" w:rsidRPr="00E85DB6">
        <w:rPr>
          <w:sz w:val="28"/>
          <w:szCs w:val="28"/>
        </w:rPr>
        <w:t>е</w:t>
      </w:r>
      <w:r w:rsidRPr="00E85DB6">
        <w:rPr>
          <w:sz w:val="28"/>
          <w:szCs w:val="28"/>
        </w:rPr>
        <w:t xml:space="preserve"> и учебно-наглядны</w:t>
      </w:r>
      <w:r w:rsidR="00D4683C" w:rsidRPr="00E85DB6">
        <w:rPr>
          <w:sz w:val="28"/>
          <w:szCs w:val="28"/>
        </w:rPr>
        <w:t>е</w:t>
      </w:r>
      <w:r w:rsidRPr="00E85DB6">
        <w:rPr>
          <w:sz w:val="28"/>
          <w:szCs w:val="28"/>
        </w:rPr>
        <w:t xml:space="preserve"> пособи</w:t>
      </w:r>
      <w:r w:rsidR="00D4683C" w:rsidRPr="00E85DB6">
        <w:rPr>
          <w:sz w:val="28"/>
          <w:szCs w:val="28"/>
        </w:rPr>
        <w:t xml:space="preserve">я за счет </w:t>
      </w:r>
      <w:r w:rsidRPr="00E85DB6">
        <w:rPr>
          <w:sz w:val="28"/>
          <w:szCs w:val="28"/>
        </w:rPr>
        <w:t>сре</w:t>
      </w:r>
      <w:proofErr w:type="gramStart"/>
      <w:r w:rsidRPr="00E85DB6">
        <w:rPr>
          <w:sz w:val="28"/>
          <w:szCs w:val="28"/>
        </w:rPr>
        <w:t>дств кр</w:t>
      </w:r>
      <w:proofErr w:type="gramEnd"/>
      <w:r w:rsidRPr="00E85DB6">
        <w:rPr>
          <w:sz w:val="28"/>
          <w:szCs w:val="28"/>
        </w:rPr>
        <w:t>аевого и местного  бюджетов</w:t>
      </w:r>
      <w:r w:rsidR="00D4683C" w:rsidRPr="00E85DB6">
        <w:rPr>
          <w:sz w:val="28"/>
          <w:szCs w:val="28"/>
        </w:rPr>
        <w:t xml:space="preserve">, а также за счет спонсорских средств. </w:t>
      </w:r>
      <w:r w:rsidRPr="00E85DB6">
        <w:rPr>
          <w:sz w:val="28"/>
          <w:szCs w:val="28"/>
        </w:rPr>
        <w:t xml:space="preserve"> Обновл</w:t>
      </w:r>
      <w:r w:rsidR="006E0015" w:rsidRPr="00E85DB6">
        <w:rPr>
          <w:sz w:val="28"/>
          <w:szCs w:val="28"/>
        </w:rPr>
        <w:t xml:space="preserve">яется </w:t>
      </w:r>
      <w:r w:rsidRPr="00E85DB6">
        <w:rPr>
          <w:sz w:val="28"/>
          <w:szCs w:val="28"/>
        </w:rPr>
        <w:t xml:space="preserve"> и пополн</w:t>
      </w:r>
      <w:r w:rsidR="006E0015" w:rsidRPr="00E85DB6">
        <w:rPr>
          <w:sz w:val="28"/>
          <w:szCs w:val="28"/>
        </w:rPr>
        <w:t xml:space="preserve">яется </w:t>
      </w:r>
      <w:r w:rsidRPr="00E85DB6">
        <w:rPr>
          <w:sz w:val="28"/>
          <w:szCs w:val="28"/>
        </w:rPr>
        <w:t xml:space="preserve"> предметно - развивающая среда в группах, созда</w:t>
      </w:r>
      <w:r w:rsidR="006E0015" w:rsidRPr="00E85DB6">
        <w:rPr>
          <w:sz w:val="28"/>
          <w:szCs w:val="28"/>
        </w:rPr>
        <w:t xml:space="preserve">ются </w:t>
      </w:r>
      <w:r w:rsidRPr="00E85DB6">
        <w:rPr>
          <w:sz w:val="28"/>
          <w:szCs w:val="28"/>
        </w:rPr>
        <w:t xml:space="preserve">условия для развития игровой деятельности, организации двигательной активности.  </w:t>
      </w:r>
      <w:r w:rsidR="00D4683C" w:rsidRPr="00E85DB6">
        <w:rPr>
          <w:sz w:val="28"/>
          <w:szCs w:val="28"/>
        </w:rPr>
        <w:t>Но эту работу можно было бы активизировать, участвуя в федеральных и краевых проектах.</w:t>
      </w:r>
    </w:p>
    <w:p w:rsidR="00D4683C" w:rsidRPr="00E85DB6" w:rsidRDefault="00D4683C" w:rsidP="007D6FDF">
      <w:pPr>
        <w:ind w:firstLine="540"/>
        <w:jc w:val="both"/>
        <w:rPr>
          <w:sz w:val="28"/>
          <w:szCs w:val="28"/>
        </w:rPr>
      </w:pPr>
    </w:p>
    <w:p w:rsidR="007D6FDF" w:rsidRPr="00E85DB6" w:rsidRDefault="007D6FDF" w:rsidP="007D6FDF">
      <w:pPr>
        <w:ind w:firstLine="540"/>
        <w:jc w:val="both"/>
        <w:rPr>
          <w:sz w:val="28"/>
          <w:szCs w:val="28"/>
        </w:rPr>
      </w:pPr>
      <w:r w:rsidRPr="00E85DB6">
        <w:rPr>
          <w:sz w:val="28"/>
          <w:szCs w:val="28"/>
        </w:rPr>
        <w:t xml:space="preserve">Педагогические работники своевременно проходят курсовую переподготовку, участвуют в районных и краевых мероприятиях. Одной из форм предъявления профессионального мастерства являются конкурсы, проводимые среди педагогических работников.   В ежегодно проводимом </w:t>
      </w:r>
      <w:r w:rsidRPr="00E85DB6">
        <w:rPr>
          <w:color w:val="000000" w:themeColor="text1"/>
          <w:sz w:val="28"/>
          <w:szCs w:val="28"/>
        </w:rPr>
        <w:t xml:space="preserve">  профессиональном конкурсе мастерства «Лучший педагог дошкольного образовательного учреждения – 2019» приняли участие 7 воспитателей дошкольных образовательных учреждений. </w:t>
      </w:r>
      <w:r w:rsidRPr="00E85DB6">
        <w:rPr>
          <w:sz w:val="28"/>
          <w:szCs w:val="28"/>
        </w:rPr>
        <w:t xml:space="preserve"> На слайде вы видите победителя и  призёров:</w:t>
      </w:r>
    </w:p>
    <w:p w:rsidR="007D6FDF" w:rsidRPr="00E85DB6" w:rsidRDefault="007D6FDF" w:rsidP="007D6FDF">
      <w:pPr>
        <w:ind w:firstLine="540"/>
        <w:jc w:val="both"/>
        <w:rPr>
          <w:sz w:val="28"/>
          <w:szCs w:val="28"/>
        </w:rPr>
      </w:pPr>
      <w:r w:rsidRPr="00E85DB6">
        <w:rPr>
          <w:bCs/>
          <w:iCs/>
          <w:sz w:val="28"/>
          <w:szCs w:val="28"/>
        </w:rPr>
        <w:t xml:space="preserve">Победитель </w:t>
      </w:r>
      <w:r w:rsidRPr="00E85DB6">
        <w:rPr>
          <w:sz w:val="28"/>
          <w:szCs w:val="28"/>
        </w:rPr>
        <w:t xml:space="preserve">- </w:t>
      </w:r>
      <w:r w:rsidRPr="00E85DB6">
        <w:rPr>
          <w:rStyle w:val="a7"/>
          <w:color w:val="000000" w:themeColor="text1"/>
          <w:sz w:val="28"/>
          <w:szCs w:val="28"/>
        </w:rPr>
        <w:t>Лактионова Татьяна Николаевна</w:t>
      </w:r>
      <w:r w:rsidRPr="00E85DB6">
        <w:rPr>
          <w:sz w:val="28"/>
          <w:szCs w:val="28"/>
        </w:rPr>
        <w:t xml:space="preserve">, воспитатель, МБДОУ </w:t>
      </w:r>
      <w:proofErr w:type="spellStart"/>
      <w:r w:rsidRPr="00E85DB6">
        <w:rPr>
          <w:sz w:val="28"/>
          <w:szCs w:val="28"/>
        </w:rPr>
        <w:t>Нижнепойменский</w:t>
      </w:r>
      <w:proofErr w:type="spellEnd"/>
      <w:r w:rsidRPr="00E85DB6">
        <w:rPr>
          <w:sz w:val="28"/>
          <w:szCs w:val="28"/>
        </w:rPr>
        <w:t xml:space="preserve"> детский сад «</w:t>
      </w:r>
      <w:proofErr w:type="spellStart"/>
      <w:r w:rsidRPr="00E85DB6">
        <w:rPr>
          <w:sz w:val="28"/>
          <w:szCs w:val="28"/>
        </w:rPr>
        <w:t>Топтыжка</w:t>
      </w:r>
      <w:proofErr w:type="spellEnd"/>
      <w:r w:rsidRPr="00E85DB6">
        <w:rPr>
          <w:sz w:val="28"/>
          <w:szCs w:val="28"/>
        </w:rPr>
        <w:t>»;</w:t>
      </w:r>
    </w:p>
    <w:p w:rsidR="007D6FDF" w:rsidRPr="00E85DB6" w:rsidRDefault="007D6FDF" w:rsidP="007D6FDF">
      <w:pPr>
        <w:ind w:firstLine="540"/>
        <w:jc w:val="both"/>
        <w:rPr>
          <w:sz w:val="28"/>
          <w:szCs w:val="28"/>
        </w:rPr>
      </w:pPr>
      <w:r w:rsidRPr="00E85DB6">
        <w:rPr>
          <w:sz w:val="28"/>
          <w:szCs w:val="28"/>
        </w:rPr>
        <w:t xml:space="preserve">Призёр - </w:t>
      </w:r>
      <w:proofErr w:type="spellStart"/>
      <w:r w:rsidRPr="00E85DB6">
        <w:rPr>
          <w:rStyle w:val="a7"/>
          <w:color w:val="000000" w:themeColor="text1"/>
          <w:sz w:val="28"/>
          <w:szCs w:val="28"/>
        </w:rPr>
        <w:t>Корсун</w:t>
      </w:r>
      <w:proofErr w:type="spellEnd"/>
      <w:r w:rsidRPr="00E85DB6">
        <w:rPr>
          <w:rStyle w:val="a7"/>
          <w:color w:val="000000" w:themeColor="text1"/>
          <w:sz w:val="28"/>
          <w:szCs w:val="28"/>
        </w:rPr>
        <w:t xml:space="preserve"> Татьяна Дмитриевна</w:t>
      </w:r>
      <w:r w:rsidRPr="00E85DB6">
        <w:rPr>
          <w:sz w:val="28"/>
          <w:szCs w:val="28"/>
        </w:rPr>
        <w:t xml:space="preserve">,  воспитатель, МБДОУ комбинированного вида </w:t>
      </w:r>
      <w:proofErr w:type="spellStart"/>
      <w:r w:rsidRPr="00E85DB6">
        <w:rPr>
          <w:sz w:val="28"/>
          <w:szCs w:val="28"/>
        </w:rPr>
        <w:t>Нижнепойменский</w:t>
      </w:r>
      <w:proofErr w:type="spellEnd"/>
      <w:r w:rsidRPr="00E85DB6">
        <w:rPr>
          <w:sz w:val="28"/>
          <w:szCs w:val="28"/>
        </w:rPr>
        <w:t xml:space="preserve"> детского сада «</w:t>
      </w:r>
      <w:proofErr w:type="spellStart"/>
      <w:r w:rsidRPr="00E85DB6">
        <w:rPr>
          <w:sz w:val="28"/>
          <w:szCs w:val="28"/>
        </w:rPr>
        <w:t>Сибирячок</w:t>
      </w:r>
      <w:proofErr w:type="spellEnd"/>
      <w:r w:rsidRPr="00E85DB6">
        <w:rPr>
          <w:sz w:val="28"/>
          <w:szCs w:val="28"/>
        </w:rPr>
        <w:t>»;</w:t>
      </w:r>
    </w:p>
    <w:p w:rsidR="007D6FDF" w:rsidRPr="00E85DB6" w:rsidRDefault="007D6FDF" w:rsidP="007D6FDF">
      <w:pPr>
        <w:ind w:firstLine="540"/>
        <w:jc w:val="both"/>
        <w:rPr>
          <w:sz w:val="28"/>
          <w:szCs w:val="28"/>
        </w:rPr>
      </w:pPr>
      <w:r w:rsidRPr="00E85DB6">
        <w:rPr>
          <w:sz w:val="28"/>
          <w:szCs w:val="28"/>
        </w:rPr>
        <w:t xml:space="preserve">Призёр - </w:t>
      </w:r>
      <w:proofErr w:type="spellStart"/>
      <w:r w:rsidRPr="00E85DB6">
        <w:rPr>
          <w:rStyle w:val="a7"/>
          <w:color w:val="000000" w:themeColor="text1"/>
          <w:sz w:val="28"/>
          <w:szCs w:val="28"/>
        </w:rPr>
        <w:t>Поздняк</w:t>
      </w:r>
      <w:proofErr w:type="spellEnd"/>
      <w:r w:rsidRPr="00E85DB6">
        <w:rPr>
          <w:rStyle w:val="a7"/>
          <w:color w:val="000000" w:themeColor="text1"/>
          <w:sz w:val="28"/>
          <w:szCs w:val="28"/>
        </w:rPr>
        <w:t xml:space="preserve"> Любовь Александровна</w:t>
      </w:r>
      <w:r w:rsidRPr="00E85DB6">
        <w:rPr>
          <w:sz w:val="28"/>
          <w:szCs w:val="28"/>
        </w:rPr>
        <w:t xml:space="preserve">, воспитатель, МБДОУ </w:t>
      </w:r>
      <w:proofErr w:type="spellStart"/>
      <w:r w:rsidRPr="00E85DB6">
        <w:rPr>
          <w:rStyle w:val="a7"/>
          <w:b w:val="0"/>
          <w:color w:val="000000" w:themeColor="text1"/>
          <w:sz w:val="28"/>
          <w:szCs w:val="28"/>
        </w:rPr>
        <w:t>Канифольнинского</w:t>
      </w:r>
      <w:proofErr w:type="spellEnd"/>
      <w:r w:rsidRPr="00E85DB6">
        <w:rPr>
          <w:rStyle w:val="a7"/>
          <w:b w:val="0"/>
          <w:color w:val="000000" w:themeColor="text1"/>
          <w:sz w:val="28"/>
          <w:szCs w:val="28"/>
        </w:rPr>
        <w:t xml:space="preserve">  детского сада «Берёзка»</w:t>
      </w:r>
      <w:r w:rsidRPr="00E85DB6">
        <w:rPr>
          <w:sz w:val="28"/>
          <w:szCs w:val="28"/>
        </w:rPr>
        <w:t>.</w:t>
      </w:r>
    </w:p>
    <w:p w:rsidR="00D4683C" w:rsidRPr="00E85DB6" w:rsidRDefault="00D4683C" w:rsidP="006E0015">
      <w:pPr>
        <w:pStyle w:val="Default"/>
        <w:keepNext/>
        <w:keepLines/>
        <w:ind w:firstLine="540"/>
        <w:jc w:val="both"/>
        <w:rPr>
          <w:sz w:val="28"/>
          <w:szCs w:val="28"/>
        </w:rPr>
      </w:pPr>
    </w:p>
    <w:p w:rsidR="000F5CDA" w:rsidRPr="00E85DB6" w:rsidRDefault="00A123BC" w:rsidP="006E0015">
      <w:pPr>
        <w:pStyle w:val="Default"/>
        <w:keepNext/>
        <w:keepLines/>
        <w:ind w:firstLine="540"/>
        <w:jc w:val="both"/>
        <w:rPr>
          <w:sz w:val="28"/>
          <w:szCs w:val="28"/>
        </w:rPr>
      </w:pPr>
      <w:r w:rsidRPr="00E85DB6">
        <w:rPr>
          <w:sz w:val="28"/>
          <w:szCs w:val="28"/>
        </w:rPr>
        <w:t xml:space="preserve">Очевидно, что в районе создаются условия для развития дошкольного образования. </w:t>
      </w:r>
      <w:proofErr w:type="gramStart"/>
      <w:r w:rsidR="000F5CDA" w:rsidRPr="00E85DB6">
        <w:rPr>
          <w:sz w:val="28"/>
          <w:szCs w:val="28"/>
        </w:rPr>
        <w:t xml:space="preserve">Вместе с тем, </w:t>
      </w:r>
      <w:r w:rsidR="002513DF" w:rsidRPr="00E85DB6">
        <w:rPr>
          <w:sz w:val="28"/>
          <w:szCs w:val="28"/>
        </w:rPr>
        <w:t>по разным причинам, в том числе и по причине отсутствия детских садов в отдельных поселениях</w:t>
      </w:r>
      <w:r w:rsidR="00B118DB" w:rsidRPr="00E85DB6">
        <w:rPr>
          <w:sz w:val="28"/>
          <w:szCs w:val="28"/>
        </w:rPr>
        <w:t xml:space="preserve">, </w:t>
      </w:r>
      <w:r w:rsidR="000F5CDA" w:rsidRPr="00E85DB6">
        <w:rPr>
          <w:sz w:val="28"/>
          <w:szCs w:val="28"/>
        </w:rPr>
        <w:t xml:space="preserve"> </w:t>
      </w:r>
      <w:r w:rsidR="002513DF" w:rsidRPr="00E85DB6">
        <w:rPr>
          <w:sz w:val="28"/>
          <w:szCs w:val="28"/>
        </w:rPr>
        <w:t xml:space="preserve">охват </w:t>
      </w:r>
      <w:r w:rsidR="000F5CDA" w:rsidRPr="00E85DB6">
        <w:rPr>
          <w:sz w:val="28"/>
          <w:szCs w:val="28"/>
        </w:rPr>
        <w:t xml:space="preserve">детей </w:t>
      </w:r>
      <w:r w:rsidR="002513DF" w:rsidRPr="00E85DB6">
        <w:rPr>
          <w:sz w:val="28"/>
          <w:szCs w:val="28"/>
        </w:rPr>
        <w:t xml:space="preserve">от </w:t>
      </w:r>
      <w:r w:rsidR="000F5CDA" w:rsidRPr="00E85DB6">
        <w:rPr>
          <w:sz w:val="28"/>
          <w:szCs w:val="28"/>
        </w:rPr>
        <w:t>1</w:t>
      </w:r>
      <w:r w:rsidR="002513DF" w:rsidRPr="00E85DB6">
        <w:rPr>
          <w:sz w:val="28"/>
          <w:szCs w:val="28"/>
        </w:rPr>
        <w:t xml:space="preserve"> года до </w:t>
      </w:r>
      <w:r w:rsidR="000F5CDA" w:rsidRPr="00E85DB6">
        <w:rPr>
          <w:sz w:val="28"/>
          <w:szCs w:val="28"/>
        </w:rPr>
        <w:t xml:space="preserve"> 6 лет дошкольным образованием остается низким</w:t>
      </w:r>
      <w:r w:rsidR="002513DF" w:rsidRPr="00E85DB6">
        <w:rPr>
          <w:sz w:val="28"/>
          <w:szCs w:val="28"/>
        </w:rPr>
        <w:t xml:space="preserve"> и составляет 57,5% (по данным статистического отчета  на территории района  проживает 2296  детей), то есть</w:t>
      </w:r>
      <w:r w:rsidR="0021403E" w:rsidRPr="00E85DB6">
        <w:rPr>
          <w:sz w:val="28"/>
          <w:szCs w:val="28"/>
        </w:rPr>
        <w:t>,</w:t>
      </w:r>
      <w:r w:rsidR="002513DF" w:rsidRPr="00E85DB6">
        <w:rPr>
          <w:sz w:val="28"/>
          <w:szCs w:val="28"/>
        </w:rPr>
        <w:t xml:space="preserve"> 42,5% детей не получают дошкольно</w:t>
      </w:r>
      <w:r w:rsidR="006E0015" w:rsidRPr="00E85DB6">
        <w:rPr>
          <w:sz w:val="28"/>
          <w:szCs w:val="28"/>
        </w:rPr>
        <w:t>го</w:t>
      </w:r>
      <w:r w:rsidR="002513DF" w:rsidRPr="00E85DB6">
        <w:rPr>
          <w:sz w:val="28"/>
          <w:szCs w:val="28"/>
        </w:rPr>
        <w:t xml:space="preserve"> образовани</w:t>
      </w:r>
      <w:r w:rsidR="006E0015" w:rsidRPr="00E85DB6">
        <w:rPr>
          <w:sz w:val="28"/>
          <w:szCs w:val="28"/>
        </w:rPr>
        <w:t>я</w:t>
      </w:r>
      <w:r w:rsidR="002513DF" w:rsidRPr="00E85DB6">
        <w:rPr>
          <w:sz w:val="28"/>
          <w:szCs w:val="28"/>
        </w:rPr>
        <w:t xml:space="preserve">. </w:t>
      </w:r>
      <w:r w:rsidR="000F5CDA" w:rsidRPr="00E85DB6">
        <w:rPr>
          <w:sz w:val="28"/>
          <w:szCs w:val="28"/>
        </w:rPr>
        <w:t xml:space="preserve"> </w:t>
      </w:r>
      <w:proofErr w:type="gramEnd"/>
    </w:p>
    <w:p w:rsidR="00C71DFD" w:rsidRPr="00E85DB6" w:rsidRDefault="00A123BC" w:rsidP="00B640EF">
      <w:pPr>
        <w:pStyle w:val="Default"/>
        <w:ind w:firstLine="708"/>
        <w:jc w:val="both"/>
        <w:rPr>
          <w:sz w:val="28"/>
          <w:szCs w:val="28"/>
        </w:rPr>
      </w:pPr>
      <w:r w:rsidRPr="00E85DB6">
        <w:rPr>
          <w:sz w:val="28"/>
          <w:szCs w:val="28"/>
        </w:rPr>
        <w:t xml:space="preserve">Мы с вами уже не один раз говорили о необходимости организации дошкольного обучения </w:t>
      </w:r>
      <w:r w:rsidR="006E0015" w:rsidRPr="00E85DB6">
        <w:rPr>
          <w:sz w:val="28"/>
          <w:szCs w:val="28"/>
        </w:rPr>
        <w:t xml:space="preserve">для всех </w:t>
      </w:r>
      <w:r w:rsidRPr="00E85DB6">
        <w:rPr>
          <w:sz w:val="28"/>
          <w:szCs w:val="28"/>
        </w:rPr>
        <w:t>детей</w:t>
      </w:r>
      <w:r w:rsidR="006E0015" w:rsidRPr="00E85DB6">
        <w:rPr>
          <w:sz w:val="28"/>
          <w:szCs w:val="28"/>
        </w:rPr>
        <w:t>, проживающих на территории района.</w:t>
      </w:r>
      <w:r w:rsidRPr="00E85DB6">
        <w:rPr>
          <w:sz w:val="28"/>
          <w:szCs w:val="28"/>
        </w:rPr>
        <w:t xml:space="preserve"> Давайте посмотрим разницу в подготовке детей к обучению в детских </w:t>
      </w:r>
      <w:r w:rsidR="00C71DFD" w:rsidRPr="00E85DB6">
        <w:rPr>
          <w:sz w:val="28"/>
          <w:szCs w:val="28"/>
        </w:rPr>
        <w:t>садах и неорганизованных детей.</w:t>
      </w:r>
    </w:p>
    <w:p w:rsidR="00343F15" w:rsidRPr="00E85DB6" w:rsidRDefault="000F5CDA" w:rsidP="00B640EF">
      <w:pPr>
        <w:pStyle w:val="Default"/>
        <w:ind w:firstLine="708"/>
        <w:jc w:val="both"/>
        <w:rPr>
          <w:sz w:val="28"/>
          <w:szCs w:val="28"/>
        </w:rPr>
      </w:pPr>
      <w:r w:rsidRPr="00E85DB6">
        <w:rPr>
          <w:sz w:val="28"/>
          <w:szCs w:val="28"/>
        </w:rPr>
        <w:t xml:space="preserve">В </w:t>
      </w:r>
      <w:r w:rsidR="00C71DFD" w:rsidRPr="00E85DB6">
        <w:rPr>
          <w:sz w:val="28"/>
          <w:szCs w:val="28"/>
        </w:rPr>
        <w:t>соответствии с ФГОС г</w:t>
      </w:r>
      <w:r w:rsidRPr="00E85DB6">
        <w:rPr>
          <w:sz w:val="28"/>
          <w:szCs w:val="28"/>
        </w:rPr>
        <w:t xml:space="preserve">лавным критерием </w:t>
      </w:r>
      <w:r w:rsidR="00C71DFD" w:rsidRPr="00E85DB6">
        <w:rPr>
          <w:sz w:val="28"/>
          <w:szCs w:val="28"/>
        </w:rPr>
        <w:t xml:space="preserve"> </w:t>
      </w:r>
      <w:r w:rsidRPr="00E85DB6">
        <w:rPr>
          <w:sz w:val="28"/>
          <w:szCs w:val="28"/>
        </w:rPr>
        <w:t xml:space="preserve">дошкольного образования названы социализация и индивидуальное развитие ребенка. </w:t>
      </w:r>
      <w:r w:rsidR="00C71DFD" w:rsidRPr="00E85DB6">
        <w:rPr>
          <w:sz w:val="28"/>
          <w:szCs w:val="28"/>
        </w:rPr>
        <w:t xml:space="preserve"> </w:t>
      </w:r>
      <w:r w:rsidR="00A123BC" w:rsidRPr="00E85DB6">
        <w:rPr>
          <w:sz w:val="28"/>
          <w:szCs w:val="28"/>
        </w:rPr>
        <w:t xml:space="preserve"> </w:t>
      </w:r>
      <w:r w:rsidRPr="00E85DB6">
        <w:rPr>
          <w:sz w:val="28"/>
          <w:szCs w:val="28"/>
        </w:rPr>
        <w:t xml:space="preserve"> Мониторинг, проведенный в конце учебного года, показал, что 8</w:t>
      </w:r>
      <w:r w:rsidR="00343F15" w:rsidRPr="00E85DB6">
        <w:rPr>
          <w:sz w:val="28"/>
          <w:szCs w:val="28"/>
        </w:rPr>
        <w:t>3</w:t>
      </w:r>
      <w:r w:rsidR="00C71DFD" w:rsidRPr="00E85DB6">
        <w:rPr>
          <w:sz w:val="28"/>
          <w:szCs w:val="28"/>
        </w:rPr>
        <w:t>% детей, посещающих детские сады</w:t>
      </w:r>
      <w:r w:rsidR="00406FCA" w:rsidRPr="00E85DB6">
        <w:rPr>
          <w:sz w:val="28"/>
          <w:szCs w:val="28"/>
        </w:rPr>
        <w:t xml:space="preserve">, </w:t>
      </w:r>
      <w:r w:rsidR="00C71DFD" w:rsidRPr="00E85DB6">
        <w:rPr>
          <w:sz w:val="28"/>
          <w:szCs w:val="28"/>
        </w:rPr>
        <w:t xml:space="preserve"> </w:t>
      </w:r>
      <w:r w:rsidRPr="00E85DB6">
        <w:rPr>
          <w:sz w:val="28"/>
          <w:szCs w:val="28"/>
        </w:rPr>
        <w:t>освоили образовательную программу</w:t>
      </w:r>
      <w:r w:rsidR="00343F15" w:rsidRPr="00E85DB6">
        <w:rPr>
          <w:sz w:val="28"/>
          <w:szCs w:val="28"/>
        </w:rPr>
        <w:t xml:space="preserve"> и готовы к школьному обучению (в прошлом году – 85,9</w:t>
      </w:r>
      <w:r w:rsidR="00B640EF" w:rsidRPr="00E85DB6">
        <w:rPr>
          <w:sz w:val="28"/>
          <w:szCs w:val="28"/>
        </w:rPr>
        <w:t>%</w:t>
      </w:r>
      <w:r w:rsidR="00C77CEC" w:rsidRPr="00E85DB6">
        <w:rPr>
          <w:sz w:val="28"/>
          <w:szCs w:val="28"/>
        </w:rPr>
        <w:t>)</w:t>
      </w:r>
      <w:r w:rsidR="00B640EF" w:rsidRPr="00E85DB6">
        <w:rPr>
          <w:sz w:val="28"/>
          <w:szCs w:val="28"/>
        </w:rPr>
        <w:t xml:space="preserve">. Хотелось бы особо отметить </w:t>
      </w:r>
      <w:r w:rsidR="00343F15" w:rsidRPr="00E85DB6">
        <w:rPr>
          <w:sz w:val="28"/>
          <w:szCs w:val="28"/>
        </w:rPr>
        <w:t xml:space="preserve"> </w:t>
      </w:r>
      <w:r w:rsidR="00343F15" w:rsidRPr="00E85DB6">
        <w:rPr>
          <w:sz w:val="28"/>
          <w:szCs w:val="28"/>
        </w:rPr>
        <w:lastRenderedPageBreak/>
        <w:t>дошкольные образовательные учреждения</w:t>
      </w:r>
      <w:r w:rsidR="00B640EF" w:rsidRPr="00E85DB6">
        <w:rPr>
          <w:sz w:val="28"/>
          <w:szCs w:val="28"/>
        </w:rPr>
        <w:t xml:space="preserve"> с высоким уровнем готовности - это </w:t>
      </w:r>
      <w:r w:rsidR="00D4683C" w:rsidRPr="00E85DB6">
        <w:rPr>
          <w:sz w:val="28"/>
          <w:szCs w:val="28"/>
        </w:rPr>
        <w:t>«</w:t>
      </w:r>
      <w:proofErr w:type="spellStart"/>
      <w:r w:rsidR="00343F15" w:rsidRPr="00E85DB6">
        <w:rPr>
          <w:sz w:val="28"/>
          <w:szCs w:val="28"/>
        </w:rPr>
        <w:t>Сибирячок</w:t>
      </w:r>
      <w:proofErr w:type="spellEnd"/>
      <w:r w:rsidR="00343F15" w:rsidRPr="00E85DB6">
        <w:rPr>
          <w:sz w:val="28"/>
          <w:szCs w:val="28"/>
        </w:rPr>
        <w:t>»,</w:t>
      </w:r>
      <w:r w:rsidR="00D4683C" w:rsidRPr="00E85DB6">
        <w:rPr>
          <w:sz w:val="28"/>
          <w:szCs w:val="28"/>
        </w:rPr>
        <w:t xml:space="preserve"> </w:t>
      </w:r>
      <w:r w:rsidR="00343F15" w:rsidRPr="00E85DB6">
        <w:rPr>
          <w:sz w:val="28"/>
          <w:szCs w:val="28"/>
        </w:rPr>
        <w:t>«</w:t>
      </w:r>
      <w:proofErr w:type="spellStart"/>
      <w:r w:rsidR="00343F15" w:rsidRPr="00E85DB6">
        <w:rPr>
          <w:sz w:val="28"/>
          <w:szCs w:val="28"/>
        </w:rPr>
        <w:t>Топтыжка</w:t>
      </w:r>
      <w:proofErr w:type="spellEnd"/>
      <w:r w:rsidR="00B640EF" w:rsidRPr="00E85DB6">
        <w:rPr>
          <w:sz w:val="28"/>
          <w:szCs w:val="28"/>
        </w:rPr>
        <w:t>»</w:t>
      </w:r>
      <w:r w:rsidR="00343F15" w:rsidRPr="00E85DB6">
        <w:rPr>
          <w:sz w:val="28"/>
          <w:szCs w:val="28"/>
        </w:rPr>
        <w:t>, «Ромашка»,</w:t>
      </w:r>
      <w:r w:rsidR="00B640EF" w:rsidRPr="00E85DB6">
        <w:rPr>
          <w:sz w:val="28"/>
          <w:szCs w:val="28"/>
        </w:rPr>
        <w:t xml:space="preserve"> «Колокольчик». </w:t>
      </w:r>
      <w:r w:rsidR="00343F15" w:rsidRPr="00E85DB6">
        <w:rPr>
          <w:sz w:val="28"/>
          <w:szCs w:val="28"/>
        </w:rPr>
        <w:t xml:space="preserve"> </w:t>
      </w:r>
    </w:p>
    <w:p w:rsidR="00343F15" w:rsidRPr="00E85DB6" w:rsidRDefault="00343F15" w:rsidP="00343F15">
      <w:pPr>
        <w:ind w:firstLine="540"/>
        <w:jc w:val="both"/>
        <w:rPr>
          <w:i/>
          <w:sz w:val="28"/>
          <w:szCs w:val="28"/>
        </w:rPr>
      </w:pPr>
      <w:r w:rsidRPr="00E85DB6">
        <w:rPr>
          <w:sz w:val="28"/>
          <w:szCs w:val="28"/>
        </w:rPr>
        <w:t>Не готовы к школьному обучению 40 чел. (17  %)</w:t>
      </w:r>
      <w:r w:rsidR="00B640EF" w:rsidRPr="00E85DB6">
        <w:rPr>
          <w:sz w:val="28"/>
          <w:szCs w:val="28"/>
        </w:rPr>
        <w:t xml:space="preserve">, из них </w:t>
      </w:r>
      <w:r w:rsidRPr="00E85DB6">
        <w:rPr>
          <w:sz w:val="28"/>
          <w:szCs w:val="28"/>
        </w:rPr>
        <w:t xml:space="preserve">  12 чел. </w:t>
      </w:r>
      <w:r w:rsidR="00B640EF" w:rsidRPr="00E85DB6">
        <w:rPr>
          <w:sz w:val="28"/>
          <w:szCs w:val="28"/>
        </w:rPr>
        <w:t xml:space="preserve"> </w:t>
      </w:r>
      <w:r w:rsidRPr="00E85DB6">
        <w:rPr>
          <w:sz w:val="28"/>
          <w:szCs w:val="28"/>
        </w:rPr>
        <w:t xml:space="preserve"> выявлены с задержкой </w:t>
      </w:r>
      <w:proofErr w:type="spellStart"/>
      <w:r w:rsidRPr="00E85DB6">
        <w:rPr>
          <w:sz w:val="28"/>
          <w:szCs w:val="28"/>
        </w:rPr>
        <w:t>психоречевого</w:t>
      </w:r>
      <w:proofErr w:type="spellEnd"/>
      <w:r w:rsidRPr="00E85DB6">
        <w:rPr>
          <w:sz w:val="28"/>
          <w:szCs w:val="28"/>
        </w:rPr>
        <w:t xml:space="preserve"> развития, 1 чел. </w:t>
      </w:r>
      <w:r w:rsidR="00B640EF" w:rsidRPr="00E85DB6">
        <w:rPr>
          <w:sz w:val="28"/>
          <w:szCs w:val="28"/>
        </w:rPr>
        <w:t xml:space="preserve"> </w:t>
      </w:r>
      <w:r w:rsidRPr="00E85DB6">
        <w:rPr>
          <w:sz w:val="28"/>
          <w:szCs w:val="28"/>
        </w:rPr>
        <w:t xml:space="preserve"> – с легкой </w:t>
      </w:r>
      <w:r w:rsidR="00684139" w:rsidRPr="00E85DB6">
        <w:rPr>
          <w:sz w:val="28"/>
          <w:szCs w:val="28"/>
        </w:rPr>
        <w:t>сте</w:t>
      </w:r>
      <w:r w:rsidR="0090548D" w:rsidRPr="00E85DB6">
        <w:rPr>
          <w:sz w:val="28"/>
          <w:szCs w:val="28"/>
        </w:rPr>
        <w:t>п</w:t>
      </w:r>
      <w:r w:rsidR="00684139" w:rsidRPr="00E85DB6">
        <w:rPr>
          <w:sz w:val="28"/>
          <w:szCs w:val="28"/>
        </w:rPr>
        <w:t>енью умственной отсталости</w:t>
      </w:r>
      <w:r w:rsidRPr="00E85DB6">
        <w:rPr>
          <w:sz w:val="28"/>
          <w:szCs w:val="28"/>
        </w:rPr>
        <w:t xml:space="preserve">, 24 чел. </w:t>
      </w:r>
      <w:r w:rsidR="00B640EF" w:rsidRPr="00E85DB6">
        <w:rPr>
          <w:sz w:val="28"/>
          <w:szCs w:val="28"/>
        </w:rPr>
        <w:t>-</w:t>
      </w:r>
      <w:r w:rsidRPr="00E85DB6">
        <w:rPr>
          <w:sz w:val="28"/>
          <w:szCs w:val="28"/>
        </w:rPr>
        <w:t xml:space="preserve">  группа детей, </w:t>
      </w:r>
      <w:r w:rsidR="00B640EF" w:rsidRPr="00E85DB6">
        <w:rPr>
          <w:sz w:val="28"/>
          <w:szCs w:val="28"/>
        </w:rPr>
        <w:t xml:space="preserve"> </w:t>
      </w:r>
      <w:r w:rsidRPr="00E85DB6">
        <w:rPr>
          <w:sz w:val="28"/>
          <w:szCs w:val="28"/>
        </w:rPr>
        <w:t>редк</w:t>
      </w:r>
      <w:r w:rsidR="00B640EF" w:rsidRPr="00E85DB6">
        <w:rPr>
          <w:sz w:val="28"/>
          <w:szCs w:val="28"/>
        </w:rPr>
        <w:t>о посещающих</w:t>
      </w:r>
      <w:r w:rsidRPr="00E85DB6">
        <w:rPr>
          <w:sz w:val="28"/>
          <w:szCs w:val="28"/>
        </w:rPr>
        <w:t xml:space="preserve"> детский сад</w:t>
      </w:r>
      <w:r w:rsidR="00B640EF" w:rsidRPr="00E85DB6">
        <w:rPr>
          <w:sz w:val="28"/>
          <w:szCs w:val="28"/>
        </w:rPr>
        <w:t>, п</w:t>
      </w:r>
      <w:r w:rsidRPr="00E85DB6">
        <w:rPr>
          <w:sz w:val="28"/>
          <w:szCs w:val="28"/>
        </w:rPr>
        <w:t xml:space="preserve">едагогически и социально запущенные дети. Родителям и воспитателям </w:t>
      </w:r>
      <w:r w:rsidR="00B640EF" w:rsidRPr="00E85DB6">
        <w:rPr>
          <w:sz w:val="28"/>
          <w:szCs w:val="28"/>
        </w:rPr>
        <w:t xml:space="preserve"> </w:t>
      </w:r>
      <w:r w:rsidRPr="00E85DB6">
        <w:rPr>
          <w:sz w:val="28"/>
          <w:szCs w:val="28"/>
        </w:rPr>
        <w:t>даны рекомендации по развитию и подготовке детей к школе. От</w:t>
      </w:r>
      <w:r w:rsidR="00C2305E" w:rsidRPr="00E85DB6">
        <w:rPr>
          <w:sz w:val="28"/>
          <w:szCs w:val="28"/>
        </w:rPr>
        <w:t>ложить</w:t>
      </w:r>
      <w:r w:rsidRPr="00E85DB6">
        <w:rPr>
          <w:sz w:val="28"/>
          <w:szCs w:val="28"/>
        </w:rPr>
        <w:t xml:space="preserve"> обучение рекомендовано 10  детям.</w:t>
      </w:r>
    </w:p>
    <w:p w:rsidR="00343F15" w:rsidRPr="00E85DB6" w:rsidRDefault="005A49AC" w:rsidP="00343F15">
      <w:pPr>
        <w:ind w:firstLine="540"/>
        <w:jc w:val="both"/>
        <w:rPr>
          <w:sz w:val="28"/>
          <w:szCs w:val="28"/>
        </w:rPr>
      </w:pPr>
      <w:r w:rsidRPr="00E85DB6">
        <w:rPr>
          <w:sz w:val="28"/>
          <w:szCs w:val="28"/>
        </w:rPr>
        <w:t xml:space="preserve"> </w:t>
      </w:r>
      <w:r w:rsidR="00343F15" w:rsidRPr="00E85DB6">
        <w:rPr>
          <w:sz w:val="28"/>
          <w:szCs w:val="28"/>
        </w:rPr>
        <w:t>Родителям детей, имеющим подтвержденный медицинской комиссией диагноз «задержка психического развития» и «легкая умственная отсталость»</w:t>
      </w:r>
      <w:r w:rsidRPr="00E85DB6">
        <w:rPr>
          <w:sz w:val="28"/>
          <w:szCs w:val="28"/>
        </w:rPr>
        <w:t>,</w:t>
      </w:r>
      <w:r w:rsidR="00343F15" w:rsidRPr="00E85DB6">
        <w:rPr>
          <w:sz w:val="28"/>
          <w:szCs w:val="28"/>
        </w:rPr>
        <w:t xml:space="preserve"> предложено пройти психолого-медико-педагогическую комиссию для определения программы обучения и специальных условий. </w:t>
      </w:r>
      <w:r w:rsidR="00C71DFD" w:rsidRPr="00E85DB6">
        <w:rPr>
          <w:sz w:val="28"/>
          <w:szCs w:val="28"/>
        </w:rPr>
        <w:t xml:space="preserve"> </w:t>
      </w:r>
    </w:p>
    <w:p w:rsidR="00C2305E" w:rsidRPr="00E85DB6" w:rsidRDefault="00C2305E" w:rsidP="00C71DFD">
      <w:pPr>
        <w:ind w:firstLine="540"/>
        <w:jc w:val="both"/>
        <w:rPr>
          <w:sz w:val="28"/>
          <w:szCs w:val="28"/>
        </w:rPr>
      </w:pPr>
    </w:p>
    <w:p w:rsidR="00C71DFD" w:rsidRPr="00E85DB6" w:rsidRDefault="007D6FDF" w:rsidP="00C71DFD">
      <w:pPr>
        <w:ind w:firstLine="540"/>
        <w:jc w:val="both"/>
        <w:rPr>
          <w:sz w:val="28"/>
          <w:szCs w:val="28"/>
        </w:rPr>
      </w:pPr>
      <w:proofErr w:type="gramStart"/>
      <w:r w:rsidRPr="00E85DB6">
        <w:rPr>
          <w:sz w:val="28"/>
          <w:szCs w:val="28"/>
        </w:rPr>
        <w:t xml:space="preserve">Ежегодно проводимое </w:t>
      </w:r>
      <w:r w:rsidR="00343F15" w:rsidRPr="00E85DB6">
        <w:rPr>
          <w:sz w:val="28"/>
          <w:szCs w:val="28"/>
        </w:rPr>
        <w:t>обследование неорганизованных детей на готовность к школьному обучению</w:t>
      </w:r>
      <w:r w:rsidRPr="00E85DB6">
        <w:rPr>
          <w:sz w:val="28"/>
          <w:szCs w:val="28"/>
        </w:rPr>
        <w:t xml:space="preserve"> показало, что</w:t>
      </w:r>
      <w:r w:rsidRPr="00E85DB6">
        <w:rPr>
          <w:b/>
          <w:sz w:val="28"/>
          <w:szCs w:val="28"/>
        </w:rPr>
        <w:t xml:space="preserve"> п</w:t>
      </w:r>
      <w:r w:rsidR="00343F15" w:rsidRPr="00E85DB6">
        <w:rPr>
          <w:sz w:val="28"/>
          <w:szCs w:val="28"/>
        </w:rPr>
        <w:t>роцент готовности к школе среди неорга</w:t>
      </w:r>
      <w:r w:rsidRPr="00E85DB6">
        <w:rPr>
          <w:sz w:val="28"/>
          <w:szCs w:val="28"/>
        </w:rPr>
        <w:t xml:space="preserve">низованных </w:t>
      </w:r>
      <w:r w:rsidR="00C2305E" w:rsidRPr="00E85DB6">
        <w:rPr>
          <w:sz w:val="28"/>
          <w:szCs w:val="28"/>
        </w:rPr>
        <w:t xml:space="preserve"> </w:t>
      </w:r>
      <w:r w:rsidRPr="00E85DB6">
        <w:rPr>
          <w:sz w:val="28"/>
          <w:szCs w:val="28"/>
        </w:rPr>
        <w:t>равен 58,3 % (</w:t>
      </w:r>
      <w:r w:rsidR="00343F15" w:rsidRPr="00E85DB6">
        <w:rPr>
          <w:sz w:val="28"/>
          <w:szCs w:val="28"/>
        </w:rPr>
        <w:t>в прошлом году- 52,6 %</w:t>
      </w:r>
      <w:r w:rsidR="00C71DFD" w:rsidRPr="00E85DB6">
        <w:rPr>
          <w:sz w:val="28"/>
          <w:szCs w:val="28"/>
        </w:rPr>
        <w:t>)</w:t>
      </w:r>
      <w:r w:rsidR="00343F15" w:rsidRPr="00E85DB6">
        <w:rPr>
          <w:sz w:val="28"/>
          <w:szCs w:val="28"/>
        </w:rPr>
        <w:t>, остальные 41,7 % детей имеют низкий уровень готовности к школьному обучению.</w:t>
      </w:r>
      <w:proofErr w:type="gramEnd"/>
      <w:r w:rsidR="00343F15" w:rsidRPr="00E85DB6">
        <w:rPr>
          <w:sz w:val="28"/>
          <w:szCs w:val="28"/>
        </w:rPr>
        <w:t xml:space="preserve"> </w:t>
      </w:r>
      <w:r w:rsidR="00C71DFD" w:rsidRPr="00E85DB6">
        <w:rPr>
          <w:sz w:val="28"/>
          <w:szCs w:val="28"/>
        </w:rPr>
        <w:t>Очевидно, что п</w:t>
      </w:r>
      <w:r w:rsidR="00343F15" w:rsidRPr="00E85DB6">
        <w:rPr>
          <w:sz w:val="28"/>
          <w:szCs w:val="28"/>
        </w:rPr>
        <w:t xml:space="preserve">роцент готовности неорганизованных детей к систематическому обучению в школе остается низким по сравнению с готовностью выпускников </w:t>
      </w:r>
      <w:r w:rsidR="00C2305E" w:rsidRPr="00E85DB6">
        <w:rPr>
          <w:sz w:val="28"/>
          <w:szCs w:val="28"/>
        </w:rPr>
        <w:t>детских садов.</w:t>
      </w:r>
      <w:r w:rsidR="00343F15" w:rsidRPr="00E85DB6">
        <w:rPr>
          <w:sz w:val="28"/>
          <w:szCs w:val="28"/>
        </w:rPr>
        <w:t xml:space="preserve"> </w:t>
      </w:r>
    </w:p>
    <w:p w:rsidR="00C71DFD" w:rsidRPr="00E85DB6" w:rsidRDefault="00C71DFD" w:rsidP="00C71DFD">
      <w:pPr>
        <w:ind w:firstLine="540"/>
        <w:jc w:val="both"/>
        <w:rPr>
          <w:sz w:val="28"/>
          <w:szCs w:val="28"/>
        </w:rPr>
      </w:pPr>
      <w:r w:rsidRPr="00E85DB6">
        <w:rPr>
          <w:sz w:val="28"/>
          <w:szCs w:val="28"/>
        </w:rPr>
        <w:t xml:space="preserve">Наглядно готовность к школьному обучению выпускников </w:t>
      </w:r>
      <w:r w:rsidR="009C1D8B" w:rsidRPr="00E85DB6">
        <w:rPr>
          <w:sz w:val="28"/>
          <w:szCs w:val="28"/>
        </w:rPr>
        <w:t>детских садов</w:t>
      </w:r>
      <w:r w:rsidRPr="00E85DB6">
        <w:rPr>
          <w:sz w:val="28"/>
          <w:szCs w:val="28"/>
        </w:rPr>
        <w:t xml:space="preserve"> и неорганизованных детей можно увидеть на </w:t>
      </w:r>
      <w:r w:rsidR="009C1D8B" w:rsidRPr="00E85DB6">
        <w:rPr>
          <w:sz w:val="28"/>
          <w:szCs w:val="28"/>
        </w:rPr>
        <w:t>экране.</w:t>
      </w:r>
    </w:p>
    <w:p w:rsidR="00C71DFD" w:rsidRPr="00E85DB6" w:rsidRDefault="00C71DFD" w:rsidP="00C71DFD">
      <w:pPr>
        <w:ind w:firstLine="540"/>
        <w:jc w:val="both"/>
        <w:rPr>
          <w:sz w:val="28"/>
          <w:szCs w:val="28"/>
        </w:rPr>
      </w:pPr>
    </w:p>
    <w:p w:rsidR="00C71DFD" w:rsidRPr="00E85DB6" w:rsidRDefault="00C71DFD" w:rsidP="00C71DFD">
      <w:pPr>
        <w:ind w:firstLine="540"/>
        <w:jc w:val="both"/>
        <w:rPr>
          <w:sz w:val="28"/>
          <w:szCs w:val="28"/>
        </w:rPr>
      </w:pPr>
      <w:r w:rsidRPr="00E85DB6">
        <w:rPr>
          <w:sz w:val="28"/>
          <w:szCs w:val="28"/>
        </w:rPr>
        <w:t xml:space="preserve"> </w:t>
      </w:r>
      <w:r w:rsidRPr="00E85DB6">
        <w:rPr>
          <w:noProof/>
          <w:sz w:val="28"/>
          <w:szCs w:val="28"/>
          <w:lang w:eastAsia="ru-RU"/>
        </w:rPr>
        <w:drawing>
          <wp:inline distT="0" distB="0" distL="0" distR="0">
            <wp:extent cx="3790950" cy="1666875"/>
            <wp:effectExtent l="19050" t="0" r="19050" b="0"/>
            <wp:docPr id="2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43F15" w:rsidRPr="00E85DB6" w:rsidRDefault="00343F15" w:rsidP="00343F15">
      <w:pPr>
        <w:ind w:firstLine="540"/>
        <w:jc w:val="both"/>
        <w:rPr>
          <w:sz w:val="28"/>
          <w:szCs w:val="28"/>
        </w:rPr>
      </w:pPr>
    </w:p>
    <w:p w:rsidR="00C71DFD" w:rsidRPr="00E85DB6" w:rsidRDefault="00C71DFD" w:rsidP="00C71DFD">
      <w:pPr>
        <w:ind w:firstLine="540"/>
        <w:jc w:val="both"/>
        <w:rPr>
          <w:sz w:val="28"/>
          <w:szCs w:val="28"/>
        </w:rPr>
      </w:pPr>
      <w:r w:rsidRPr="00E85DB6">
        <w:rPr>
          <w:sz w:val="28"/>
          <w:szCs w:val="28"/>
        </w:rPr>
        <w:tab/>
        <w:t>Главным из вопросов, который остается и необходимо решить в первую очередь,  является вопрос активно</w:t>
      </w:r>
      <w:r w:rsidR="009C1D8B" w:rsidRPr="00E85DB6">
        <w:rPr>
          <w:sz w:val="28"/>
          <w:szCs w:val="28"/>
        </w:rPr>
        <w:t>го привлечения</w:t>
      </w:r>
      <w:r w:rsidRPr="00E85DB6">
        <w:rPr>
          <w:sz w:val="28"/>
          <w:szCs w:val="28"/>
        </w:rPr>
        <w:t xml:space="preserve">  неорганизованных детей в детские сады, на детские  площадки и подготовительное обучение</w:t>
      </w:r>
      <w:r w:rsidR="009C1D8B" w:rsidRPr="00E85DB6">
        <w:rPr>
          <w:sz w:val="28"/>
          <w:szCs w:val="28"/>
        </w:rPr>
        <w:t>, в том числе, в общеобразовательные организации в каникулярное время.</w:t>
      </w:r>
      <w:r w:rsidRPr="00E85DB6">
        <w:rPr>
          <w:sz w:val="28"/>
          <w:szCs w:val="28"/>
        </w:rPr>
        <w:t xml:space="preserve">  Для эффективности подготовительных курсов следует увеличить временной период до 6-12 месяцев,  так как </w:t>
      </w:r>
      <w:r w:rsidR="005E640F" w:rsidRPr="00E85DB6">
        <w:rPr>
          <w:sz w:val="28"/>
          <w:szCs w:val="28"/>
        </w:rPr>
        <w:t xml:space="preserve"> </w:t>
      </w:r>
      <w:r w:rsidRPr="00E85DB6">
        <w:rPr>
          <w:sz w:val="28"/>
          <w:szCs w:val="28"/>
        </w:rPr>
        <w:t xml:space="preserve">запас их знаний находится на нулевом уровне. </w:t>
      </w:r>
    </w:p>
    <w:p w:rsidR="00C71DFD" w:rsidRPr="00E85DB6" w:rsidRDefault="00C71DFD" w:rsidP="00343F15">
      <w:pPr>
        <w:ind w:firstLine="540"/>
        <w:jc w:val="both"/>
        <w:rPr>
          <w:sz w:val="28"/>
          <w:szCs w:val="28"/>
        </w:rPr>
      </w:pPr>
      <w:r w:rsidRPr="00E85DB6">
        <w:rPr>
          <w:sz w:val="28"/>
          <w:szCs w:val="28"/>
        </w:rPr>
        <w:t xml:space="preserve">Еще одной проблемой в части получения детьми качественного дошкольного образования остается проблема посещаемости. В 2018 году показатель посещаемости детей </w:t>
      </w:r>
      <w:r w:rsidR="00CA1B51" w:rsidRPr="00E85DB6">
        <w:rPr>
          <w:sz w:val="28"/>
          <w:szCs w:val="28"/>
        </w:rPr>
        <w:t xml:space="preserve">детских садов </w:t>
      </w:r>
      <w:r w:rsidRPr="00E85DB6">
        <w:rPr>
          <w:sz w:val="28"/>
          <w:szCs w:val="28"/>
        </w:rPr>
        <w:t xml:space="preserve">стал даже несколько ниже, чем в предыдущем:  первое полугодие 2018 года – 59,3%, первое полугодие 2019  года – 57%.   В этой части всем детским садам следует, в первую очередь, </w:t>
      </w:r>
      <w:r w:rsidR="0090548D" w:rsidRPr="00E85DB6">
        <w:rPr>
          <w:sz w:val="28"/>
          <w:szCs w:val="28"/>
        </w:rPr>
        <w:t>активизировать работу с</w:t>
      </w:r>
      <w:r w:rsidRPr="00E85DB6">
        <w:rPr>
          <w:sz w:val="28"/>
          <w:szCs w:val="28"/>
        </w:rPr>
        <w:t xml:space="preserve"> родителями.  </w:t>
      </w:r>
    </w:p>
    <w:p w:rsidR="003E1D66" w:rsidRPr="00E85DB6" w:rsidRDefault="007D6FDF" w:rsidP="00CA1B51">
      <w:pPr>
        <w:ind w:firstLine="540"/>
        <w:jc w:val="both"/>
        <w:rPr>
          <w:sz w:val="28"/>
          <w:szCs w:val="28"/>
        </w:rPr>
      </w:pPr>
      <w:r w:rsidRPr="00E85DB6">
        <w:rPr>
          <w:sz w:val="28"/>
          <w:szCs w:val="28"/>
        </w:rPr>
        <w:lastRenderedPageBreak/>
        <w:t xml:space="preserve"> </w:t>
      </w:r>
      <w:r w:rsidR="00041DC5" w:rsidRPr="00E85DB6">
        <w:rPr>
          <w:sz w:val="28"/>
          <w:szCs w:val="28"/>
        </w:rPr>
        <w:t xml:space="preserve"> </w:t>
      </w:r>
      <w:r w:rsidR="00623617" w:rsidRPr="00E85DB6">
        <w:rPr>
          <w:sz w:val="28"/>
          <w:szCs w:val="28"/>
        </w:rPr>
        <w:tab/>
      </w:r>
      <w:r w:rsidR="003E1D66" w:rsidRPr="00E85DB6">
        <w:rPr>
          <w:sz w:val="28"/>
          <w:szCs w:val="28"/>
        </w:rPr>
        <w:t xml:space="preserve"> Одним из направлений национального проекта «Образование» является обеспечение доступности  дошкольного образования, в том числе, семейного и образования за счет вариативных форм и совершенствования образовательной среды. </w:t>
      </w:r>
    </w:p>
    <w:p w:rsidR="00041DC5" w:rsidRPr="00E85DB6" w:rsidRDefault="00CA1B51" w:rsidP="00CA1B51">
      <w:pPr>
        <w:pStyle w:val="Default"/>
        <w:ind w:firstLine="540"/>
        <w:jc w:val="both"/>
        <w:rPr>
          <w:sz w:val="28"/>
          <w:szCs w:val="28"/>
        </w:rPr>
      </w:pPr>
      <w:r w:rsidRPr="00E85DB6">
        <w:rPr>
          <w:sz w:val="28"/>
          <w:szCs w:val="28"/>
        </w:rPr>
        <w:t>В ближайшей перспективе  нам с вами предстоит решать задачи:</w:t>
      </w:r>
    </w:p>
    <w:p w:rsidR="003E1D66" w:rsidRPr="00E85DB6" w:rsidRDefault="003E1D66" w:rsidP="003E1D66">
      <w:pPr>
        <w:pStyle w:val="Default"/>
        <w:jc w:val="both"/>
        <w:rPr>
          <w:sz w:val="28"/>
          <w:szCs w:val="28"/>
        </w:rPr>
      </w:pPr>
      <w:r w:rsidRPr="00E85DB6">
        <w:rPr>
          <w:sz w:val="28"/>
          <w:szCs w:val="28"/>
        </w:rPr>
        <w:t xml:space="preserve">1.Создать условия для повышения  качества дошкольного образования </w:t>
      </w:r>
      <w:r w:rsidRPr="00E85DB6">
        <w:rPr>
          <w:sz w:val="28"/>
          <w:szCs w:val="28"/>
        </w:rPr>
        <w:br/>
        <w:t>на основе оценки образовательной  среды дошкольных образовательных организаций.</w:t>
      </w:r>
    </w:p>
    <w:p w:rsidR="003E1D66" w:rsidRPr="00E85DB6" w:rsidRDefault="003E1D66" w:rsidP="003E1D66">
      <w:pPr>
        <w:pStyle w:val="Default"/>
        <w:jc w:val="both"/>
        <w:rPr>
          <w:sz w:val="28"/>
          <w:szCs w:val="28"/>
        </w:rPr>
      </w:pPr>
      <w:r w:rsidRPr="00E85DB6">
        <w:rPr>
          <w:sz w:val="28"/>
          <w:szCs w:val="28"/>
        </w:rPr>
        <w:t>2.</w:t>
      </w:r>
      <w:r w:rsidRPr="00E85DB6">
        <w:rPr>
          <w:rFonts w:eastAsia="Arial"/>
          <w:sz w:val="28"/>
          <w:szCs w:val="28"/>
          <w:lang w:eastAsia="ru-RU"/>
        </w:rPr>
        <w:t xml:space="preserve"> </w:t>
      </w:r>
      <w:r w:rsidRPr="00E85DB6">
        <w:rPr>
          <w:sz w:val="28"/>
          <w:szCs w:val="28"/>
        </w:rPr>
        <w:t xml:space="preserve">Организовать повышение квалификации специалистов для работы с детьми раннего возраста, включая детей с </w:t>
      </w:r>
      <w:r w:rsidR="00CA1B51" w:rsidRPr="00E85DB6">
        <w:rPr>
          <w:sz w:val="28"/>
          <w:szCs w:val="28"/>
        </w:rPr>
        <w:t xml:space="preserve">ограниченными возможностями здоровья. </w:t>
      </w:r>
    </w:p>
    <w:p w:rsidR="00041DC5" w:rsidRPr="00E85DB6" w:rsidRDefault="003E1D66" w:rsidP="003E1D66">
      <w:pPr>
        <w:pStyle w:val="Default"/>
        <w:jc w:val="both"/>
        <w:rPr>
          <w:sz w:val="28"/>
          <w:szCs w:val="28"/>
        </w:rPr>
      </w:pPr>
      <w:r w:rsidRPr="00E85DB6">
        <w:rPr>
          <w:sz w:val="28"/>
          <w:szCs w:val="28"/>
        </w:rPr>
        <w:t>3. Обеспечить реализацию в дошкольных образовательных организациях программ дополнительного образования д</w:t>
      </w:r>
      <w:r w:rsidR="00041DC5" w:rsidRPr="00E85DB6">
        <w:rPr>
          <w:sz w:val="28"/>
          <w:szCs w:val="28"/>
        </w:rPr>
        <w:t xml:space="preserve">ля расширения и обогащения программы </w:t>
      </w:r>
      <w:r w:rsidR="00CA1B51" w:rsidRPr="00E85DB6">
        <w:rPr>
          <w:sz w:val="28"/>
          <w:szCs w:val="28"/>
        </w:rPr>
        <w:t>детских садов</w:t>
      </w:r>
      <w:r w:rsidR="00041DC5" w:rsidRPr="00E85DB6">
        <w:rPr>
          <w:sz w:val="28"/>
          <w:szCs w:val="28"/>
        </w:rPr>
        <w:t xml:space="preserve">, в целях выявления и развития интеллектуальных, творческих и физических способностей дошкольников.  </w:t>
      </w:r>
    </w:p>
    <w:p w:rsidR="00AF1E68" w:rsidRPr="00E85DB6" w:rsidRDefault="003E1D66" w:rsidP="003E1D66">
      <w:pPr>
        <w:pStyle w:val="Default"/>
        <w:jc w:val="both"/>
        <w:rPr>
          <w:b/>
          <w:bCs/>
          <w:sz w:val="28"/>
          <w:szCs w:val="28"/>
        </w:rPr>
      </w:pPr>
      <w:r w:rsidRPr="00E85DB6">
        <w:rPr>
          <w:sz w:val="28"/>
          <w:szCs w:val="28"/>
        </w:rPr>
        <w:tab/>
      </w:r>
      <w:r w:rsidR="00923508" w:rsidRPr="00E85DB6">
        <w:rPr>
          <w:sz w:val="28"/>
          <w:szCs w:val="28"/>
        </w:rPr>
        <w:t>На р</w:t>
      </w:r>
      <w:r w:rsidRPr="00E85DB6">
        <w:rPr>
          <w:sz w:val="28"/>
          <w:szCs w:val="28"/>
        </w:rPr>
        <w:t xml:space="preserve">ешение этих задач </w:t>
      </w:r>
      <w:r w:rsidR="00923508" w:rsidRPr="00E85DB6">
        <w:rPr>
          <w:sz w:val="28"/>
          <w:szCs w:val="28"/>
        </w:rPr>
        <w:t xml:space="preserve">должны быть направлены не только усилия дошкольных образовательных организаций, но и всей системы образования района, а также усилия организаций </w:t>
      </w:r>
      <w:proofErr w:type="spellStart"/>
      <w:r w:rsidR="00923508" w:rsidRPr="00E85DB6">
        <w:rPr>
          <w:sz w:val="28"/>
          <w:szCs w:val="28"/>
        </w:rPr>
        <w:t>социо-культурной</w:t>
      </w:r>
      <w:proofErr w:type="spellEnd"/>
      <w:r w:rsidR="00923508" w:rsidRPr="00E85DB6">
        <w:rPr>
          <w:sz w:val="28"/>
          <w:szCs w:val="28"/>
        </w:rPr>
        <w:t xml:space="preserve"> сферы. </w:t>
      </w:r>
    </w:p>
    <w:p w:rsidR="00C71DFD" w:rsidRPr="00E85DB6" w:rsidRDefault="00C71DFD" w:rsidP="00AF1E68">
      <w:pPr>
        <w:pStyle w:val="Default"/>
        <w:ind w:firstLine="708"/>
        <w:jc w:val="both"/>
        <w:rPr>
          <w:b/>
          <w:bCs/>
          <w:sz w:val="28"/>
          <w:szCs w:val="28"/>
        </w:rPr>
      </w:pPr>
    </w:p>
    <w:p w:rsidR="009A3E37" w:rsidRPr="00E85DB6" w:rsidRDefault="00AF1E68" w:rsidP="009A3E37">
      <w:pPr>
        <w:pStyle w:val="Default"/>
        <w:ind w:firstLine="708"/>
        <w:jc w:val="both"/>
        <w:rPr>
          <w:sz w:val="28"/>
          <w:szCs w:val="28"/>
        </w:rPr>
      </w:pPr>
      <w:r w:rsidRPr="00E85DB6">
        <w:rPr>
          <w:b/>
          <w:bCs/>
          <w:sz w:val="28"/>
          <w:szCs w:val="28"/>
        </w:rPr>
        <w:t xml:space="preserve">Общему образованию </w:t>
      </w:r>
      <w:r w:rsidRPr="00E85DB6">
        <w:rPr>
          <w:sz w:val="28"/>
          <w:szCs w:val="28"/>
        </w:rPr>
        <w:t xml:space="preserve">всегда уделялось и уделяется повышенное внимание. Деятельность организаций направлена на модернизацию системы общего образования, цель которой - </w:t>
      </w:r>
      <w:r w:rsidR="00923508" w:rsidRPr="00E85DB6">
        <w:rPr>
          <w:sz w:val="28"/>
          <w:szCs w:val="28"/>
        </w:rPr>
        <w:t>обеспечение качества достижения новых образовательных результатов в школе</w:t>
      </w:r>
      <w:r w:rsidRPr="00E85DB6">
        <w:rPr>
          <w:sz w:val="28"/>
          <w:szCs w:val="28"/>
        </w:rPr>
        <w:t xml:space="preserve">. </w:t>
      </w:r>
    </w:p>
    <w:p w:rsidR="009A3E37" w:rsidRPr="00E85DB6" w:rsidRDefault="009A3E37" w:rsidP="009A3E37">
      <w:pPr>
        <w:pStyle w:val="Default"/>
        <w:ind w:firstLine="708"/>
        <w:jc w:val="both"/>
        <w:rPr>
          <w:sz w:val="28"/>
          <w:szCs w:val="28"/>
        </w:rPr>
      </w:pPr>
      <w:r w:rsidRPr="00E85DB6">
        <w:rPr>
          <w:sz w:val="28"/>
          <w:szCs w:val="28"/>
        </w:rPr>
        <w:t xml:space="preserve">Анализ численности обучающихся за последние три года позволяет наблюдать незначительное снижение общей численности школьников. </w:t>
      </w:r>
    </w:p>
    <w:p w:rsidR="00AF1E68" w:rsidRPr="00E85DB6" w:rsidRDefault="00AF1E68" w:rsidP="00AF1E68">
      <w:pPr>
        <w:pStyle w:val="Default"/>
        <w:ind w:firstLine="708"/>
        <w:jc w:val="both"/>
        <w:rPr>
          <w:sz w:val="28"/>
          <w:szCs w:val="28"/>
        </w:rPr>
      </w:pPr>
    </w:p>
    <w:p w:rsidR="00BB3F65" w:rsidRPr="00E85DB6" w:rsidRDefault="009A3E37" w:rsidP="002A53CA">
      <w:pPr>
        <w:pStyle w:val="Default"/>
        <w:ind w:firstLine="708"/>
        <w:jc w:val="both"/>
        <w:rPr>
          <w:sz w:val="28"/>
          <w:szCs w:val="28"/>
        </w:rPr>
      </w:pPr>
      <w:r w:rsidRPr="00E85DB6">
        <w:rPr>
          <w:sz w:val="28"/>
          <w:szCs w:val="28"/>
        </w:rPr>
        <w:t xml:space="preserve"> </w:t>
      </w:r>
      <w:r w:rsidR="00BB3F65" w:rsidRPr="00E85DB6">
        <w:rPr>
          <w:noProof/>
          <w:sz w:val="28"/>
          <w:szCs w:val="28"/>
          <w:lang w:eastAsia="ru-RU"/>
        </w:rPr>
        <w:drawing>
          <wp:inline distT="0" distB="0" distL="0" distR="0">
            <wp:extent cx="3629025" cy="1657350"/>
            <wp:effectExtent l="19050" t="0" r="9525" b="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F1E68" w:rsidRPr="00E85DB6" w:rsidRDefault="00923508" w:rsidP="002A53CA">
      <w:pPr>
        <w:pStyle w:val="Default"/>
        <w:ind w:firstLine="708"/>
        <w:jc w:val="both"/>
        <w:rPr>
          <w:sz w:val="28"/>
          <w:szCs w:val="28"/>
        </w:rPr>
      </w:pPr>
      <w:proofErr w:type="gramStart"/>
      <w:r w:rsidRPr="00E85DB6">
        <w:rPr>
          <w:sz w:val="28"/>
          <w:szCs w:val="28"/>
        </w:rPr>
        <w:t>В целях обеспечения доступности общего образования в районе о</w:t>
      </w:r>
      <w:r w:rsidR="00AF1E68" w:rsidRPr="00E85DB6">
        <w:rPr>
          <w:sz w:val="28"/>
          <w:szCs w:val="28"/>
        </w:rPr>
        <w:t xml:space="preserve">существляется ежедневный подвоз </w:t>
      </w:r>
      <w:r w:rsidR="0046716C" w:rsidRPr="00E85DB6">
        <w:rPr>
          <w:sz w:val="28"/>
          <w:szCs w:val="28"/>
        </w:rPr>
        <w:t>по 37 маршрутам</w:t>
      </w:r>
      <w:r w:rsidR="006141C0" w:rsidRPr="00E85DB6">
        <w:rPr>
          <w:sz w:val="28"/>
          <w:szCs w:val="28"/>
        </w:rPr>
        <w:t xml:space="preserve"> 618</w:t>
      </w:r>
      <w:r w:rsidR="0046716C" w:rsidRPr="00E85DB6">
        <w:rPr>
          <w:sz w:val="28"/>
          <w:szCs w:val="28"/>
        </w:rPr>
        <w:t xml:space="preserve"> </w:t>
      </w:r>
      <w:r w:rsidRPr="00E85DB6">
        <w:rPr>
          <w:sz w:val="28"/>
          <w:szCs w:val="28"/>
        </w:rPr>
        <w:t xml:space="preserve"> обучающихся в базовые школы, проводятся текущие и капитальны</w:t>
      </w:r>
      <w:r w:rsidR="00BB3F65" w:rsidRPr="00E85DB6">
        <w:rPr>
          <w:sz w:val="28"/>
          <w:szCs w:val="28"/>
        </w:rPr>
        <w:t>е</w:t>
      </w:r>
      <w:r w:rsidRPr="00E85DB6">
        <w:rPr>
          <w:sz w:val="28"/>
          <w:szCs w:val="28"/>
        </w:rPr>
        <w:t xml:space="preserve"> ремонты учреждений образования, организ</w:t>
      </w:r>
      <w:r w:rsidR="00C629E9" w:rsidRPr="00E85DB6">
        <w:rPr>
          <w:sz w:val="28"/>
          <w:szCs w:val="28"/>
        </w:rPr>
        <w:t>овано</w:t>
      </w:r>
      <w:r w:rsidR="00BB3F65" w:rsidRPr="00E85DB6">
        <w:rPr>
          <w:sz w:val="28"/>
          <w:szCs w:val="28"/>
        </w:rPr>
        <w:t xml:space="preserve"> </w:t>
      </w:r>
      <w:r w:rsidRPr="00E85DB6">
        <w:rPr>
          <w:sz w:val="28"/>
          <w:szCs w:val="28"/>
        </w:rPr>
        <w:t>питание</w:t>
      </w:r>
      <w:r w:rsidR="00BC0D0B" w:rsidRPr="00E85DB6">
        <w:rPr>
          <w:sz w:val="28"/>
          <w:szCs w:val="28"/>
        </w:rPr>
        <w:t xml:space="preserve"> </w:t>
      </w:r>
      <w:r w:rsidRPr="00E85DB6">
        <w:rPr>
          <w:sz w:val="28"/>
          <w:szCs w:val="28"/>
        </w:rPr>
        <w:t xml:space="preserve"> для </w:t>
      </w:r>
      <w:r w:rsidR="00BC0D0B" w:rsidRPr="00E85DB6">
        <w:rPr>
          <w:sz w:val="28"/>
          <w:szCs w:val="28"/>
        </w:rPr>
        <w:t xml:space="preserve">3084 </w:t>
      </w:r>
      <w:r w:rsidRPr="00E85DB6">
        <w:rPr>
          <w:sz w:val="28"/>
          <w:szCs w:val="28"/>
        </w:rPr>
        <w:t xml:space="preserve">обучающихся школ, в том числе: </w:t>
      </w:r>
      <w:r w:rsidR="00BC0D0B" w:rsidRPr="00E85DB6">
        <w:rPr>
          <w:sz w:val="28"/>
          <w:szCs w:val="28"/>
        </w:rPr>
        <w:t xml:space="preserve">1926 </w:t>
      </w:r>
      <w:r w:rsidRPr="00E85DB6">
        <w:rPr>
          <w:sz w:val="28"/>
          <w:szCs w:val="28"/>
        </w:rPr>
        <w:t xml:space="preserve">питаются бесплатно, </w:t>
      </w:r>
      <w:r w:rsidR="00BC0D0B" w:rsidRPr="00E85DB6">
        <w:rPr>
          <w:sz w:val="28"/>
          <w:szCs w:val="28"/>
        </w:rPr>
        <w:t xml:space="preserve">1129 </w:t>
      </w:r>
      <w:r w:rsidR="00BB3F65" w:rsidRPr="00E85DB6">
        <w:rPr>
          <w:sz w:val="28"/>
          <w:szCs w:val="28"/>
        </w:rPr>
        <w:t>-</w:t>
      </w:r>
      <w:r w:rsidRPr="00E85DB6">
        <w:rPr>
          <w:sz w:val="28"/>
          <w:szCs w:val="28"/>
        </w:rPr>
        <w:t xml:space="preserve"> платно</w:t>
      </w:r>
      <w:r w:rsidR="0052082B" w:rsidRPr="00E85DB6">
        <w:rPr>
          <w:sz w:val="28"/>
          <w:szCs w:val="28"/>
        </w:rPr>
        <w:t>;</w:t>
      </w:r>
      <w:r w:rsidR="00096269" w:rsidRPr="00E85DB6">
        <w:rPr>
          <w:sz w:val="28"/>
          <w:szCs w:val="28"/>
        </w:rPr>
        <w:t xml:space="preserve"> приобретаются учебники для обучающихся района (</w:t>
      </w:r>
      <w:r w:rsidR="00096269" w:rsidRPr="00E85DB6">
        <w:rPr>
          <w:rFonts w:eastAsia="Calibri"/>
          <w:sz w:val="28"/>
          <w:szCs w:val="28"/>
        </w:rPr>
        <w:t>в 2018 году в район</w:t>
      </w:r>
      <w:r w:rsidR="00C629E9" w:rsidRPr="00E85DB6">
        <w:rPr>
          <w:rFonts w:eastAsia="Calibri"/>
          <w:sz w:val="28"/>
          <w:szCs w:val="28"/>
        </w:rPr>
        <w:t xml:space="preserve"> из края </w:t>
      </w:r>
      <w:r w:rsidR="00096269" w:rsidRPr="00E85DB6">
        <w:rPr>
          <w:rFonts w:eastAsia="Calibri"/>
          <w:sz w:val="28"/>
          <w:szCs w:val="28"/>
        </w:rPr>
        <w:t>поступило 10 277 экземпляров учебников).</w:t>
      </w:r>
      <w:proofErr w:type="gramEnd"/>
    </w:p>
    <w:p w:rsidR="00C629E9" w:rsidRPr="00E85DB6" w:rsidRDefault="00C629E9" w:rsidP="00BB3F65">
      <w:pPr>
        <w:pStyle w:val="Default"/>
        <w:ind w:firstLine="708"/>
        <w:jc w:val="both"/>
        <w:rPr>
          <w:sz w:val="28"/>
          <w:szCs w:val="28"/>
        </w:rPr>
      </w:pPr>
    </w:p>
    <w:p w:rsidR="00AF1E68" w:rsidRPr="00E85DB6" w:rsidRDefault="00AF1E68" w:rsidP="00BB3F65">
      <w:pPr>
        <w:pStyle w:val="Default"/>
        <w:ind w:firstLine="708"/>
        <w:jc w:val="both"/>
        <w:rPr>
          <w:sz w:val="28"/>
          <w:szCs w:val="28"/>
        </w:rPr>
      </w:pPr>
      <w:r w:rsidRPr="00E85DB6">
        <w:rPr>
          <w:sz w:val="28"/>
          <w:szCs w:val="28"/>
        </w:rPr>
        <w:t xml:space="preserve">Образование – это инвестиции в будущее. И главный «инвестор» в будущее — это педагог. </w:t>
      </w:r>
    </w:p>
    <w:p w:rsidR="002E3297" w:rsidRPr="00E85DB6" w:rsidRDefault="00AF1E68" w:rsidP="00923508">
      <w:pPr>
        <w:pStyle w:val="Default"/>
        <w:ind w:firstLine="708"/>
        <w:jc w:val="both"/>
        <w:rPr>
          <w:sz w:val="28"/>
          <w:szCs w:val="28"/>
        </w:rPr>
      </w:pPr>
      <w:r w:rsidRPr="00E85DB6">
        <w:rPr>
          <w:sz w:val="28"/>
          <w:szCs w:val="28"/>
        </w:rPr>
        <w:lastRenderedPageBreak/>
        <w:t xml:space="preserve">В </w:t>
      </w:r>
      <w:r w:rsidR="00920F98" w:rsidRPr="00E85DB6">
        <w:rPr>
          <w:sz w:val="28"/>
          <w:szCs w:val="28"/>
        </w:rPr>
        <w:t xml:space="preserve">школах района </w:t>
      </w:r>
      <w:r w:rsidRPr="00E85DB6">
        <w:rPr>
          <w:sz w:val="28"/>
          <w:szCs w:val="28"/>
        </w:rPr>
        <w:t xml:space="preserve">работает </w:t>
      </w:r>
      <w:r w:rsidR="004458C1" w:rsidRPr="00E85DB6">
        <w:rPr>
          <w:sz w:val="28"/>
          <w:szCs w:val="28"/>
        </w:rPr>
        <w:t>3</w:t>
      </w:r>
      <w:r w:rsidR="00920F98" w:rsidRPr="00E85DB6">
        <w:rPr>
          <w:sz w:val="28"/>
          <w:szCs w:val="28"/>
        </w:rPr>
        <w:t>2</w:t>
      </w:r>
      <w:r w:rsidRPr="00E85DB6">
        <w:rPr>
          <w:sz w:val="28"/>
          <w:szCs w:val="28"/>
        </w:rPr>
        <w:t xml:space="preserve">2 педагогических работника. </w:t>
      </w:r>
      <w:r w:rsidR="002E3297" w:rsidRPr="00E85DB6">
        <w:rPr>
          <w:sz w:val="28"/>
          <w:szCs w:val="28"/>
        </w:rPr>
        <w:t>Образовательными организациями совместно с управлением образования   осуществляется взаимодействие с высшими и средними специальными учебными заведениями – организуются встречи с выпускниками школ, ежегодно заключаются договор</w:t>
      </w:r>
      <w:r w:rsidR="00923508" w:rsidRPr="00E85DB6">
        <w:rPr>
          <w:sz w:val="28"/>
          <w:szCs w:val="28"/>
        </w:rPr>
        <w:t>ы</w:t>
      </w:r>
      <w:r w:rsidR="002E3297" w:rsidRPr="00E85DB6">
        <w:rPr>
          <w:sz w:val="28"/>
          <w:szCs w:val="28"/>
        </w:rPr>
        <w:t xml:space="preserve"> на обучение выпускников в педагогических ВУЗах   по целевому направлению.   </w:t>
      </w:r>
    </w:p>
    <w:p w:rsidR="00920F98" w:rsidRPr="00E85DB6" w:rsidRDefault="00AF1E68" w:rsidP="00C629E9">
      <w:pPr>
        <w:pStyle w:val="Default"/>
        <w:ind w:firstLine="708"/>
        <w:jc w:val="both"/>
        <w:rPr>
          <w:sz w:val="28"/>
          <w:szCs w:val="28"/>
        </w:rPr>
      </w:pPr>
      <w:r w:rsidRPr="00E85DB6">
        <w:rPr>
          <w:sz w:val="28"/>
          <w:szCs w:val="28"/>
        </w:rPr>
        <w:t xml:space="preserve">Анализ </w:t>
      </w:r>
      <w:r w:rsidRPr="00E85DB6">
        <w:rPr>
          <w:b/>
          <w:bCs/>
          <w:sz w:val="28"/>
          <w:szCs w:val="28"/>
        </w:rPr>
        <w:t xml:space="preserve">возрастного </w:t>
      </w:r>
      <w:r w:rsidRPr="00E85DB6">
        <w:rPr>
          <w:sz w:val="28"/>
          <w:szCs w:val="28"/>
        </w:rPr>
        <w:t>состава пе</w:t>
      </w:r>
      <w:r w:rsidR="00C629E9" w:rsidRPr="00E85DB6">
        <w:rPr>
          <w:sz w:val="28"/>
          <w:szCs w:val="28"/>
        </w:rPr>
        <w:t xml:space="preserve">дагогических работников выявил, что   </w:t>
      </w:r>
      <w:r w:rsidR="00920F98" w:rsidRPr="00E85DB6">
        <w:rPr>
          <w:sz w:val="28"/>
          <w:szCs w:val="28"/>
        </w:rPr>
        <w:t xml:space="preserve"> </w:t>
      </w:r>
      <w:r w:rsidR="00C629E9" w:rsidRPr="00E85DB6">
        <w:rPr>
          <w:sz w:val="28"/>
          <w:szCs w:val="28"/>
        </w:rPr>
        <w:t>в</w:t>
      </w:r>
      <w:r w:rsidR="00920F98" w:rsidRPr="00E85DB6">
        <w:rPr>
          <w:sz w:val="28"/>
          <w:szCs w:val="28"/>
        </w:rPr>
        <w:t xml:space="preserve"> основном в образовательных учреждениях района работают </w:t>
      </w:r>
      <w:proofErr w:type="spellStart"/>
      <w:r w:rsidR="00920F98" w:rsidRPr="00E85DB6">
        <w:rPr>
          <w:sz w:val="28"/>
          <w:szCs w:val="28"/>
        </w:rPr>
        <w:t>стажисты</w:t>
      </w:r>
      <w:proofErr w:type="spellEnd"/>
      <w:r w:rsidR="00920F98" w:rsidRPr="00E85DB6">
        <w:rPr>
          <w:sz w:val="28"/>
          <w:szCs w:val="28"/>
        </w:rPr>
        <w:t>, 53 % учителей имеют стаж 20 и более лет, 48</w:t>
      </w:r>
      <w:r w:rsidR="00C629E9" w:rsidRPr="00E85DB6">
        <w:rPr>
          <w:sz w:val="28"/>
          <w:szCs w:val="28"/>
        </w:rPr>
        <w:t xml:space="preserve">% педагогов старше 54 лет, т.е. </w:t>
      </w:r>
      <w:r w:rsidR="00920F98" w:rsidRPr="00E85DB6">
        <w:rPr>
          <w:sz w:val="28"/>
          <w:szCs w:val="28"/>
        </w:rPr>
        <w:t xml:space="preserve">тенденция к старению педагогических кадров сохраняется. </w:t>
      </w:r>
      <w:r w:rsidR="00C629E9" w:rsidRPr="00E85DB6">
        <w:rPr>
          <w:sz w:val="28"/>
          <w:szCs w:val="28"/>
        </w:rPr>
        <w:t xml:space="preserve"> </w:t>
      </w:r>
      <w:r w:rsidR="00920F98" w:rsidRPr="00E85DB6">
        <w:rPr>
          <w:sz w:val="28"/>
          <w:szCs w:val="28"/>
        </w:rPr>
        <w:t xml:space="preserve">Средний возраст </w:t>
      </w:r>
      <w:proofErr w:type="spellStart"/>
      <w:r w:rsidR="00920F98" w:rsidRPr="00E85DB6">
        <w:rPr>
          <w:sz w:val="28"/>
          <w:szCs w:val="28"/>
        </w:rPr>
        <w:t>нижнеингашского</w:t>
      </w:r>
      <w:proofErr w:type="spellEnd"/>
      <w:r w:rsidR="00920F98" w:rsidRPr="00E85DB6">
        <w:rPr>
          <w:sz w:val="28"/>
          <w:szCs w:val="28"/>
        </w:rPr>
        <w:t xml:space="preserve"> учителя – 46 лет.</w:t>
      </w:r>
    </w:p>
    <w:p w:rsidR="00BB3F65" w:rsidRPr="00E85DB6" w:rsidRDefault="00BB3F65" w:rsidP="00BB3F65">
      <w:pPr>
        <w:pStyle w:val="Default"/>
        <w:ind w:firstLine="708"/>
        <w:jc w:val="both"/>
        <w:rPr>
          <w:sz w:val="28"/>
          <w:szCs w:val="28"/>
        </w:rPr>
      </w:pPr>
      <w:r w:rsidRPr="00E85DB6">
        <w:rPr>
          <w:sz w:val="28"/>
          <w:szCs w:val="28"/>
        </w:rPr>
        <w:t xml:space="preserve"> Вызывает тревогу тот факт, что:</w:t>
      </w:r>
    </w:p>
    <w:p w:rsidR="00C81CA6" w:rsidRPr="00E85DB6" w:rsidRDefault="00BB3F65" w:rsidP="00BB3F65">
      <w:pPr>
        <w:pStyle w:val="Default"/>
        <w:jc w:val="both"/>
        <w:rPr>
          <w:sz w:val="28"/>
          <w:szCs w:val="28"/>
        </w:rPr>
      </w:pPr>
      <w:r w:rsidRPr="00E85DB6">
        <w:rPr>
          <w:sz w:val="28"/>
          <w:szCs w:val="28"/>
        </w:rPr>
        <w:t xml:space="preserve">- </w:t>
      </w:r>
      <w:r w:rsidR="00B02780" w:rsidRPr="00E85DB6">
        <w:rPr>
          <w:sz w:val="28"/>
          <w:szCs w:val="28"/>
        </w:rPr>
        <w:t xml:space="preserve"> </w:t>
      </w:r>
      <w:r w:rsidR="00AF1E68" w:rsidRPr="00E85DB6">
        <w:rPr>
          <w:sz w:val="28"/>
          <w:szCs w:val="28"/>
        </w:rPr>
        <w:t xml:space="preserve">доля </w:t>
      </w:r>
      <w:r w:rsidR="00C81CA6" w:rsidRPr="00E85DB6">
        <w:rPr>
          <w:sz w:val="28"/>
          <w:szCs w:val="28"/>
        </w:rPr>
        <w:t xml:space="preserve">молодых </w:t>
      </w:r>
      <w:r w:rsidR="00AF1E68" w:rsidRPr="00E85DB6">
        <w:rPr>
          <w:sz w:val="28"/>
          <w:szCs w:val="28"/>
        </w:rPr>
        <w:t xml:space="preserve">педагогических работников </w:t>
      </w:r>
      <w:r w:rsidR="00C81CA6" w:rsidRPr="00E85DB6">
        <w:rPr>
          <w:sz w:val="28"/>
          <w:szCs w:val="28"/>
        </w:rPr>
        <w:t xml:space="preserve"> </w:t>
      </w:r>
      <w:r w:rsidR="00AF1E68" w:rsidRPr="00E85DB6">
        <w:rPr>
          <w:sz w:val="28"/>
          <w:szCs w:val="28"/>
        </w:rPr>
        <w:t xml:space="preserve">в возрасте до 30 лет </w:t>
      </w:r>
      <w:r w:rsidR="00C81CA6" w:rsidRPr="00E85DB6">
        <w:rPr>
          <w:sz w:val="28"/>
          <w:szCs w:val="28"/>
        </w:rPr>
        <w:t>снизилась: 2017 год -  19 %,  2018-2019 учебный год – 15%;</w:t>
      </w:r>
      <w:r w:rsidRPr="00E85DB6">
        <w:rPr>
          <w:sz w:val="28"/>
          <w:szCs w:val="28"/>
        </w:rPr>
        <w:t xml:space="preserve"> </w:t>
      </w:r>
    </w:p>
    <w:p w:rsidR="00C81CA6" w:rsidRPr="00E85DB6" w:rsidRDefault="00C81CA6" w:rsidP="00C81CA6">
      <w:pPr>
        <w:pStyle w:val="Default"/>
        <w:jc w:val="both"/>
        <w:rPr>
          <w:sz w:val="28"/>
          <w:szCs w:val="28"/>
        </w:rPr>
      </w:pPr>
      <w:r w:rsidRPr="00E85DB6">
        <w:rPr>
          <w:sz w:val="28"/>
          <w:szCs w:val="28"/>
        </w:rPr>
        <w:t>- доля педагогов, проработавших в школах от 0 до 5 лет</w:t>
      </w:r>
      <w:r w:rsidR="00C629E9" w:rsidRPr="00E85DB6">
        <w:rPr>
          <w:sz w:val="28"/>
          <w:szCs w:val="28"/>
        </w:rPr>
        <w:t>,</w:t>
      </w:r>
      <w:r w:rsidRPr="00E85DB6">
        <w:rPr>
          <w:sz w:val="28"/>
          <w:szCs w:val="28"/>
        </w:rPr>
        <w:t xml:space="preserve"> также снизилась: 2017 год -  11,3 %,  2018-2019 учебный год – 10,5%.</w:t>
      </w:r>
    </w:p>
    <w:p w:rsidR="00C81CA6" w:rsidRPr="00E85DB6" w:rsidRDefault="00C81CA6" w:rsidP="00874FCC">
      <w:pPr>
        <w:pStyle w:val="Default"/>
        <w:ind w:firstLine="708"/>
        <w:jc w:val="both"/>
        <w:rPr>
          <w:sz w:val="28"/>
          <w:szCs w:val="28"/>
        </w:rPr>
      </w:pPr>
      <w:r w:rsidRPr="00E85DB6">
        <w:rPr>
          <w:sz w:val="28"/>
          <w:szCs w:val="28"/>
        </w:rPr>
        <w:t>И это несмотря на то, что в район ежегодно прибывают молодые специалисты: 2017 год – 1</w:t>
      </w:r>
      <w:r w:rsidR="00133F03" w:rsidRPr="00E85DB6">
        <w:rPr>
          <w:sz w:val="28"/>
          <w:szCs w:val="28"/>
        </w:rPr>
        <w:t>8 человек; 2018 год -</w:t>
      </w:r>
      <w:r w:rsidRPr="00E85DB6">
        <w:rPr>
          <w:sz w:val="28"/>
          <w:szCs w:val="28"/>
        </w:rPr>
        <w:t>2</w:t>
      </w:r>
      <w:r w:rsidR="00133F03" w:rsidRPr="00E85DB6">
        <w:rPr>
          <w:sz w:val="28"/>
          <w:szCs w:val="28"/>
        </w:rPr>
        <w:t>0</w:t>
      </w:r>
      <w:r w:rsidRPr="00E85DB6">
        <w:rPr>
          <w:sz w:val="28"/>
          <w:szCs w:val="28"/>
        </w:rPr>
        <w:t xml:space="preserve"> человек, на</w:t>
      </w:r>
      <w:r w:rsidR="00C629E9" w:rsidRPr="00E85DB6">
        <w:rPr>
          <w:sz w:val="28"/>
          <w:szCs w:val="28"/>
        </w:rPr>
        <w:t>чало 2019- 2020 учебного года -</w:t>
      </w:r>
      <w:r w:rsidR="00133F03" w:rsidRPr="00E85DB6">
        <w:rPr>
          <w:sz w:val="28"/>
          <w:szCs w:val="28"/>
        </w:rPr>
        <w:t>14</w:t>
      </w:r>
      <w:r w:rsidR="00C629E9" w:rsidRPr="00E85DB6">
        <w:rPr>
          <w:sz w:val="28"/>
          <w:szCs w:val="28"/>
        </w:rPr>
        <w:t>.</w:t>
      </w:r>
      <w:r w:rsidRPr="00E85DB6">
        <w:rPr>
          <w:sz w:val="28"/>
          <w:szCs w:val="28"/>
        </w:rPr>
        <w:t xml:space="preserve"> </w:t>
      </w:r>
    </w:p>
    <w:p w:rsidR="004C480C" w:rsidRPr="00E85DB6" w:rsidRDefault="00C81CA6" w:rsidP="002E3297">
      <w:pPr>
        <w:pStyle w:val="Default"/>
        <w:ind w:firstLine="708"/>
        <w:jc w:val="both"/>
        <w:rPr>
          <w:sz w:val="28"/>
          <w:szCs w:val="28"/>
        </w:rPr>
      </w:pPr>
      <w:r w:rsidRPr="00E85DB6">
        <w:rPr>
          <w:sz w:val="28"/>
          <w:szCs w:val="28"/>
        </w:rPr>
        <w:t>Из сказанного выше следует, что не все молодые специалисты, прибывшие в район, остаются в нем работать</w:t>
      </w:r>
      <w:r w:rsidR="00874FCC" w:rsidRPr="00E85DB6">
        <w:rPr>
          <w:sz w:val="28"/>
          <w:szCs w:val="28"/>
        </w:rPr>
        <w:t>, хотя условия в районе для них создаются:</w:t>
      </w:r>
      <w:r w:rsidR="004C480C" w:rsidRPr="00E85DB6">
        <w:rPr>
          <w:sz w:val="28"/>
          <w:szCs w:val="28"/>
        </w:rPr>
        <w:t xml:space="preserve">  выплачиваются  подъемные денежные средства,  арендуется жильё,  ремонтируются  квартиры, в районе работает Школа молодого педагога, в образовательных организациях в помощь молодым педагогам определены наставники</w:t>
      </w:r>
      <w:r w:rsidR="00874FCC" w:rsidRPr="00E85DB6">
        <w:rPr>
          <w:sz w:val="28"/>
          <w:szCs w:val="28"/>
        </w:rPr>
        <w:t xml:space="preserve">. </w:t>
      </w:r>
      <w:r w:rsidR="004C480C" w:rsidRPr="00E85DB6">
        <w:rPr>
          <w:sz w:val="28"/>
          <w:szCs w:val="28"/>
        </w:rPr>
        <w:t xml:space="preserve"> </w:t>
      </w:r>
    </w:p>
    <w:p w:rsidR="00C629E9" w:rsidRPr="00E85DB6" w:rsidRDefault="00C629E9" w:rsidP="00E77B9C">
      <w:pPr>
        <w:ind w:firstLine="708"/>
        <w:jc w:val="both"/>
        <w:rPr>
          <w:sz w:val="28"/>
          <w:szCs w:val="28"/>
        </w:rPr>
      </w:pPr>
    </w:p>
    <w:p w:rsidR="00E77B9C" w:rsidRPr="00E85DB6" w:rsidRDefault="002E3297" w:rsidP="00E77B9C">
      <w:pPr>
        <w:ind w:firstLine="708"/>
        <w:jc w:val="both"/>
        <w:rPr>
          <w:sz w:val="28"/>
          <w:szCs w:val="28"/>
        </w:rPr>
      </w:pPr>
      <w:r w:rsidRPr="00E85DB6">
        <w:rPr>
          <w:sz w:val="28"/>
          <w:szCs w:val="28"/>
        </w:rPr>
        <w:t>К</w:t>
      </w:r>
      <w:r w:rsidR="00AF1E68" w:rsidRPr="00E85DB6">
        <w:rPr>
          <w:sz w:val="28"/>
          <w:szCs w:val="28"/>
        </w:rPr>
        <w:t>адровая проблема на сегодняшний день по-прежнему остается острой</w:t>
      </w:r>
      <w:r w:rsidR="00C629E9" w:rsidRPr="00E85DB6">
        <w:rPr>
          <w:sz w:val="28"/>
          <w:szCs w:val="28"/>
        </w:rPr>
        <w:t>.</w:t>
      </w:r>
      <w:r w:rsidR="00AF1E68" w:rsidRPr="00E85DB6">
        <w:rPr>
          <w:sz w:val="28"/>
          <w:szCs w:val="28"/>
        </w:rPr>
        <w:t xml:space="preserve"> </w:t>
      </w:r>
      <w:r w:rsidR="00E77B9C" w:rsidRPr="00E85DB6">
        <w:rPr>
          <w:sz w:val="28"/>
          <w:szCs w:val="28"/>
        </w:rPr>
        <w:t xml:space="preserve"> </w:t>
      </w:r>
    </w:p>
    <w:p w:rsidR="00673712" w:rsidRPr="00E85DB6" w:rsidRDefault="00E77B9C" w:rsidP="00E77B9C">
      <w:pPr>
        <w:jc w:val="both"/>
        <w:rPr>
          <w:sz w:val="28"/>
          <w:szCs w:val="28"/>
        </w:rPr>
      </w:pPr>
      <w:r w:rsidRPr="00E85DB6">
        <w:rPr>
          <w:sz w:val="28"/>
          <w:szCs w:val="28"/>
        </w:rPr>
        <w:t xml:space="preserve">В течение последних лет в общеобразовательных учреждениях района сохраняется число долгосрочных предметных вакансий по английскому языку, математике, русскому языку в количестве от 8 до 10 </w:t>
      </w:r>
      <w:r w:rsidR="00C629E9" w:rsidRPr="00E85DB6">
        <w:rPr>
          <w:sz w:val="28"/>
          <w:szCs w:val="28"/>
        </w:rPr>
        <w:t>человек</w:t>
      </w:r>
      <w:r w:rsidRPr="00E85DB6">
        <w:rPr>
          <w:sz w:val="28"/>
          <w:szCs w:val="28"/>
        </w:rPr>
        <w:t xml:space="preserve">. Учитывая ряд факторов, можно прогнозировать увеличение числа вакансий учителей в ближайшие 3-5 лет.  </w:t>
      </w:r>
    </w:p>
    <w:p w:rsidR="00673712" w:rsidRPr="00E85DB6" w:rsidRDefault="00E77B9C" w:rsidP="00673712">
      <w:pPr>
        <w:pStyle w:val="Default"/>
        <w:ind w:firstLine="708"/>
        <w:jc w:val="both"/>
        <w:rPr>
          <w:sz w:val="28"/>
          <w:szCs w:val="28"/>
        </w:rPr>
      </w:pPr>
      <w:r w:rsidRPr="00E85DB6">
        <w:rPr>
          <w:sz w:val="28"/>
          <w:szCs w:val="28"/>
        </w:rPr>
        <w:t>В 2019-2020 учебном году в учебные планы школ вводятся новые предметы: родной язык, родная литература, второй иностранный язык.</w:t>
      </w:r>
      <w:r w:rsidR="00673712" w:rsidRPr="00E85DB6">
        <w:rPr>
          <w:sz w:val="28"/>
          <w:szCs w:val="28"/>
        </w:rPr>
        <w:t xml:space="preserve">  Не всем школам удалось решить до конца кадровую проблему, связанную с этими предметами</w:t>
      </w:r>
      <w:r w:rsidR="0090548D" w:rsidRPr="00E85DB6">
        <w:rPr>
          <w:sz w:val="28"/>
          <w:szCs w:val="28"/>
        </w:rPr>
        <w:t>.</w:t>
      </w:r>
      <w:r w:rsidR="00673712" w:rsidRPr="00E85DB6">
        <w:rPr>
          <w:sz w:val="28"/>
          <w:szCs w:val="28"/>
        </w:rPr>
        <w:t xml:space="preserve"> </w:t>
      </w:r>
      <w:r w:rsidR="0090548D" w:rsidRPr="00E85DB6">
        <w:rPr>
          <w:sz w:val="28"/>
          <w:szCs w:val="28"/>
        </w:rPr>
        <w:t xml:space="preserve">руководителям </w:t>
      </w:r>
      <w:r w:rsidR="00673712" w:rsidRPr="00E85DB6">
        <w:rPr>
          <w:sz w:val="28"/>
          <w:szCs w:val="28"/>
        </w:rPr>
        <w:t xml:space="preserve">это необходимо сделать в начале учебного года. </w:t>
      </w:r>
    </w:p>
    <w:p w:rsidR="00AF1E68" w:rsidRPr="00E85DB6" w:rsidRDefault="00673712" w:rsidP="00673712">
      <w:pPr>
        <w:ind w:firstLine="708"/>
        <w:jc w:val="both"/>
        <w:rPr>
          <w:sz w:val="28"/>
          <w:szCs w:val="28"/>
        </w:rPr>
      </w:pPr>
      <w:r w:rsidRPr="00E85DB6">
        <w:rPr>
          <w:sz w:val="28"/>
          <w:szCs w:val="28"/>
        </w:rPr>
        <w:t xml:space="preserve"> </w:t>
      </w:r>
      <w:r w:rsidR="00AF1E68" w:rsidRPr="00E85DB6">
        <w:rPr>
          <w:sz w:val="28"/>
          <w:szCs w:val="28"/>
        </w:rPr>
        <w:t>Проблема обеспеченности кадрами будет решаться за счет внутренних и внешн</w:t>
      </w:r>
      <w:r w:rsidR="002051FB" w:rsidRPr="00E85DB6">
        <w:rPr>
          <w:sz w:val="28"/>
          <w:szCs w:val="28"/>
        </w:rPr>
        <w:t xml:space="preserve">их резервов (совместительство), </w:t>
      </w:r>
      <w:r w:rsidR="00C629E9" w:rsidRPr="00E85DB6">
        <w:rPr>
          <w:sz w:val="28"/>
          <w:szCs w:val="28"/>
        </w:rPr>
        <w:t xml:space="preserve">а </w:t>
      </w:r>
      <w:r w:rsidR="002051FB" w:rsidRPr="00E85DB6">
        <w:rPr>
          <w:sz w:val="28"/>
          <w:szCs w:val="28"/>
        </w:rPr>
        <w:t xml:space="preserve">в двух школах (Соколовская, </w:t>
      </w:r>
      <w:proofErr w:type="spellStart"/>
      <w:r w:rsidR="002051FB" w:rsidRPr="00E85DB6">
        <w:rPr>
          <w:sz w:val="28"/>
          <w:szCs w:val="28"/>
        </w:rPr>
        <w:t>Стретенская</w:t>
      </w:r>
      <w:proofErr w:type="spellEnd"/>
      <w:r w:rsidRPr="00E85DB6">
        <w:rPr>
          <w:sz w:val="28"/>
          <w:szCs w:val="28"/>
        </w:rPr>
        <w:t>)</w:t>
      </w:r>
      <w:r w:rsidR="002051FB" w:rsidRPr="00E85DB6">
        <w:rPr>
          <w:sz w:val="28"/>
          <w:szCs w:val="28"/>
        </w:rPr>
        <w:t xml:space="preserve"> – за счет дистанционного обучения. </w:t>
      </w:r>
    </w:p>
    <w:p w:rsidR="00C629E9" w:rsidRPr="00E85DB6" w:rsidRDefault="00C629E9" w:rsidP="00FB5D57">
      <w:pPr>
        <w:pStyle w:val="Default"/>
        <w:ind w:firstLine="708"/>
        <w:jc w:val="both"/>
        <w:rPr>
          <w:sz w:val="28"/>
          <w:szCs w:val="28"/>
        </w:rPr>
      </w:pPr>
    </w:p>
    <w:p w:rsidR="007C7B75" w:rsidRPr="00E85DB6" w:rsidRDefault="008E168F" w:rsidP="00FB5D57">
      <w:pPr>
        <w:pStyle w:val="Default"/>
        <w:ind w:firstLine="708"/>
        <w:jc w:val="both"/>
        <w:rPr>
          <w:sz w:val="28"/>
          <w:szCs w:val="28"/>
        </w:rPr>
      </w:pPr>
      <w:r w:rsidRPr="00E85DB6">
        <w:rPr>
          <w:sz w:val="28"/>
          <w:szCs w:val="28"/>
        </w:rPr>
        <w:t>Мы с вами за последние годы привыкли судить о</w:t>
      </w:r>
      <w:r w:rsidR="00096269" w:rsidRPr="00E85DB6">
        <w:rPr>
          <w:sz w:val="28"/>
          <w:szCs w:val="28"/>
        </w:rPr>
        <w:t>б</w:t>
      </w:r>
      <w:r w:rsidRPr="00E85DB6">
        <w:rPr>
          <w:sz w:val="28"/>
          <w:szCs w:val="28"/>
        </w:rPr>
        <w:t xml:space="preserve"> </w:t>
      </w:r>
      <w:r w:rsidR="00E413C1" w:rsidRPr="00E85DB6">
        <w:rPr>
          <w:sz w:val="28"/>
          <w:szCs w:val="28"/>
        </w:rPr>
        <w:t xml:space="preserve">уровне </w:t>
      </w:r>
      <w:r w:rsidRPr="00E85DB6">
        <w:rPr>
          <w:sz w:val="28"/>
          <w:szCs w:val="28"/>
        </w:rPr>
        <w:t xml:space="preserve">профессионализма педагогов по наличию </w:t>
      </w:r>
      <w:r w:rsidR="00E413C1" w:rsidRPr="00E85DB6">
        <w:rPr>
          <w:sz w:val="28"/>
          <w:szCs w:val="28"/>
        </w:rPr>
        <w:t xml:space="preserve"> </w:t>
      </w:r>
      <w:r w:rsidRPr="00E85DB6">
        <w:rPr>
          <w:sz w:val="28"/>
          <w:szCs w:val="28"/>
        </w:rPr>
        <w:t xml:space="preserve"> высшего образо</w:t>
      </w:r>
      <w:r w:rsidR="00FB5D57" w:rsidRPr="00E85DB6">
        <w:rPr>
          <w:sz w:val="28"/>
          <w:szCs w:val="28"/>
        </w:rPr>
        <w:t>вания, первой и высшей категорий</w:t>
      </w:r>
      <w:r w:rsidRPr="00E85DB6">
        <w:rPr>
          <w:sz w:val="28"/>
          <w:szCs w:val="28"/>
        </w:rPr>
        <w:t xml:space="preserve">.  Но время предъявляет новые требования. В рамках национального проекта «Образование» реализуется новое направление - </w:t>
      </w:r>
      <w:r w:rsidRPr="00E85DB6">
        <w:rPr>
          <w:sz w:val="28"/>
          <w:szCs w:val="28"/>
        </w:rPr>
        <w:lastRenderedPageBreak/>
        <w:t xml:space="preserve">внедрение мотивационных  механизмов актуальных изменений квалификаций педагогов. Подготовлен Федеральный проект «Учитель будущего», </w:t>
      </w:r>
      <w:r w:rsidR="00FB5D57" w:rsidRPr="00E85DB6">
        <w:rPr>
          <w:sz w:val="28"/>
          <w:szCs w:val="28"/>
        </w:rPr>
        <w:t xml:space="preserve"> </w:t>
      </w:r>
      <w:r w:rsidRPr="00E85DB6">
        <w:rPr>
          <w:sz w:val="28"/>
          <w:szCs w:val="28"/>
        </w:rPr>
        <w:t xml:space="preserve"> разработана Национальная система учительского роста. </w:t>
      </w:r>
      <w:r w:rsidR="00FB5D57" w:rsidRPr="00E85DB6">
        <w:rPr>
          <w:sz w:val="28"/>
          <w:szCs w:val="28"/>
        </w:rPr>
        <w:t xml:space="preserve">Для оценки уровня </w:t>
      </w:r>
      <w:r w:rsidRPr="00E85DB6">
        <w:rPr>
          <w:sz w:val="28"/>
          <w:szCs w:val="28"/>
        </w:rPr>
        <w:t>профессионализм</w:t>
      </w:r>
      <w:r w:rsidR="00FB5D57" w:rsidRPr="00E85DB6">
        <w:rPr>
          <w:sz w:val="28"/>
          <w:szCs w:val="28"/>
        </w:rPr>
        <w:t>а</w:t>
      </w:r>
      <w:r w:rsidRPr="00E85DB6">
        <w:rPr>
          <w:sz w:val="28"/>
          <w:szCs w:val="28"/>
        </w:rPr>
        <w:t xml:space="preserve"> </w:t>
      </w:r>
      <w:r w:rsidR="007C7B75" w:rsidRPr="00E85DB6">
        <w:rPr>
          <w:sz w:val="28"/>
          <w:szCs w:val="28"/>
        </w:rPr>
        <w:t xml:space="preserve">учителя  в перспективе </w:t>
      </w:r>
      <w:r w:rsidR="00FB5D57" w:rsidRPr="00E85DB6">
        <w:rPr>
          <w:sz w:val="28"/>
          <w:szCs w:val="28"/>
        </w:rPr>
        <w:t xml:space="preserve">планируется использовать </w:t>
      </w:r>
      <w:r w:rsidR="007C7B75" w:rsidRPr="00E85DB6">
        <w:rPr>
          <w:sz w:val="28"/>
          <w:szCs w:val="28"/>
        </w:rPr>
        <w:t xml:space="preserve">   добровольн</w:t>
      </w:r>
      <w:r w:rsidR="00FB5D57" w:rsidRPr="00E85DB6">
        <w:rPr>
          <w:sz w:val="28"/>
          <w:szCs w:val="28"/>
        </w:rPr>
        <w:t>ую</w:t>
      </w:r>
      <w:r w:rsidR="007C7B75" w:rsidRPr="00E85DB6">
        <w:rPr>
          <w:sz w:val="28"/>
          <w:szCs w:val="28"/>
        </w:rPr>
        <w:t xml:space="preserve"> независим</w:t>
      </w:r>
      <w:r w:rsidR="00FB5D57" w:rsidRPr="00E85DB6">
        <w:rPr>
          <w:sz w:val="28"/>
          <w:szCs w:val="28"/>
        </w:rPr>
        <w:t>ую</w:t>
      </w:r>
      <w:r w:rsidR="007C7B75" w:rsidRPr="00E85DB6">
        <w:rPr>
          <w:sz w:val="28"/>
          <w:szCs w:val="28"/>
        </w:rPr>
        <w:t xml:space="preserve"> оценк</w:t>
      </w:r>
      <w:r w:rsidR="00FB5D57" w:rsidRPr="00E85DB6">
        <w:rPr>
          <w:sz w:val="28"/>
          <w:szCs w:val="28"/>
        </w:rPr>
        <w:t>у</w:t>
      </w:r>
      <w:r w:rsidR="007C7B75" w:rsidRPr="00E85DB6">
        <w:rPr>
          <w:sz w:val="28"/>
          <w:szCs w:val="28"/>
        </w:rPr>
        <w:t xml:space="preserve"> квалификации</w:t>
      </w:r>
      <w:r w:rsidR="00FB5D57" w:rsidRPr="00E85DB6">
        <w:rPr>
          <w:sz w:val="28"/>
          <w:szCs w:val="28"/>
        </w:rPr>
        <w:t>.</w:t>
      </w:r>
    </w:p>
    <w:p w:rsidR="007C7B75" w:rsidRPr="00E85DB6" w:rsidRDefault="00E413C1" w:rsidP="00FB5D57">
      <w:pPr>
        <w:pStyle w:val="Default"/>
        <w:ind w:firstLine="708"/>
        <w:jc w:val="both"/>
        <w:rPr>
          <w:sz w:val="28"/>
          <w:szCs w:val="28"/>
        </w:rPr>
      </w:pPr>
      <w:r w:rsidRPr="00E85DB6">
        <w:rPr>
          <w:sz w:val="28"/>
          <w:szCs w:val="28"/>
        </w:rPr>
        <w:t>П</w:t>
      </w:r>
      <w:r w:rsidR="007C7B75" w:rsidRPr="00E85DB6">
        <w:rPr>
          <w:sz w:val="28"/>
          <w:szCs w:val="28"/>
        </w:rPr>
        <w:t>оказател</w:t>
      </w:r>
      <w:r w:rsidRPr="00E85DB6">
        <w:rPr>
          <w:sz w:val="28"/>
          <w:szCs w:val="28"/>
        </w:rPr>
        <w:t>ями</w:t>
      </w:r>
      <w:r w:rsidR="00FB5D57" w:rsidRPr="00E85DB6">
        <w:rPr>
          <w:sz w:val="28"/>
          <w:szCs w:val="28"/>
        </w:rPr>
        <w:t xml:space="preserve"> </w:t>
      </w:r>
      <w:r w:rsidR="007C7B75" w:rsidRPr="00E85DB6">
        <w:rPr>
          <w:sz w:val="28"/>
          <w:szCs w:val="28"/>
        </w:rPr>
        <w:t xml:space="preserve">качественной работы школы с педагогическими кадрами </w:t>
      </w:r>
      <w:r w:rsidR="00FB5D57" w:rsidRPr="00E85DB6">
        <w:rPr>
          <w:sz w:val="28"/>
          <w:szCs w:val="28"/>
        </w:rPr>
        <w:t>планируется использовать следующие</w:t>
      </w:r>
      <w:r w:rsidR="007C7B75" w:rsidRPr="00E85DB6">
        <w:rPr>
          <w:sz w:val="28"/>
          <w:szCs w:val="28"/>
        </w:rPr>
        <w:t>:</w:t>
      </w:r>
    </w:p>
    <w:p w:rsidR="008E168F" w:rsidRPr="00E85DB6" w:rsidRDefault="00673712" w:rsidP="00FB5D57">
      <w:pPr>
        <w:pStyle w:val="Default"/>
        <w:ind w:firstLine="708"/>
        <w:jc w:val="both"/>
        <w:rPr>
          <w:sz w:val="28"/>
          <w:szCs w:val="28"/>
        </w:rPr>
      </w:pPr>
      <w:r w:rsidRPr="00E85DB6">
        <w:rPr>
          <w:sz w:val="28"/>
          <w:szCs w:val="28"/>
        </w:rPr>
        <w:t>-д</w:t>
      </w:r>
      <w:r w:rsidR="007C7B75" w:rsidRPr="00E85DB6">
        <w:rPr>
          <w:sz w:val="28"/>
          <w:szCs w:val="28"/>
        </w:rPr>
        <w:t xml:space="preserve">оля педагогических работников </w:t>
      </w:r>
      <w:r w:rsidR="008E168F" w:rsidRPr="00E85DB6">
        <w:rPr>
          <w:sz w:val="28"/>
          <w:szCs w:val="28"/>
        </w:rPr>
        <w:t xml:space="preserve"> </w:t>
      </w:r>
      <w:r w:rsidR="007C7B75" w:rsidRPr="00E85DB6">
        <w:rPr>
          <w:sz w:val="28"/>
          <w:szCs w:val="28"/>
        </w:rPr>
        <w:t xml:space="preserve">вовлеченных в национальную систему профессионального роста  </w:t>
      </w:r>
    </w:p>
    <w:p w:rsidR="007C7B75" w:rsidRPr="00E85DB6" w:rsidRDefault="00673712" w:rsidP="00FB5D57">
      <w:pPr>
        <w:pStyle w:val="Default"/>
        <w:ind w:firstLine="708"/>
        <w:jc w:val="both"/>
        <w:rPr>
          <w:sz w:val="28"/>
          <w:szCs w:val="28"/>
        </w:rPr>
      </w:pPr>
      <w:r w:rsidRPr="00E85DB6">
        <w:rPr>
          <w:sz w:val="28"/>
          <w:szCs w:val="28"/>
        </w:rPr>
        <w:t>-д</w:t>
      </w:r>
      <w:r w:rsidR="007C7B75" w:rsidRPr="00E85DB6">
        <w:rPr>
          <w:sz w:val="28"/>
          <w:szCs w:val="28"/>
        </w:rPr>
        <w:t>оля руководителей муниципальных общеобразовательных организаций, прошедших аттестацию в соответствии с новой единой моделью аттестации руководителей</w:t>
      </w:r>
    </w:p>
    <w:p w:rsidR="007C7B75" w:rsidRPr="00E85DB6" w:rsidRDefault="00673712" w:rsidP="00FB5D57">
      <w:pPr>
        <w:pStyle w:val="Default"/>
        <w:ind w:firstLine="708"/>
        <w:jc w:val="both"/>
        <w:rPr>
          <w:sz w:val="28"/>
          <w:szCs w:val="28"/>
        </w:rPr>
      </w:pPr>
      <w:r w:rsidRPr="00E85DB6">
        <w:rPr>
          <w:sz w:val="28"/>
          <w:szCs w:val="28"/>
        </w:rPr>
        <w:t>д</w:t>
      </w:r>
      <w:r w:rsidR="007C7B75" w:rsidRPr="00E85DB6">
        <w:rPr>
          <w:sz w:val="28"/>
          <w:szCs w:val="28"/>
        </w:rPr>
        <w:t xml:space="preserve">оля  учителей в возрасте </w:t>
      </w:r>
      <w:r w:rsidR="00C629E9" w:rsidRPr="00E85DB6">
        <w:rPr>
          <w:sz w:val="28"/>
          <w:szCs w:val="28"/>
        </w:rPr>
        <w:t xml:space="preserve">до </w:t>
      </w:r>
      <w:r w:rsidR="007C7B75" w:rsidRPr="00E85DB6">
        <w:rPr>
          <w:sz w:val="28"/>
          <w:szCs w:val="28"/>
        </w:rPr>
        <w:t>35 лет, вовлеченных в различные формы поддержки и сопровождения в первые три года</w:t>
      </w:r>
      <w:r w:rsidR="00C629E9" w:rsidRPr="00E85DB6">
        <w:rPr>
          <w:sz w:val="28"/>
          <w:szCs w:val="28"/>
        </w:rPr>
        <w:t>.</w:t>
      </w:r>
    </w:p>
    <w:p w:rsidR="00C629E9" w:rsidRPr="00E85DB6" w:rsidRDefault="00C629E9" w:rsidP="00FB5D57">
      <w:pPr>
        <w:pStyle w:val="Default"/>
        <w:ind w:firstLine="708"/>
        <w:jc w:val="both"/>
        <w:rPr>
          <w:sz w:val="28"/>
          <w:szCs w:val="28"/>
        </w:rPr>
      </w:pPr>
    </w:p>
    <w:p w:rsidR="008E168F" w:rsidRPr="00E85DB6" w:rsidRDefault="00E413C1" w:rsidP="00FB5D57">
      <w:pPr>
        <w:pStyle w:val="Default"/>
        <w:ind w:firstLine="708"/>
        <w:jc w:val="both"/>
        <w:rPr>
          <w:sz w:val="28"/>
          <w:szCs w:val="28"/>
        </w:rPr>
      </w:pPr>
      <w:r w:rsidRPr="00E85DB6">
        <w:rPr>
          <w:sz w:val="28"/>
          <w:szCs w:val="28"/>
        </w:rPr>
        <w:t xml:space="preserve">Повышению профессионального мастерства педагога способствует участие в профессиональных   мероприятиях: форумах, конференциях, мастер-классах, открытых уроках и т.п.  </w:t>
      </w:r>
    </w:p>
    <w:p w:rsidR="00667FA9" w:rsidRPr="00E85DB6" w:rsidRDefault="00E413C1" w:rsidP="00FB5D57">
      <w:pPr>
        <w:pStyle w:val="Default"/>
        <w:ind w:firstLine="708"/>
        <w:jc w:val="both"/>
        <w:rPr>
          <w:sz w:val="28"/>
          <w:szCs w:val="28"/>
        </w:rPr>
      </w:pPr>
      <w:r w:rsidRPr="00E85DB6">
        <w:rPr>
          <w:sz w:val="28"/>
          <w:szCs w:val="28"/>
        </w:rPr>
        <w:t xml:space="preserve">В последние годы педагогические форумы, районные семинары, конференции для родителей детей с ограниченными возможностями здоровья </w:t>
      </w:r>
      <w:r w:rsidR="00673712" w:rsidRPr="00E85DB6">
        <w:rPr>
          <w:sz w:val="28"/>
          <w:szCs w:val="28"/>
        </w:rPr>
        <w:t xml:space="preserve">в районе </w:t>
      </w:r>
      <w:r w:rsidRPr="00E85DB6">
        <w:rPr>
          <w:sz w:val="28"/>
          <w:szCs w:val="28"/>
        </w:rPr>
        <w:t xml:space="preserve">стали традиционными. Хочется отметить активное участие всех образовательных организаций в этих мероприятиях. </w:t>
      </w:r>
    </w:p>
    <w:p w:rsidR="003710E7" w:rsidRPr="00E85DB6" w:rsidRDefault="00667FA9" w:rsidP="00667FA9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85DB6">
        <w:rPr>
          <w:sz w:val="28"/>
          <w:szCs w:val="28"/>
        </w:rPr>
        <w:t xml:space="preserve">Например, в конкурсе «Учитель года </w:t>
      </w:r>
      <w:proofErr w:type="spellStart"/>
      <w:r w:rsidRPr="00E85DB6">
        <w:rPr>
          <w:sz w:val="28"/>
          <w:szCs w:val="28"/>
        </w:rPr>
        <w:t>Нижнеингашского</w:t>
      </w:r>
      <w:proofErr w:type="spellEnd"/>
      <w:r w:rsidRPr="00E85DB6">
        <w:rPr>
          <w:sz w:val="28"/>
          <w:szCs w:val="28"/>
        </w:rPr>
        <w:t xml:space="preserve"> района  -2019» принимали участие 7 педагогов. </w:t>
      </w:r>
    </w:p>
    <w:p w:rsidR="003710E7" w:rsidRPr="00E85DB6" w:rsidRDefault="003710E7" w:rsidP="00667FA9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85DB6">
        <w:rPr>
          <w:sz w:val="28"/>
          <w:szCs w:val="28"/>
        </w:rPr>
        <w:t xml:space="preserve">На слайде вы видите победителя и призеров. </w:t>
      </w:r>
    </w:p>
    <w:p w:rsidR="00667FA9" w:rsidRPr="00E85DB6" w:rsidRDefault="003710E7" w:rsidP="00667FA9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E85DB6">
        <w:rPr>
          <w:color w:val="000000" w:themeColor="text1"/>
          <w:sz w:val="28"/>
          <w:szCs w:val="28"/>
        </w:rPr>
        <w:t xml:space="preserve"> Победитель - </w:t>
      </w:r>
      <w:proofErr w:type="spellStart"/>
      <w:r w:rsidRPr="00E85DB6">
        <w:rPr>
          <w:color w:val="000000" w:themeColor="text1"/>
          <w:sz w:val="28"/>
          <w:szCs w:val="28"/>
        </w:rPr>
        <w:t>Сударева</w:t>
      </w:r>
      <w:proofErr w:type="spellEnd"/>
      <w:r w:rsidRPr="00E85DB6">
        <w:rPr>
          <w:color w:val="000000" w:themeColor="text1"/>
          <w:sz w:val="28"/>
          <w:szCs w:val="28"/>
        </w:rPr>
        <w:t xml:space="preserve"> Любовь Викторовна, учитель истории </w:t>
      </w:r>
      <w:r w:rsidR="00667FA9" w:rsidRPr="00E85DB6">
        <w:rPr>
          <w:color w:val="000000" w:themeColor="text1"/>
          <w:sz w:val="28"/>
          <w:szCs w:val="28"/>
        </w:rPr>
        <w:t>и обществознания МБОУ «</w:t>
      </w:r>
      <w:proofErr w:type="spellStart"/>
      <w:r w:rsidR="00667FA9" w:rsidRPr="00E85DB6">
        <w:rPr>
          <w:color w:val="000000" w:themeColor="text1"/>
          <w:sz w:val="28"/>
          <w:szCs w:val="28"/>
        </w:rPr>
        <w:t>Нижнеингашская</w:t>
      </w:r>
      <w:proofErr w:type="spellEnd"/>
      <w:r w:rsidR="00667FA9" w:rsidRPr="00E85DB6">
        <w:rPr>
          <w:color w:val="000000" w:themeColor="text1"/>
          <w:sz w:val="28"/>
          <w:szCs w:val="28"/>
        </w:rPr>
        <w:t xml:space="preserve"> средняя школа № 2» .</w:t>
      </w:r>
    </w:p>
    <w:p w:rsidR="00667FA9" w:rsidRPr="00E85DB6" w:rsidRDefault="00667FA9" w:rsidP="00667FA9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E85DB6">
        <w:rPr>
          <w:color w:val="000000" w:themeColor="text1"/>
          <w:sz w:val="28"/>
          <w:szCs w:val="28"/>
        </w:rPr>
        <w:t>Призёры конкурса:</w:t>
      </w:r>
    </w:p>
    <w:p w:rsidR="00667FA9" w:rsidRPr="00E85DB6" w:rsidRDefault="00667FA9" w:rsidP="00667FA9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85DB6">
        <w:rPr>
          <w:color w:val="000000" w:themeColor="text1"/>
          <w:sz w:val="28"/>
          <w:szCs w:val="28"/>
        </w:rPr>
        <w:t xml:space="preserve">- </w:t>
      </w:r>
      <w:proofErr w:type="spellStart"/>
      <w:r w:rsidR="003710E7" w:rsidRPr="00E85DB6">
        <w:rPr>
          <w:sz w:val="28"/>
          <w:szCs w:val="28"/>
        </w:rPr>
        <w:t>Фризоргер</w:t>
      </w:r>
      <w:proofErr w:type="spellEnd"/>
      <w:r w:rsidR="003710E7" w:rsidRPr="00E85DB6">
        <w:rPr>
          <w:sz w:val="28"/>
          <w:szCs w:val="28"/>
        </w:rPr>
        <w:t xml:space="preserve"> Наталья Викторовна, </w:t>
      </w:r>
      <w:r w:rsidRPr="00E85DB6">
        <w:rPr>
          <w:sz w:val="28"/>
          <w:szCs w:val="28"/>
        </w:rPr>
        <w:t>учитель начальных классов МБОУ «</w:t>
      </w:r>
      <w:proofErr w:type="spellStart"/>
      <w:r w:rsidRPr="00E85DB6">
        <w:rPr>
          <w:sz w:val="28"/>
          <w:szCs w:val="28"/>
        </w:rPr>
        <w:t>Решотинская</w:t>
      </w:r>
      <w:proofErr w:type="spellEnd"/>
      <w:r w:rsidRPr="00E85DB6">
        <w:rPr>
          <w:sz w:val="28"/>
          <w:szCs w:val="28"/>
        </w:rPr>
        <w:t xml:space="preserve"> основная школа»;</w:t>
      </w:r>
    </w:p>
    <w:p w:rsidR="00667FA9" w:rsidRPr="00E85DB6" w:rsidRDefault="00667FA9" w:rsidP="00667FA9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E85DB6">
        <w:rPr>
          <w:sz w:val="28"/>
          <w:szCs w:val="28"/>
        </w:rPr>
        <w:t xml:space="preserve">- </w:t>
      </w:r>
      <w:proofErr w:type="spellStart"/>
      <w:r w:rsidR="003710E7" w:rsidRPr="00E85DB6">
        <w:rPr>
          <w:sz w:val="28"/>
          <w:szCs w:val="28"/>
        </w:rPr>
        <w:t>Гайман</w:t>
      </w:r>
      <w:proofErr w:type="spellEnd"/>
      <w:r w:rsidR="003710E7" w:rsidRPr="00E85DB6">
        <w:rPr>
          <w:sz w:val="28"/>
          <w:szCs w:val="28"/>
        </w:rPr>
        <w:t xml:space="preserve"> Елена Александровна, </w:t>
      </w:r>
      <w:r w:rsidRPr="00E85DB6">
        <w:rPr>
          <w:sz w:val="28"/>
          <w:szCs w:val="28"/>
        </w:rPr>
        <w:t>учитель математики МБОУ «</w:t>
      </w:r>
      <w:proofErr w:type="spellStart"/>
      <w:r w:rsidRPr="00E85DB6">
        <w:rPr>
          <w:sz w:val="28"/>
          <w:szCs w:val="28"/>
        </w:rPr>
        <w:t>Тинская</w:t>
      </w:r>
      <w:proofErr w:type="spellEnd"/>
      <w:r w:rsidRPr="00E85DB6">
        <w:rPr>
          <w:sz w:val="28"/>
          <w:szCs w:val="28"/>
        </w:rPr>
        <w:t xml:space="preserve"> средняя школа № 2» </w:t>
      </w:r>
    </w:p>
    <w:p w:rsidR="003710E7" w:rsidRPr="00E85DB6" w:rsidRDefault="00667FA9" w:rsidP="00FB5D57">
      <w:pPr>
        <w:pStyle w:val="Default"/>
        <w:ind w:firstLine="708"/>
        <w:jc w:val="both"/>
        <w:rPr>
          <w:sz w:val="28"/>
          <w:szCs w:val="28"/>
        </w:rPr>
      </w:pPr>
      <w:r w:rsidRPr="00E85DB6">
        <w:rPr>
          <w:sz w:val="28"/>
          <w:szCs w:val="28"/>
        </w:rPr>
        <w:t xml:space="preserve"> </w:t>
      </w:r>
    </w:p>
    <w:p w:rsidR="00A07B6C" w:rsidRPr="00E85DB6" w:rsidRDefault="0048203A" w:rsidP="00FB5D57">
      <w:pPr>
        <w:pStyle w:val="Default"/>
        <w:ind w:firstLine="708"/>
        <w:jc w:val="both"/>
        <w:rPr>
          <w:color w:val="333333"/>
          <w:sz w:val="28"/>
          <w:szCs w:val="28"/>
          <w:shd w:val="clear" w:color="auto" w:fill="FFFFFF"/>
        </w:rPr>
      </w:pPr>
      <w:r w:rsidRPr="00E85DB6">
        <w:rPr>
          <w:sz w:val="28"/>
          <w:szCs w:val="28"/>
        </w:rPr>
        <w:t>Образовательные организации принимали активное участие в подготовке практик в Региональный атлас</w:t>
      </w:r>
      <w:r w:rsidR="003710E7" w:rsidRPr="00E85DB6">
        <w:rPr>
          <w:sz w:val="28"/>
          <w:szCs w:val="28"/>
        </w:rPr>
        <w:t xml:space="preserve"> и представили </w:t>
      </w:r>
      <w:r w:rsidR="00903EE4" w:rsidRPr="00E85DB6">
        <w:rPr>
          <w:sz w:val="28"/>
          <w:szCs w:val="28"/>
        </w:rPr>
        <w:t>32 практики</w:t>
      </w:r>
      <w:r w:rsidR="003710E7" w:rsidRPr="00E85DB6">
        <w:rPr>
          <w:sz w:val="28"/>
          <w:szCs w:val="28"/>
        </w:rPr>
        <w:t xml:space="preserve">. На краевом августовском педсовете наш район был назван в числе краевых лидеров. Тем не менее,  далеко не все представленные практики  можно найти в Атласе, так как  </w:t>
      </w:r>
      <w:r w:rsidR="00903EE4" w:rsidRPr="00E85DB6">
        <w:rPr>
          <w:sz w:val="28"/>
          <w:szCs w:val="28"/>
        </w:rPr>
        <w:t xml:space="preserve"> 16 из </w:t>
      </w:r>
      <w:r w:rsidR="003710E7" w:rsidRPr="00E85DB6">
        <w:rPr>
          <w:sz w:val="28"/>
          <w:szCs w:val="28"/>
        </w:rPr>
        <w:t xml:space="preserve">них </w:t>
      </w:r>
      <w:r w:rsidR="00903EE4" w:rsidRPr="00E85DB6">
        <w:rPr>
          <w:sz w:val="28"/>
          <w:szCs w:val="28"/>
        </w:rPr>
        <w:t xml:space="preserve">не были </w:t>
      </w:r>
      <w:r w:rsidR="003710E7" w:rsidRPr="00E85DB6">
        <w:rPr>
          <w:sz w:val="28"/>
          <w:szCs w:val="28"/>
        </w:rPr>
        <w:t xml:space="preserve"> </w:t>
      </w:r>
      <w:r w:rsidR="00903EE4" w:rsidRPr="00E85DB6">
        <w:rPr>
          <w:sz w:val="28"/>
          <w:szCs w:val="28"/>
        </w:rPr>
        <w:t>допущены  к рассмотрению  «</w:t>
      </w:r>
      <w:r w:rsidR="00A07B6C" w:rsidRPr="00E85DB6">
        <w:rPr>
          <w:color w:val="333333"/>
          <w:sz w:val="28"/>
          <w:szCs w:val="28"/>
          <w:shd w:val="clear" w:color="auto" w:fill="FFFFFF"/>
        </w:rPr>
        <w:t>по результатам технической экспертизы</w:t>
      </w:r>
      <w:r w:rsidR="00903EE4" w:rsidRPr="00E85DB6">
        <w:rPr>
          <w:color w:val="333333"/>
          <w:sz w:val="28"/>
          <w:szCs w:val="28"/>
          <w:shd w:val="clear" w:color="auto" w:fill="FFFFFF"/>
        </w:rPr>
        <w:t xml:space="preserve">»,  13 практик рассмотрены, но не приняты в Атлас. </w:t>
      </w:r>
      <w:r w:rsidR="003710E7" w:rsidRPr="00E85DB6">
        <w:rPr>
          <w:color w:val="333333"/>
          <w:sz w:val="28"/>
          <w:szCs w:val="28"/>
          <w:shd w:val="clear" w:color="auto" w:fill="FFFFFF"/>
        </w:rPr>
        <w:t xml:space="preserve">Включены </w:t>
      </w:r>
      <w:r w:rsidR="00903EE4" w:rsidRPr="00E85DB6">
        <w:rPr>
          <w:color w:val="333333"/>
          <w:sz w:val="28"/>
          <w:szCs w:val="28"/>
          <w:shd w:val="clear" w:color="auto" w:fill="FFFFFF"/>
        </w:rPr>
        <w:t>в РАОП</w:t>
      </w:r>
      <w:r w:rsidR="003710E7" w:rsidRPr="00E85DB6">
        <w:rPr>
          <w:color w:val="333333"/>
          <w:sz w:val="28"/>
          <w:szCs w:val="28"/>
          <w:shd w:val="clear" w:color="auto" w:fill="FFFFFF"/>
        </w:rPr>
        <w:t xml:space="preserve"> три практики</w:t>
      </w:r>
      <w:r w:rsidR="007C27D4" w:rsidRPr="00E85DB6">
        <w:rPr>
          <w:color w:val="333333"/>
          <w:sz w:val="28"/>
          <w:szCs w:val="28"/>
          <w:shd w:val="clear" w:color="auto" w:fill="FFFFFF"/>
        </w:rPr>
        <w:t xml:space="preserve">, которые представлены на слайде. </w:t>
      </w:r>
    </w:p>
    <w:p w:rsidR="0048203A" w:rsidRPr="00E85DB6" w:rsidRDefault="00841FE2" w:rsidP="00FB5D57">
      <w:pPr>
        <w:pStyle w:val="Default"/>
        <w:ind w:firstLine="708"/>
        <w:jc w:val="both"/>
        <w:rPr>
          <w:color w:val="333333"/>
          <w:sz w:val="28"/>
          <w:szCs w:val="28"/>
          <w:shd w:val="clear" w:color="auto" w:fill="FFFFFF"/>
        </w:rPr>
      </w:pPr>
      <w:r w:rsidRPr="00E85DB6">
        <w:rPr>
          <w:color w:val="333333"/>
          <w:sz w:val="28"/>
          <w:szCs w:val="28"/>
          <w:shd w:val="clear" w:color="auto" w:fill="FFFFFF"/>
        </w:rPr>
        <w:t>«</w:t>
      </w:r>
      <w:r w:rsidR="0048203A" w:rsidRPr="00E85DB6">
        <w:rPr>
          <w:color w:val="333333"/>
          <w:sz w:val="28"/>
          <w:szCs w:val="28"/>
          <w:shd w:val="clear" w:color="auto" w:fill="FFFFFF"/>
        </w:rPr>
        <w:t>Организация управленческой поддержки педагога в освоении технологии коллективных учебных занятий</w:t>
      </w:r>
      <w:r w:rsidRPr="00E85DB6">
        <w:rPr>
          <w:color w:val="333333"/>
          <w:sz w:val="28"/>
          <w:szCs w:val="28"/>
          <w:shd w:val="clear" w:color="auto" w:fill="FFFFFF"/>
        </w:rPr>
        <w:t>»</w:t>
      </w:r>
      <w:r w:rsidR="0048203A" w:rsidRPr="00E85DB6">
        <w:rPr>
          <w:color w:val="333333"/>
          <w:sz w:val="28"/>
          <w:szCs w:val="28"/>
          <w:shd w:val="clear" w:color="auto" w:fill="FFFFFF"/>
        </w:rPr>
        <w:t xml:space="preserve"> – </w:t>
      </w:r>
      <w:proofErr w:type="spellStart"/>
      <w:r w:rsidR="0048203A" w:rsidRPr="00E85DB6">
        <w:rPr>
          <w:color w:val="333333"/>
          <w:sz w:val="28"/>
          <w:szCs w:val="28"/>
          <w:shd w:val="clear" w:color="auto" w:fill="FFFFFF"/>
        </w:rPr>
        <w:t>Голденко</w:t>
      </w:r>
      <w:proofErr w:type="spellEnd"/>
      <w:r w:rsidR="0048203A" w:rsidRPr="00E85DB6">
        <w:rPr>
          <w:color w:val="333333"/>
          <w:sz w:val="28"/>
          <w:szCs w:val="28"/>
          <w:shd w:val="clear" w:color="auto" w:fill="FFFFFF"/>
        </w:rPr>
        <w:t xml:space="preserve"> Т.Н., </w:t>
      </w:r>
      <w:proofErr w:type="spellStart"/>
      <w:r w:rsidR="0048203A" w:rsidRPr="00E85DB6">
        <w:rPr>
          <w:color w:val="333333"/>
          <w:sz w:val="28"/>
          <w:szCs w:val="28"/>
          <w:shd w:val="clear" w:color="auto" w:fill="FFFFFF"/>
        </w:rPr>
        <w:t>Ботяновская</w:t>
      </w:r>
      <w:proofErr w:type="spellEnd"/>
      <w:r w:rsidR="0048203A" w:rsidRPr="00E85DB6">
        <w:rPr>
          <w:color w:val="333333"/>
          <w:sz w:val="28"/>
          <w:szCs w:val="28"/>
          <w:shd w:val="clear" w:color="auto" w:fill="FFFFFF"/>
        </w:rPr>
        <w:t xml:space="preserve"> Н.А., </w:t>
      </w:r>
      <w:proofErr w:type="spellStart"/>
      <w:r w:rsidR="0048203A" w:rsidRPr="00E85DB6">
        <w:rPr>
          <w:color w:val="333333"/>
          <w:sz w:val="28"/>
          <w:szCs w:val="28"/>
          <w:shd w:val="clear" w:color="auto" w:fill="FFFFFF"/>
        </w:rPr>
        <w:t>Трухан</w:t>
      </w:r>
      <w:proofErr w:type="spellEnd"/>
      <w:r w:rsidR="0048203A" w:rsidRPr="00E85DB6">
        <w:rPr>
          <w:color w:val="333333"/>
          <w:sz w:val="28"/>
          <w:szCs w:val="28"/>
          <w:shd w:val="clear" w:color="auto" w:fill="FFFFFF"/>
        </w:rPr>
        <w:t xml:space="preserve"> Н.А.;</w:t>
      </w:r>
    </w:p>
    <w:p w:rsidR="00A07B6C" w:rsidRPr="00E85DB6" w:rsidRDefault="00841FE2" w:rsidP="00FB5D57">
      <w:pPr>
        <w:pStyle w:val="Default"/>
        <w:ind w:firstLine="708"/>
        <w:jc w:val="both"/>
        <w:rPr>
          <w:color w:val="333333"/>
          <w:sz w:val="28"/>
          <w:szCs w:val="28"/>
          <w:shd w:val="clear" w:color="auto" w:fill="FFFFFF"/>
        </w:rPr>
      </w:pPr>
      <w:r w:rsidRPr="00E85DB6">
        <w:rPr>
          <w:color w:val="333333"/>
          <w:sz w:val="28"/>
          <w:szCs w:val="28"/>
          <w:shd w:val="clear" w:color="auto" w:fill="FFFFFF"/>
        </w:rPr>
        <w:lastRenderedPageBreak/>
        <w:t>«</w:t>
      </w:r>
      <w:r w:rsidR="00A07B6C" w:rsidRPr="00E85DB6">
        <w:rPr>
          <w:color w:val="333333"/>
          <w:sz w:val="28"/>
          <w:szCs w:val="28"/>
          <w:shd w:val="clear" w:color="auto" w:fill="FFFFFF"/>
        </w:rPr>
        <w:t xml:space="preserve">Индивидуальный мониторинг </w:t>
      </w:r>
      <w:proofErr w:type="spellStart"/>
      <w:r w:rsidR="00A07B6C" w:rsidRPr="00E85DB6">
        <w:rPr>
          <w:color w:val="333333"/>
          <w:sz w:val="28"/>
          <w:szCs w:val="28"/>
          <w:shd w:val="clear" w:color="auto" w:fill="FFFFFF"/>
        </w:rPr>
        <w:t>сформированности</w:t>
      </w:r>
      <w:proofErr w:type="spellEnd"/>
      <w:r w:rsidR="00A07B6C" w:rsidRPr="00E85DB6">
        <w:rPr>
          <w:color w:val="333333"/>
          <w:sz w:val="28"/>
          <w:szCs w:val="28"/>
          <w:shd w:val="clear" w:color="auto" w:fill="FFFFFF"/>
        </w:rPr>
        <w:t xml:space="preserve"> коммуникативных УУД на уроках английского языка</w:t>
      </w:r>
      <w:r w:rsidRPr="00E85DB6">
        <w:rPr>
          <w:color w:val="333333"/>
          <w:sz w:val="28"/>
          <w:szCs w:val="28"/>
          <w:shd w:val="clear" w:color="auto" w:fill="FFFFFF"/>
        </w:rPr>
        <w:t xml:space="preserve">» - </w:t>
      </w:r>
      <w:r w:rsidR="00903EE4" w:rsidRPr="00E85DB6">
        <w:rPr>
          <w:color w:val="333333"/>
          <w:sz w:val="28"/>
          <w:szCs w:val="28"/>
          <w:shd w:val="clear" w:color="auto" w:fill="FFFFFF"/>
        </w:rPr>
        <w:t>Киреева Д.В.</w:t>
      </w:r>
    </w:p>
    <w:p w:rsidR="00A07B6C" w:rsidRPr="00E85DB6" w:rsidRDefault="00841FE2" w:rsidP="00FB5D57">
      <w:pPr>
        <w:pStyle w:val="Default"/>
        <w:ind w:firstLine="708"/>
        <w:jc w:val="both"/>
        <w:rPr>
          <w:color w:val="333333"/>
          <w:sz w:val="28"/>
          <w:szCs w:val="28"/>
          <w:shd w:val="clear" w:color="auto" w:fill="FFFFFF"/>
        </w:rPr>
      </w:pPr>
      <w:r w:rsidRPr="00E85DB6">
        <w:rPr>
          <w:color w:val="333333"/>
          <w:sz w:val="28"/>
          <w:szCs w:val="28"/>
          <w:shd w:val="clear" w:color="auto" w:fill="FFFFFF"/>
        </w:rPr>
        <w:t>«</w:t>
      </w:r>
      <w:r w:rsidR="00F64725" w:rsidRPr="00E85DB6">
        <w:rPr>
          <w:color w:val="333333"/>
          <w:sz w:val="28"/>
          <w:szCs w:val="28"/>
          <w:shd w:val="clear" w:color="auto" w:fill="FFFFFF"/>
        </w:rPr>
        <w:t xml:space="preserve">Реализация духовно – нравственного воспитания </w:t>
      </w:r>
      <w:r w:rsidRPr="00E85DB6">
        <w:rPr>
          <w:color w:val="333333"/>
          <w:sz w:val="28"/>
          <w:szCs w:val="28"/>
          <w:shd w:val="clear" w:color="auto" w:fill="FFFFFF"/>
        </w:rPr>
        <w:t>через функционирование военно-</w:t>
      </w:r>
      <w:r w:rsidR="00F64725" w:rsidRPr="00E85DB6">
        <w:rPr>
          <w:color w:val="333333"/>
          <w:sz w:val="28"/>
          <w:szCs w:val="28"/>
          <w:shd w:val="clear" w:color="auto" w:fill="FFFFFF"/>
        </w:rPr>
        <w:t>патриотического клуба «Десантник»</w:t>
      </w:r>
      <w:r w:rsidRPr="00E85DB6">
        <w:rPr>
          <w:color w:val="333333"/>
          <w:sz w:val="28"/>
          <w:szCs w:val="28"/>
          <w:shd w:val="clear" w:color="auto" w:fill="FFFFFF"/>
        </w:rPr>
        <w:t>» -</w:t>
      </w:r>
      <w:r w:rsidR="00F64725" w:rsidRPr="00E85DB6">
        <w:rPr>
          <w:color w:val="333333"/>
          <w:sz w:val="28"/>
          <w:szCs w:val="28"/>
          <w:shd w:val="clear" w:color="auto" w:fill="FFFFFF"/>
        </w:rPr>
        <w:t xml:space="preserve"> </w:t>
      </w:r>
      <w:r w:rsidR="00903EE4" w:rsidRPr="00E85DB6">
        <w:rPr>
          <w:color w:val="333333"/>
          <w:sz w:val="28"/>
          <w:szCs w:val="28"/>
          <w:shd w:val="clear" w:color="auto" w:fill="FFFFFF"/>
        </w:rPr>
        <w:t xml:space="preserve">                           </w:t>
      </w:r>
      <w:r w:rsidR="00F64725" w:rsidRPr="00E85DB6">
        <w:rPr>
          <w:color w:val="333333"/>
          <w:sz w:val="28"/>
          <w:szCs w:val="28"/>
          <w:shd w:val="clear" w:color="auto" w:fill="FFFFFF"/>
        </w:rPr>
        <w:t>Воронина О.А.</w:t>
      </w:r>
    </w:p>
    <w:p w:rsidR="007C27D4" w:rsidRPr="00E85DB6" w:rsidRDefault="007C27D4" w:rsidP="00333848">
      <w:pPr>
        <w:pStyle w:val="Default"/>
        <w:ind w:firstLine="708"/>
        <w:jc w:val="both"/>
        <w:rPr>
          <w:color w:val="333333"/>
          <w:sz w:val="28"/>
          <w:szCs w:val="28"/>
          <w:shd w:val="clear" w:color="auto" w:fill="FFFFFF"/>
        </w:rPr>
      </w:pPr>
    </w:p>
    <w:p w:rsidR="007C27D4" w:rsidRPr="00E85DB6" w:rsidRDefault="007C27D4" w:rsidP="007C27D4">
      <w:pPr>
        <w:pStyle w:val="Default"/>
        <w:ind w:firstLine="709"/>
        <w:jc w:val="both"/>
        <w:rPr>
          <w:rFonts w:eastAsia="Times New Roman"/>
          <w:color w:val="auto"/>
          <w:lang w:eastAsia="ru-RU"/>
        </w:rPr>
      </w:pPr>
      <w:r w:rsidRPr="00E85DB6">
        <w:rPr>
          <w:rFonts w:eastAsia="Times New Roman"/>
          <w:sz w:val="28"/>
          <w:lang w:eastAsia="ru-RU"/>
        </w:rPr>
        <w:t>Я благодарю представителей образовательных организаций за открытость предъявления практик экспертному сообществу и способность делиться опытом с другими.</w:t>
      </w:r>
      <w:r w:rsidRPr="00E85DB6">
        <w:rPr>
          <w:rFonts w:eastAsia="Times New Roman"/>
          <w:color w:val="auto"/>
          <w:lang w:eastAsia="ru-RU"/>
        </w:rPr>
        <w:t xml:space="preserve"> </w:t>
      </w:r>
    </w:p>
    <w:p w:rsidR="00333848" w:rsidRPr="00E85DB6" w:rsidRDefault="00903EE4" w:rsidP="007C27D4">
      <w:pPr>
        <w:pStyle w:val="Default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  <w:r w:rsidRPr="00E85DB6">
        <w:rPr>
          <w:color w:val="333333"/>
          <w:sz w:val="28"/>
          <w:szCs w:val="28"/>
          <w:shd w:val="clear" w:color="auto" w:fill="FFFFFF"/>
        </w:rPr>
        <w:t xml:space="preserve">Из сказанного выше </w:t>
      </w:r>
      <w:r w:rsidR="00673712" w:rsidRPr="00E85DB6">
        <w:rPr>
          <w:color w:val="333333"/>
          <w:sz w:val="28"/>
          <w:szCs w:val="28"/>
          <w:shd w:val="clear" w:color="auto" w:fill="FFFFFF"/>
        </w:rPr>
        <w:t>следует</w:t>
      </w:r>
      <w:r w:rsidRPr="00E85DB6">
        <w:rPr>
          <w:color w:val="333333"/>
          <w:sz w:val="28"/>
          <w:szCs w:val="28"/>
          <w:shd w:val="clear" w:color="auto" w:fill="FFFFFF"/>
        </w:rPr>
        <w:t>, что педагоги начали активно включаться в различные районные и краевые мероприятия, но результативность участия в конкурсах оставляет желать лучшего</w:t>
      </w:r>
      <w:r w:rsidR="00905AA2" w:rsidRPr="00E85DB6">
        <w:rPr>
          <w:color w:val="333333"/>
          <w:sz w:val="28"/>
          <w:szCs w:val="28"/>
          <w:shd w:val="clear" w:color="auto" w:fill="FFFFFF"/>
        </w:rPr>
        <w:t>. Отчасти потому, что не хватает опыта</w:t>
      </w:r>
      <w:r w:rsidR="00333848" w:rsidRPr="00E85DB6">
        <w:rPr>
          <w:color w:val="333333"/>
          <w:sz w:val="28"/>
          <w:szCs w:val="28"/>
          <w:shd w:val="clear" w:color="auto" w:fill="FFFFFF"/>
        </w:rPr>
        <w:t xml:space="preserve"> в предъявлении практик</w:t>
      </w:r>
      <w:r w:rsidR="00905AA2" w:rsidRPr="00E85DB6">
        <w:rPr>
          <w:color w:val="333333"/>
          <w:sz w:val="28"/>
          <w:szCs w:val="28"/>
          <w:shd w:val="clear" w:color="auto" w:fill="FFFFFF"/>
        </w:rPr>
        <w:t xml:space="preserve">, отчасти потому, что в образовательных организациях нет системной работы по накоплению передового опыта педагогов. </w:t>
      </w:r>
    </w:p>
    <w:p w:rsidR="007C27D4" w:rsidRPr="00E85DB6" w:rsidRDefault="00673712" w:rsidP="00673712">
      <w:pPr>
        <w:pStyle w:val="Default"/>
        <w:ind w:firstLine="708"/>
        <w:jc w:val="both"/>
        <w:rPr>
          <w:color w:val="333333"/>
          <w:sz w:val="28"/>
          <w:szCs w:val="28"/>
          <w:shd w:val="clear" w:color="auto" w:fill="FFFFFF"/>
        </w:rPr>
      </w:pPr>
      <w:r w:rsidRPr="00E85DB6">
        <w:rPr>
          <w:color w:val="333333"/>
          <w:sz w:val="28"/>
          <w:szCs w:val="28"/>
          <w:shd w:val="clear" w:color="auto" w:fill="FFFFFF"/>
        </w:rPr>
        <w:t xml:space="preserve"> </w:t>
      </w:r>
    </w:p>
    <w:p w:rsidR="00AF1E68" w:rsidRPr="00E85DB6" w:rsidRDefault="00673712" w:rsidP="00673712">
      <w:pPr>
        <w:pStyle w:val="Default"/>
        <w:ind w:firstLine="708"/>
        <w:jc w:val="both"/>
        <w:rPr>
          <w:sz w:val="28"/>
          <w:szCs w:val="28"/>
        </w:rPr>
      </w:pPr>
      <w:r w:rsidRPr="00E85DB6">
        <w:rPr>
          <w:color w:val="333333"/>
          <w:sz w:val="28"/>
          <w:szCs w:val="28"/>
          <w:shd w:val="clear" w:color="auto" w:fill="FFFFFF"/>
        </w:rPr>
        <w:t>Но</w:t>
      </w:r>
      <w:r w:rsidR="003801EC" w:rsidRPr="00E85DB6">
        <w:rPr>
          <w:sz w:val="28"/>
          <w:szCs w:val="28"/>
        </w:rPr>
        <w:t xml:space="preserve"> главными показателя</w:t>
      </w:r>
      <w:r w:rsidR="00AF1E68" w:rsidRPr="00E85DB6">
        <w:rPr>
          <w:sz w:val="28"/>
          <w:szCs w:val="28"/>
        </w:rPr>
        <w:t>м</w:t>
      </w:r>
      <w:r w:rsidR="003801EC" w:rsidRPr="00E85DB6">
        <w:rPr>
          <w:sz w:val="28"/>
          <w:szCs w:val="28"/>
        </w:rPr>
        <w:t>и</w:t>
      </w:r>
      <w:r w:rsidR="00AF1E68" w:rsidRPr="00E85DB6">
        <w:rPr>
          <w:sz w:val="28"/>
          <w:szCs w:val="28"/>
        </w:rPr>
        <w:t xml:space="preserve"> результативности труда педагога, коллектива школы, являются результаты учебного года, итоговой аттестации, участие в районных, </w:t>
      </w:r>
      <w:r w:rsidR="003801EC" w:rsidRPr="00E85DB6">
        <w:rPr>
          <w:sz w:val="28"/>
          <w:szCs w:val="28"/>
        </w:rPr>
        <w:t>краев</w:t>
      </w:r>
      <w:r w:rsidR="00AF1E68" w:rsidRPr="00E85DB6">
        <w:rPr>
          <w:sz w:val="28"/>
          <w:szCs w:val="28"/>
        </w:rPr>
        <w:t xml:space="preserve">ых, всероссийских олимпиадах, творческих конкурсах, </w:t>
      </w:r>
      <w:r w:rsidR="003801EC" w:rsidRPr="00E85DB6">
        <w:rPr>
          <w:sz w:val="28"/>
          <w:szCs w:val="28"/>
        </w:rPr>
        <w:t xml:space="preserve">профессиональное </w:t>
      </w:r>
      <w:r w:rsidR="00AF1E68" w:rsidRPr="00E85DB6">
        <w:rPr>
          <w:sz w:val="28"/>
          <w:szCs w:val="28"/>
        </w:rPr>
        <w:t xml:space="preserve">определение выпускников. </w:t>
      </w:r>
    </w:p>
    <w:p w:rsidR="00AF1E68" w:rsidRPr="00E85DB6" w:rsidRDefault="003801EC" w:rsidP="007C27D4">
      <w:pPr>
        <w:pStyle w:val="Default"/>
        <w:jc w:val="both"/>
        <w:rPr>
          <w:sz w:val="28"/>
          <w:szCs w:val="28"/>
        </w:rPr>
      </w:pPr>
      <w:r w:rsidRPr="00E85DB6">
        <w:rPr>
          <w:sz w:val="28"/>
          <w:szCs w:val="28"/>
        </w:rPr>
        <w:t xml:space="preserve"> </w:t>
      </w:r>
      <w:r w:rsidRPr="00E85DB6">
        <w:rPr>
          <w:sz w:val="28"/>
          <w:szCs w:val="28"/>
        </w:rPr>
        <w:tab/>
        <w:t xml:space="preserve"> </w:t>
      </w:r>
      <w:r w:rsidR="00AF1E68" w:rsidRPr="00E85DB6">
        <w:rPr>
          <w:sz w:val="28"/>
          <w:szCs w:val="28"/>
        </w:rPr>
        <w:t xml:space="preserve">Государственная итоговая аттестация - это объективный федеральный измеритель качества образовательных результатов обучающихся. </w:t>
      </w:r>
    </w:p>
    <w:p w:rsidR="00AF1E68" w:rsidRPr="00E85DB6" w:rsidRDefault="00AF1E68" w:rsidP="007C27D4">
      <w:pPr>
        <w:pStyle w:val="Default"/>
        <w:jc w:val="both"/>
        <w:rPr>
          <w:sz w:val="28"/>
          <w:szCs w:val="28"/>
        </w:rPr>
      </w:pPr>
      <w:r w:rsidRPr="00E85DB6">
        <w:rPr>
          <w:sz w:val="28"/>
          <w:szCs w:val="28"/>
        </w:rPr>
        <w:t xml:space="preserve">К прохождению государственной итоговой аттестации по образовательным программам основного общего образования </w:t>
      </w:r>
      <w:r w:rsidR="003801EC" w:rsidRPr="00E85DB6">
        <w:rPr>
          <w:sz w:val="28"/>
          <w:szCs w:val="28"/>
        </w:rPr>
        <w:t xml:space="preserve"> </w:t>
      </w:r>
      <w:r w:rsidRPr="00E85DB6">
        <w:rPr>
          <w:sz w:val="28"/>
          <w:szCs w:val="28"/>
        </w:rPr>
        <w:t xml:space="preserve"> в 201</w:t>
      </w:r>
      <w:r w:rsidR="003801EC" w:rsidRPr="00E85DB6">
        <w:rPr>
          <w:sz w:val="28"/>
          <w:szCs w:val="28"/>
        </w:rPr>
        <w:t>9</w:t>
      </w:r>
      <w:r w:rsidRPr="00E85DB6">
        <w:rPr>
          <w:sz w:val="28"/>
          <w:szCs w:val="28"/>
        </w:rPr>
        <w:t xml:space="preserve"> году </w:t>
      </w:r>
      <w:r w:rsidR="007C27D4" w:rsidRPr="00E85DB6">
        <w:rPr>
          <w:sz w:val="28"/>
          <w:szCs w:val="28"/>
        </w:rPr>
        <w:t xml:space="preserve">были допущены все выпускники, кроме одного, не справившегося с итоговым собеседованием.  </w:t>
      </w:r>
    </w:p>
    <w:p w:rsidR="009C67F6" w:rsidRPr="00E85DB6" w:rsidRDefault="007C27D4" w:rsidP="007C27D4">
      <w:pPr>
        <w:ind w:firstLine="283"/>
        <w:jc w:val="both"/>
        <w:rPr>
          <w:sz w:val="28"/>
          <w:szCs w:val="28"/>
        </w:rPr>
      </w:pPr>
      <w:r w:rsidRPr="00E85DB6">
        <w:rPr>
          <w:sz w:val="28"/>
          <w:szCs w:val="28"/>
        </w:rPr>
        <w:t xml:space="preserve"> </w:t>
      </w:r>
      <w:r w:rsidR="009C67F6" w:rsidRPr="00E85DB6">
        <w:rPr>
          <w:sz w:val="28"/>
          <w:szCs w:val="28"/>
        </w:rPr>
        <w:t xml:space="preserve"> </w:t>
      </w:r>
      <w:r w:rsidR="009C67F6" w:rsidRPr="00E85DB6">
        <w:rPr>
          <w:sz w:val="28"/>
          <w:szCs w:val="28"/>
        </w:rPr>
        <w:tab/>
        <w:t xml:space="preserve">  </w:t>
      </w:r>
      <w:r w:rsidRPr="00E85DB6">
        <w:rPr>
          <w:sz w:val="28"/>
          <w:szCs w:val="28"/>
        </w:rPr>
        <w:t>Вы можете увидеть на слайде, к</w:t>
      </w:r>
      <w:r w:rsidR="00673712" w:rsidRPr="00E85DB6">
        <w:rPr>
          <w:sz w:val="28"/>
          <w:szCs w:val="28"/>
        </w:rPr>
        <w:t>ак о</w:t>
      </w:r>
      <w:r w:rsidR="009C67F6" w:rsidRPr="00E85DB6">
        <w:rPr>
          <w:sz w:val="28"/>
          <w:szCs w:val="28"/>
        </w:rPr>
        <w:t xml:space="preserve">бучающиеся </w:t>
      </w:r>
      <w:r w:rsidRPr="00E85DB6">
        <w:rPr>
          <w:sz w:val="28"/>
          <w:szCs w:val="28"/>
        </w:rPr>
        <w:t xml:space="preserve">  определились  с выбором предметов для сдачи экзаменов. </w:t>
      </w:r>
      <w:r w:rsidR="00673712" w:rsidRPr="00E85DB6">
        <w:rPr>
          <w:sz w:val="28"/>
          <w:szCs w:val="28"/>
        </w:rPr>
        <w:t xml:space="preserve"> </w:t>
      </w:r>
    </w:p>
    <w:p w:rsidR="009C67F6" w:rsidRPr="00E85DB6" w:rsidRDefault="009C67F6" w:rsidP="009C67F6">
      <w:pPr>
        <w:jc w:val="both"/>
        <w:rPr>
          <w:i/>
          <w:sz w:val="28"/>
          <w:szCs w:val="28"/>
        </w:rPr>
      </w:pPr>
    </w:p>
    <w:p w:rsidR="002E585C" w:rsidRPr="00E85DB6" w:rsidRDefault="00EB76CA" w:rsidP="009C67F6">
      <w:pPr>
        <w:jc w:val="center"/>
        <w:rPr>
          <w:i/>
          <w:sz w:val="28"/>
          <w:szCs w:val="28"/>
        </w:rPr>
      </w:pPr>
      <w:r w:rsidRPr="00E85DB6">
        <w:rPr>
          <w:i/>
          <w:noProof/>
          <w:sz w:val="28"/>
          <w:szCs w:val="28"/>
          <w:lang w:eastAsia="ru-RU"/>
        </w:rPr>
        <w:drawing>
          <wp:inline distT="0" distB="0" distL="0" distR="0">
            <wp:extent cx="3305175" cy="2114550"/>
            <wp:effectExtent l="19050" t="0" r="952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B76CA" w:rsidRPr="00E85DB6" w:rsidRDefault="00BB6F5D" w:rsidP="007A1A42">
      <w:pPr>
        <w:ind w:firstLine="708"/>
        <w:jc w:val="both"/>
        <w:rPr>
          <w:sz w:val="28"/>
          <w:szCs w:val="28"/>
        </w:rPr>
      </w:pPr>
      <w:r w:rsidRPr="00E85DB6">
        <w:rPr>
          <w:sz w:val="28"/>
          <w:szCs w:val="28"/>
        </w:rPr>
        <w:t xml:space="preserve">Самыми выбираемыми предметами по-прежнему остаются обществознание, биология и география. К сожалению, </w:t>
      </w:r>
      <w:r w:rsidR="007A1A42" w:rsidRPr="00E85DB6">
        <w:rPr>
          <w:sz w:val="28"/>
          <w:szCs w:val="28"/>
        </w:rPr>
        <w:t>очень мало детей сдают физику, литературу, историю. А</w:t>
      </w:r>
      <w:r w:rsidRPr="00E85DB6">
        <w:rPr>
          <w:sz w:val="28"/>
          <w:szCs w:val="28"/>
        </w:rPr>
        <w:t>нглийский язык в этом году не выбрал ни</w:t>
      </w:r>
      <w:r w:rsidR="007A1A42" w:rsidRPr="00E85DB6">
        <w:rPr>
          <w:sz w:val="28"/>
          <w:szCs w:val="28"/>
        </w:rPr>
        <w:t xml:space="preserve"> один выпускник</w:t>
      </w:r>
      <w:r w:rsidRPr="00E85DB6">
        <w:rPr>
          <w:sz w:val="28"/>
          <w:szCs w:val="28"/>
        </w:rPr>
        <w:t xml:space="preserve">, а </w:t>
      </w:r>
      <w:r w:rsidR="007A1A42" w:rsidRPr="00E85DB6">
        <w:rPr>
          <w:color w:val="000000"/>
          <w:spacing w:val="8"/>
          <w:sz w:val="28"/>
          <w:szCs w:val="28"/>
          <w:shd w:val="clear" w:color="auto" w:fill="FFFFFF"/>
        </w:rPr>
        <w:t>уже в 202</w:t>
      </w:r>
      <w:r w:rsidR="00673712" w:rsidRPr="00E85DB6">
        <w:rPr>
          <w:color w:val="000000"/>
          <w:spacing w:val="8"/>
          <w:sz w:val="28"/>
          <w:szCs w:val="28"/>
          <w:shd w:val="clear" w:color="auto" w:fill="FFFFFF"/>
        </w:rPr>
        <w:t>2</w:t>
      </w:r>
      <w:r w:rsidR="007A1A42" w:rsidRPr="00E85DB6">
        <w:rPr>
          <w:color w:val="000000"/>
          <w:spacing w:val="8"/>
          <w:sz w:val="28"/>
          <w:szCs w:val="28"/>
          <w:shd w:val="clear" w:color="auto" w:fill="FFFFFF"/>
        </w:rPr>
        <w:t xml:space="preserve"> году ЕГЭ по английскому языку </w:t>
      </w:r>
      <w:r w:rsidR="00673712" w:rsidRPr="00E85DB6">
        <w:rPr>
          <w:color w:val="000000"/>
          <w:spacing w:val="8"/>
          <w:sz w:val="28"/>
          <w:szCs w:val="28"/>
          <w:shd w:val="clear" w:color="auto" w:fill="FFFFFF"/>
        </w:rPr>
        <w:t xml:space="preserve">планируется сделать </w:t>
      </w:r>
      <w:r w:rsidR="007A1A42" w:rsidRPr="00E85DB6">
        <w:rPr>
          <w:color w:val="000000"/>
          <w:spacing w:val="8"/>
          <w:sz w:val="28"/>
          <w:szCs w:val="28"/>
          <w:shd w:val="clear" w:color="auto" w:fill="FFFFFF"/>
        </w:rPr>
        <w:t>обязательным для сдачи экзаменом среди российских школьников.</w:t>
      </w:r>
    </w:p>
    <w:p w:rsidR="007A1A42" w:rsidRPr="00E85DB6" w:rsidRDefault="007A1A42" w:rsidP="009C67F6">
      <w:pPr>
        <w:jc w:val="center"/>
        <w:rPr>
          <w:i/>
          <w:sz w:val="28"/>
          <w:szCs w:val="28"/>
        </w:rPr>
      </w:pPr>
    </w:p>
    <w:p w:rsidR="009C67F6" w:rsidRPr="00E85DB6" w:rsidRDefault="009C67F6" w:rsidP="005A4F46">
      <w:pPr>
        <w:jc w:val="both"/>
        <w:rPr>
          <w:sz w:val="28"/>
          <w:szCs w:val="28"/>
        </w:rPr>
      </w:pPr>
      <w:r w:rsidRPr="00E85DB6">
        <w:rPr>
          <w:sz w:val="28"/>
          <w:szCs w:val="28"/>
        </w:rPr>
        <w:t xml:space="preserve">Результаты ОГЭ по </w:t>
      </w:r>
      <w:r w:rsidR="005A4F46" w:rsidRPr="00E85DB6">
        <w:rPr>
          <w:sz w:val="28"/>
          <w:szCs w:val="28"/>
        </w:rPr>
        <w:t>годам по обязательным предметам перед вами в диаграммах.</w:t>
      </w:r>
    </w:p>
    <w:p w:rsidR="000E556B" w:rsidRPr="00E85DB6" w:rsidRDefault="000E556B" w:rsidP="000E556B">
      <w:pPr>
        <w:rPr>
          <w:sz w:val="28"/>
          <w:szCs w:val="28"/>
        </w:rPr>
      </w:pPr>
    </w:p>
    <w:p w:rsidR="008F547A" w:rsidRPr="00E85DB6" w:rsidRDefault="008F547A" w:rsidP="000E556B">
      <w:pPr>
        <w:rPr>
          <w:sz w:val="28"/>
          <w:szCs w:val="28"/>
        </w:rPr>
      </w:pPr>
      <w:r w:rsidRPr="00E85DB6">
        <w:rPr>
          <w:sz w:val="28"/>
          <w:szCs w:val="28"/>
        </w:rPr>
        <w:t xml:space="preserve">Не сдали экзамены </w:t>
      </w:r>
      <w:r w:rsidR="00666970" w:rsidRPr="00E85DB6">
        <w:rPr>
          <w:sz w:val="28"/>
          <w:szCs w:val="28"/>
        </w:rPr>
        <w:t xml:space="preserve">в </w:t>
      </w:r>
      <w:r w:rsidRPr="00E85DB6">
        <w:rPr>
          <w:sz w:val="28"/>
          <w:szCs w:val="28"/>
        </w:rPr>
        <w:t>основной период (май-июнь)</w:t>
      </w:r>
    </w:p>
    <w:p w:rsidR="008F547A" w:rsidRPr="00E85DB6" w:rsidRDefault="008F547A" w:rsidP="000E556B">
      <w:pPr>
        <w:rPr>
          <w:sz w:val="28"/>
          <w:szCs w:val="28"/>
        </w:rPr>
      </w:pPr>
    </w:p>
    <w:p w:rsidR="008F547A" w:rsidRPr="00E85DB6" w:rsidRDefault="008F547A" w:rsidP="008F547A">
      <w:pPr>
        <w:pStyle w:val="1"/>
        <w:numPr>
          <w:ilvl w:val="0"/>
          <w:numId w:val="12"/>
        </w:numPr>
        <w:ind w:hanging="290"/>
        <w:rPr>
          <w:i w:val="0"/>
          <w:szCs w:val="28"/>
        </w:rPr>
      </w:pPr>
      <w:r w:rsidRPr="00E85DB6">
        <w:rPr>
          <w:i w:val="0"/>
          <w:noProof/>
          <w:szCs w:val="28"/>
          <w:lang w:eastAsia="ru-RU"/>
        </w:rPr>
        <w:drawing>
          <wp:inline distT="0" distB="0" distL="0" distR="0">
            <wp:extent cx="4029075" cy="1647825"/>
            <wp:effectExtent l="19050" t="0" r="9525" b="0"/>
            <wp:docPr id="7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F547A" w:rsidRPr="00E85DB6" w:rsidRDefault="008F547A" w:rsidP="000E556B">
      <w:pPr>
        <w:rPr>
          <w:sz w:val="28"/>
          <w:szCs w:val="28"/>
        </w:rPr>
      </w:pPr>
    </w:p>
    <w:p w:rsidR="000E556B" w:rsidRPr="00E85DB6" w:rsidRDefault="000E556B" w:rsidP="000E556B">
      <w:pPr>
        <w:rPr>
          <w:sz w:val="28"/>
          <w:szCs w:val="28"/>
        </w:rPr>
      </w:pPr>
    </w:p>
    <w:p w:rsidR="000E556B" w:rsidRPr="00E85DB6" w:rsidRDefault="008F547A" w:rsidP="008F547A">
      <w:pPr>
        <w:ind w:firstLine="432"/>
        <w:jc w:val="both"/>
        <w:rPr>
          <w:sz w:val="28"/>
          <w:szCs w:val="28"/>
        </w:rPr>
      </w:pPr>
      <w:r w:rsidRPr="00E85DB6">
        <w:rPr>
          <w:sz w:val="28"/>
          <w:szCs w:val="28"/>
        </w:rPr>
        <w:t xml:space="preserve">Итак, в 2019 году русский язык в основной период не сдали 8 человек, математику – 12, обществознание – 10, биологию-4, географию -4. </w:t>
      </w:r>
    </w:p>
    <w:p w:rsidR="009C67F6" w:rsidRPr="00E85DB6" w:rsidRDefault="008F547A" w:rsidP="008F547A">
      <w:pPr>
        <w:jc w:val="both"/>
        <w:rPr>
          <w:sz w:val="28"/>
          <w:szCs w:val="28"/>
        </w:rPr>
      </w:pPr>
      <w:r w:rsidRPr="00E85DB6">
        <w:rPr>
          <w:sz w:val="28"/>
          <w:szCs w:val="28"/>
        </w:rPr>
        <w:t xml:space="preserve">Один выпускник не сдал информатику и 1 физику. </w:t>
      </w:r>
      <w:r w:rsidR="009C67F6" w:rsidRPr="00E85DB6">
        <w:rPr>
          <w:sz w:val="28"/>
          <w:szCs w:val="28"/>
        </w:rPr>
        <w:t>Итоговую аттестацию по химии</w:t>
      </w:r>
      <w:r w:rsidRPr="00E85DB6">
        <w:rPr>
          <w:sz w:val="28"/>
          <w:szCs w:val="28"/>
        </w:rPr>
        <w:t xml:space="preserve">, литературе </w:t>
      </w:r>
      <w:r w:rsidR="009C67F6" w:rsidRPr="00E85DB6">
        <w:rPr>
          <w:sz w:val="28"/>
          <w:szCs w:val="28"/>
        </w:rPr>
        <w:t xml:space="preserve"> </w:t>
      </w:r>
      <w:r w:rsidRPr="00E85DB6">
        <w:rPr>
          <w:sz w:val="28"/>
          <w:szCs w:val="28"/>
        </w:rPr>
        <w:t xml:space="preserve">все  обучающиеся </w:t>
      </w:r>
      <w:r w:rsidR="009C67F6" w:rsidRPr="00E85DB6">
        <w:rPr>
          <w:sz w:val="28"/>
          <w:szCs w:val="28"/>
        </w:rPr>
        <w:t>прошли успешно</w:t>
      </w:r>
      <w:r w:rsidRPr="00E85DB6">
        <w:rPr>
          <w:sz w:val="28"/>
          <w:szCs w:val="28"/>
        </w:rPr>
        <w:t>.</w:t>
      </w:r>
      <w:r w:rsidR="009C67F6" w:rsidRPr="00E85DB6">
        <w:rPr>
          <w:sz w:val="28"/>
          <w:szCs w:val="28"/>
        </w:rPr>
        <w:t xml:space="preserve"> </w:t>
      </w:r>
    </w:p>
    <w:p w:rsidR="00666970" w:rsidRPr="00E85DB6" w:rsidRDefault="009C67F6" w:rsidP="009C67F6">
      <w:pPr>
        <w:jc w:val="both"/>
        <w:rPr>
          <w:sz w:val="28"/>
          <w:szCs w:val="28"/>
        </w:rPr>
      </w:pPr>
      <w:r w:rsidRPr="00E85DB6">
        <w:rPr>
          <w:sz w:val="28"/>
          <w:szCs w:val="28"/>
        </w:rPr>
        <w:t xml:space="preserve">         </w:t>
      </w:r>
    </w:p>
    <w:p w:rsidR="009C67F6" w:rsidRPr="00E85DB6" w:rsidRDefault="009C67F6" w:rsidP="009C67F6">
      <w:pPr>
        <w:jc w:val="both"/>
        <w:rPr>
          <w:sz w:val="28"/>
          <w:szCs w:val="28"/>
        </w:rPr>
      </w:pPr>
      <w:r w:rsidRPr="00E85DB6">
        <w:rPr>
          <w:sz w:val="28"/>
          <w:szCs w:val="28"/>
        </w:rPr>
        <w:t xml:space="preserve">  </w:t>
      </w:r>
      <w:r w:rsidR="00666970" w:rsidRPr="00E85DB6">
        <w:rPr>
          <w:sz w:val="28"/>
          <w:szCs w:val="28"/>
        </w:rPr>
        <w:t xml:space="preserve"> П</w:t>
      </w:r>
      <w:r w:rsidRPr="00E85DB6">
        <w:rPr>
          <w:sz w:val="28"/>
          <w:szCs w:val="28"/>
        </w:rPr>
        <w:t>о результатам основного периода прохождения итоговой аттестации за курс основного общего образования 21 человек будет сдавать осенью 40 экзаменов (в прошлом году – 30 человек сдавали 90 экзаменов). Причем в прошлом году 10 человек пересдавали в сентябре все 4 предмета. В этом году обучающихся, не сдавших все 4 предмета, нет. В Березовск</w:t>
      </w:r>
      <w:r w:rsidR="00666970" w:rsidRPr="00E85DB6">
        <w:rPr>
          <w:sz w:val="28"/>
          <w:szCs w:val="28"/>
        </w:rPr>
        <w:t xml:space="preserve">ой, </w:t>
      </w:r>
      <w:proofErr w:type="spellStart"/>
      <w:r w:rsidRPr="00E85DB6">
        <w:rPr>
          <w:sz w:val="28"/>
          <w:szCs w:val="28"/>
        </w:rPr>
        <w:t>Стретенск</w:t>
      </w:r>
      <w:r w:rsidR="00666970" w:rsidRPr="00E85DB6">
        <w:rPr>
          <w:sz w:val="28"/>
          <w:szCs w:val="28"/>
        </w:rPr>
        <w:t>ой</w:t>
      </w:r>
      <w:proofErr w:type="spellEnd"/>
      <w:r w:rsidR="00666970" w:rsidRPr="00E85DB6">
        <w:rPr>
          <w:sz w:val="28"/>
          <w:szCs w:val="28"/>
        </w:rPr>
        <w:t xml:space="preserve">, </w:t>
      </w:r>
      <w:r w:rsidRPr="00E85DB6">
        <w:rPr>
          <w:sz w:val="28"/>
          <w:szCs w:val="28"/>
        </w:rPr>
        <w:t xml:space="preserve"> </w:t>
      </w:r>
      <w:r w:rsidR="00666970" w:rsidRPr="00E85DB6">
        <w:rPr>
          <w:sz w:val="28"/>
          <w:szCs w:val="28"/>
        </w:rPr>
        <w:t xml:space="preserve"> </w:t>
      </w:r>
      <w:proofErr w:type="spellStart"/>
      <w:r w:rsidRPr="00E85DB6">
        <w:rPr>
          <w:sz w:val="28"/>
          <w:szCs w:val="28"/>
        </w:rPr>
        <w:t>Тиличетск</w:t>
      </w:r>
      <w:r w:rsidR="00666970" w:rsidRPr="00E85DB6">
        <w:rPr>
          <w:sz w:val="28"/>
          <w:szCs w:val="28"/>
        </w:rPr>
        <w:t>ой</w:t>
      </w:r>
      <w:proofErr w:type="spellEnd"/>
      <w:r w:rsidR="00666970" w:rsidRPr="00E85DB6">
        <w:rPr>
          <w:sz w:val="28"/>
          <w:szCs w:val="28"/>
        </w:rPr>
        <w:t xml:space="preserve">, </w:t>
      </w:r>
      <w:proofErr w:type="spellStart"/>
      <w:r w:rsidR="00666970" w:rsidRPr="00E85DB6">
        <w:rPr>
          <w:sz w:val="28"/>
          <w:szCs w:val="28"/>
        </w:rPr>
        <w:t>Кучеровской</w:t>
      </w:r>
      <w:proofErr w:type="spellEnd"/>
      <w:r w:rsidR="00666970" w:rsidRPr="00E85DB6">
        <w:rPr>
          <w:sz w:val="28"/>
          <w:szCs w:val="28"/>
        </w:rPr>
        <w:t xml:space="preserve"> средних школах, а также в </w:t>
      </w:r>
      <w:r w:rsidRPr="00E85DB6">
        <w:rPr>
          <w:sz w:val="28"/>
          <w:szCs w:val="28"/>
        </w:rPr>
        <w:t>Александровск</w:t>
      </w:r>
      <w:r w:rsidR="00666970" w:rsidRPr="00E85DB6">
        <w:rPr>
          <w:sz w:val="28"/>
          <w:szCs w:val="28"/>
        </w:rPr>
        <w:t>ой</w:t>
      </w:r>
      <w:r w:rsidRPr="00E85DB6">
        <w:rPr>
          <w:sz w:val="28"/>
          <w:szCs w:val="28"/>
        </w:rPr>
        <w:t>, Ивановск</w:t>
      </w:r>
      <w:r w:rsidR="00666970" w:rsidRPr="00E85DB6">
        <w:rPr>
          <w:sz w:val="28"/>
          <w:szCs w:val="28"/>
        </w:rPr>
        <w:t>ой</w:t>
      </w:r>
      <w:r w:rsidRPr="00E85DB6">
        <w:rPr>
          <w:sz w:val="28"/>
          <w:szCs w:val="28"/>
        </w:rPr>
        <w:t xml:space="preserve"> </w:t>
      </w:r>
      <w:r w:rsidR="00666970" w:rsidRPr="00E85DB6">
        <w:rPr>
          <w:sz w:val="28"/>
          <w:szCs w:val="28"/>
        </w:rPr>
        <w:t>основных школах</w:t>
      </w:r>
      <w:r w:rsidRPr="00E85DB6">
        <w:rPr>
          <w:sz w:val="28"/>
          <w:szCs w:val="28"/>
        </w:rPr>
        <w:t xml:space="preserve"> </w:t>
      </w:r>
      <w:r w:rsidR="00666970" w:rsidRPr="00E85DB6">
        <w:rPr>
          <w:sz w:val="28"/>
          <w:szCs w:val="28"/>
        </w:rPr>
        <w:t xml:space="preserve">итоговую аттестацию в </w:t>
      </w:r>
      <w:r w:rsidRPr="00E85DB6">
        <w:rPr>
          <w:sz w:val="28"/>
          <w:szCs w:val="28"/>
        </w:rPr>
        <w:t>основно</w:t>
      </w:r>
      <w:r w:rsidR="00666970" w:rsidRPr="00E85DB6">
        <w:rPr>
          <w:sz w:val="28"/>
          <w:szCs w:val="28"/>
        </w:rPr>
        <w:t>й</w:t>
      </w:r>
      <w:r w:rsidRPr="00E85DB6">
        <w:rPr>
          <w:sz w:val="28"/>
          <w:szCs w:val="28"/>
        </w:rPr>
        <w:t xml:space="preserve"> период </w:t>
      </w:r>
      <w:r w:rsidR="00666970" w:rsidRPr="00E85DB6">
        <w:rPr>
          <w:sz w:val="28"/>
          <w:szCs w:val="28"/>
        </w:rPr>
        <w:t xml:space="preserve"> </w:t>
      </w:r>
      <w:r w:rsidRPr="00E85DB6">
        <w:rPr>
          <w:sz w:val="28"/>
          <w:szCs w:val="28"/>
        </w:rPr>
        <w:t xml:space="preserve"> все </w:t>
      </w:r>
      <w:r w:rsidR="00666970" w:rsidRPr="00E85DB6">
        <w:rPr>
          <w:sz w:val="28"/>
          <w:szCs w:val="28"/>
        </w:rPr>
        <w:t xml:space="preserve">выпускники 9 класса </w:t>
      </w:r>
      <w:r w:rsidRPr="00E85DB6">
        <w:rPr>
          <w:sz w:val="28"/>
          <w:szCs w:val="28"/>
        </w:rPr>
        <w:t xml:space="preserve"> </w:t>
      </w:r>
      <w:r w:rsidR="00666970" w:rsidRPr="00E85DB6">
        <w:rPr>
          <w:sz w:val="28"/>
          <w:szCs w:val="28"/>
        </w:rPr>
        <w:t>прошли успешно</w:t>
      </w:r>
      <w:r w:rsidRPr="00E85DB6">
        <w:rPr>
          <w:sz w:val="28"/>
          <w:szCs w:val="28"/>
        </w:rPr>
        <w:t xml:space="preserve">. </w:t>
      </w:r>
    </w:p>
    <w:p w:rsidR="009C67F6" w:rsidRPr="00E85DB6" w:rsidRDefault="009C67F6" w:rsidP="009C67F6">
      <w:pPr>
        <w:ind w:firstLine="708"/>
        <w:jc w:val="both"/>
        <w:rPr>
          <w:sz w:val="28"/>
          <w:szCs w:val="28"/>
        </w:rPr>
      </w:pPr>
      <w:r w:rsidRPr="00E85DB6">
        <w:rPr>
          <w:sz w:val="28"/>
          <w:szCs w:val="28"/>
        </w:rPr>
        <w:t xml:space="preserve">А это значит, что в  результате системной целенаправленной работы управления образования, образовательных организаций района и других органов системы профилактики  над  созданием условий для обеспечения качественных результатов, результаты государственной итоговой аттестации за курс основной школы,  </w:t>
      </w:r>
      <w:r w:rsidR="00666970" w:rsidRPr="00E85DB6">
        <w:rPr>
          <w:sz w:val="28"/>
          <w:szCs w:val="28"/>
        </w:rPr>
        <w:t xml:space="preserve"> </w:t>
      </w:r>
      <w:r w:rsidRPr="00E85DB6">
        <w:rPr>
          <w:sz w:val="28"/>
          <w:szCs w:val="28"/>
        </w:rPr>
        <w:t xml:space="preserve">улучшились. </w:t>
      </w:r>
      <w:r w:rsidRPr="00E85DB6">
        <w:rPr>
          <w:b/>
          <w:sz w:val="28"/>
          <w:szCs w:val="28"/>
        </w:rPr>
        <w:t xml:space="preserve"> </w:t>
      </w:r>
    </w:p>
    <w:p w:rsidR="003801EC" w:rsidRPr="00E85DB6" w:rsidRDefault="003801EC" w:rsidP="00AF1E68">
      <w:pPr>
        <w:pStyle w:val="Default"/>
        <w:rPr>
          <w:sz w:val="28"/>
          <w:szCs w:val="28"/>
        </w:rPr>
      </w:pPr>
    </w:p>
    <w:p w:rsidR="008602C9" w:rsidRPr="00E85DB6" w:rsidRDefault="008602C9" w:rsidP="008602C9">
      <w:pPr>
        <w:ind w:firstLine="708"/>
        <w:jc w:val="both"/>
        <w:rPr>
          <w:sz w:val="28"/>
          <w:szCs w:val="28"/>
        </w:rPr>
      </w:pPr>
      <w:r w:rsidRPr="00E85DB6">
        <w:rPr>
          <w:sz w:val="28"/>
          <w:szCs w:val="28"/>
        </w:rPr>
        <w:t xml:space="preserve">В 2019 году 150 выпускников средних общеобразовательных учреждений проходили государственную итоговую аттестацию в форме ЕГЭ. </w:t>
      </w:r>
    </w:p>
    <w:p w:rsidR="008602C9" w:rsidRPr="00E85DB6" w:rsidRDefault="008602C9" w:rsidP="008602C9">
      <w:pPr>
        <w:jc w:val="both"/>
        <w:rPr>
          <w:sz w:val="28"/>
          <w:szCs w:val="28"/>
        </w:rPr>
      </w:pPr>
      <w:r w:rsidRPr="00E85DB6">
        <w:rPr>
          <w:sz w:val="28"/>
          <w:szCs w:val="28"/>
        </w:rPr>
        <w:t>Результаты ЕГЭ по годам</w:t>
      </w:r>
      <w:r w:rsidR="005A4F46" w:rsidRPr="00E85DB6">
        <w:rPr>
          <w:sz w:val="28"/>
          <w:szCs w:val="28"/>
        </w:rPr>
        <w:t xml:space="preserve"> представлены на слайде </w:t>
      </w:r>
    </w:p>
    <w:p w:rsidR="008602C9" w:rsidRPr="00E85DB6" w:rsidRDefault="008602C9" w:rsidP="008602C9">
      <w:pPr>
        <w:pStyle w:val="1"/>
        <w:numPr>
          <w:ilvl w:val="0"/>
          <w:numId w:val="12"/>
        </w:numPr>
        <w:ind w:hanging="290"/>
        <w:rPr>
          <w:i w:val="0"/>
          <w:szCs w:val="28"/>
        </w:rPr>
      </w:pPr>
    </w:p>
    <w:p w:rsidR="008602C9" w:rsidRPr="00E85DB6" w:rsidRDefault="008602C9" w:rsidP="008602C9">
      <w:pPr>
        <w:rPr>
          <w:sz w:val="28"/>
          <w:szCs w:val="28"/>
        </w:rPr>
      </w:pPr>
      <w:r w:rsidRPr="00E85DB6">
        <w:rPr>
          <w:noProof/>
          <w:sz w:val="28"/>
          <w:szCs w:val="28"/>
          <w:lang w:eastAsia="ru-RU"/>
        </w:rPr>
        <w:drawing>
          <wp:inline distT="0" distB="0" distL="0" distR="0">
            <wp:extent cx="3248025" cy="1885950"/>
            <wp:effectExtent l="19050" t="0" r="9525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602C9" w:rsidRPr="00E85DB6" w:rsidRDefault="008602C9" w:rsidP="008602C9">
      <w:pPr>
        <w:rPr>
          <w:sz w:val="28"/>
          <w:szCs w:val="28"/>
        </w:rPr>
      </w:pPr>
    </w:p>
    <w:p w:rsidR="008602C9" w:rsidRPr="00E85DB6" w:rsidRDefault="001223D2" w:rsidP="008602C9">
      <w:pPr>
        <w:rPr>
          <w:sz w:val="28"/>
          <w:szCs w:val="28"/>
        </w:rPr>
      </w:pPr>
      <w:r w:rsidRPr="00E85DB6">
        <w:rPr>
          <w:sz w:val="28"/>
          <w:szCs w:val="28"/>
        </w:rPr>
        <w:t xml:space="preserve"> </w:t>
      </w:r>
    </w:p>
    <w:p w:rsidR="008602C9" w:rsidRPr="00E85DB6" w:rsidRDefault="005A4F46" w:rsidP="008D5121">
      <w:pPr>
        <w:pStyle w:val="1"/>
        <w:numPr>
          <w:ilvl w:val="0"/>
          <w:numId w:val="12"/>
        </w:numPr>
        <w:tabs>
          <w:tab w:val="clear" w:pos="432"/>
          <w:tab w:val="num" w:pos="0"/>
        </w:tabs>
        <w:ind w:left="0" w:firstLine="851"/>
        <w:jc w:val="both"/>
        <w:rPr>
          <w:i w:val="0"/>
          <w:szCs w:val="28"/>
        </w:rPr>
      </w:pPr>
      <w:r w:rsidRPr="00E85DB6">
        <w:rPr>
          <w:i w:val="0"/>
          <w:color w:val="000000"/>
          <w:szCs w:val="28"/>
        </w:rPr>
        <w:t xml:space="preserve">Вы </w:t>
      </w:r>
      <w:r w:rsidR="001223D2" w:rsidRPr="00E85DB6">
        <w:rPr>
          <w:i w:val="0"/>
          <w:color w:val="000000"/>
          <w:szCs w:val="28"/>
        </w:rPr>
        <w:t xml:space="preserve"> вид</w:t>
      </w:r>
      <w:r w:rsidRPr="00E85DB6">
        <w:rPr>
          <w:i w:val="0"/>
          <w:color w:val="000000"/>
          <w:szCs w:val="28"/>
        </w:rPr>
        <w:t xml:space="preserve">ите, </w:t>
      </w:r>
      <w:r w:rsidR="001223D2" w:rsidRPr="00E85DB6">
        <w:rPr>
          <w:i w:val="0"/>
          <w:color w:val="000000"/>
          <w:szCs w:val="28"/>
        </w:rPr>
        <w:t xml:space="preserve">что </w:t>
      </w:r>
      <w:r w:rsidR="008602C9" w:rsidRPr="00E85DB6">
        <w:rPr>
          <w:color w:val="000000"/>
          <w:szCs w:val="28"/>
        </w:rPr>
        <w:t>ЕГЭ по русскому языку</w:t>
      </w:r>
      <w:r w:rsidR="001223D2" w:rsidRPr="00E85DB6">
        <w:rPr>
          <w:i w:val="0"/>
          <w:color w:val="000000"/>
          <w:szCs w:val="28"/>
        </w:rPr>
        <w:t xml:space="preserve"> сда</w:t>
      </w:r>
      <w:r w:rsidR="008602C9" w:rsidRPr="00E85DB6">
        <w:rPr>
          <w:i w:val="0"/>
          <w:color w:val="000000"/>
          <w:szCs w:val="28"/>
        </w:rPr>
        <w:t xml:space="preserve">ли </w:t>
      </w:r>
      <w:r w:rsidR="001223D2" w:rsidRPr="00E85DB6">
        <w:rPr>
          <w:i w:val="0"/>
          <w:color w:val="000000"/>
          <w:szCs w:val="28"/>
        </w:rPr>
        <w:t xml:space="preserve"> </w:t>
      </w:r>
      <w:r w:rsidR="008602C9" w:rsidRPr="00E85DB6">
        <w:rPr>
          <w:i w:val="0"/>
          <w:szCs w:val="28"/>
        </w:rPr>
        <w:t xml:space="preserve"> все</w:t>
      </w:r>
      <w:r w:rsidR="001223D2" w:rsidRPr="00E85DB6">
        <w:rPr>
          <w:i w:val="0"/>
          <w:szCs w:val="28"/>
        </w:rPr>
        <w:t xml:space="preserve"> выпускники</w:t>
      </w:r>
      <w:r w:rsidR="009C21B9" w:rsidRPr="00E85DB6">
        <w:rPr>
          <w:i w:val="0"/>
          <w:szCs w:val="28"/>
        </w:rPr>
        <w:t>, причем 23 (15%) из них набрали от 80 до 100 баллов.</w:t>
      </w:r>
    </w:p>
    <w:p w:rsidR="008602C9" w:rsidRPr="00E85DB6" w:rsidRDefault="008602C9" w:rsidP="008D5121">
      <w:pPr>
        <w:numPr>
          <w:ilvl w:val="0"/>
          <w:numId w:val="12"/>
        </w:numPr>
        <w:overflowPunct w:val="0"/>
        <w:autoSpaceDE w:val="0"/>
        <w:jc w:val="both"/>
        <w:rPr>
          <w:sz w:val="28"/>
          <w:szCs w:val="28"/>
        </w:rPr>
      </w:pPr>
      <w:r w:rsidRPr="00E85DB6">
        <w:rPr>
          <w:sz w:val="28"/>
          <w:szCs w:val="28"/>
        </w:rPr>
        <w:t xml:space="preserve">Самые высокие результаты показали </w:t>
      </w:r>
      <w:r w:rsidR="001A7F69" w:rsidRPr="00E85DB6">
        <w:rPr>
          <w:sz w:val="28"/>
          <w:szCs w:val="28"/>
        </w:rPr>
        <w:t xml:space="preserve">двое </w:t>
      </w:r>
      <w:proofErr w:type="gramStart"/>
      <w:r w:rsidRPr="00E85DB6">
        <w:rPr>
          <w:sz w:val="28"/>
          <w:szCs w:val="28"/>
        </w:rPr>
        <w:t>обучающи</w:t>
      </w:r>
      <w:r w:rsidR="001A7F69" w:rsidRPr="00E85DB6">
        <w:rPr>
          <w:sz w:val="28"/>
          <w:szCs w:val="28"/>
        </w:rPr>
        <w:t>х</w:t>
      </w:r>
      <w:r w:rsidRPr="00E85DB6">
        <w:rPr>
          <w:sz w:val="28"/>
          <w:szCs w:val="28"/>
        </w:rPr>
        <w:t>ся</w:t>
      </w:r>
      <w:proofErr w:type="gramEnd"/>
      <w:r w:rsidRPr="00E85DB6">
        <w:rPr>
          <w:sz w:val="28"/>
          <w:szCs w:val="28"/>
        </w:rPr>
        <w:t>:</w:t>
      </w:r>
    </w:p>
    <w:p w:rsidR="008602C9" w:rsidRPr="00E85DB6" w:rsidRDefault="008602C9" w:rsidP="008602C9">
      <w:pPr>
        <w:numPr>
          <w:ilvl w:val="0"/>
          <w:numId w:val="12"/>
        </w:numPr>
        <w:tabs>
          <w:tab w:val="clear" w:pos="432"/>
          <w:tab w:val="num" w:pos="0"/>
        </w:tabs>
        <w:overflowPunct w:val="0"/>
        <w:autoSpaceDE w:val="0"/>
        <w:ind w:left="0" w:firstLine="0"/>
        <w:jc w:val="both"/>
        <w:rPr>
          <w:sz w:val="28"/>
          <w:szCs w:val="28"/>
        </w:rPr>
      </w:pPr>
      <w:r w:rsidRPr="00E85DB6">
        <w:rPr>
          <w:sz w:val="28"/>
          <w:szCs w:val="28"/>
        </w:rPr>
        <w:t xml:space="preserve">Корж Валерия из </w:t>
      </w:r>
      <w:r w:rsidR="00666970" w:rsidRPr="00E85DB6">
        <w:rPr>
          <w:sz w:val="28"/>
          <w:szCs w:val="28"/>
        </w:rPr>
        <w:t xml:space="preserve"> </w:t>
      </w:r>
      <w:proofErr w:type="spellStart"/>
      <w:r w:rsidRPr="00E85DB6">
        <w:rPr>
          <w:sz w:val="28"/>
          <w:szCs w:val="28"/>
        </w:rPr>
        <w:t>Решотинск</w:t>
      </w:r>
      <w:r w:rsidR="001A7F69" w:rsidRPr="00E85DB6">
        <w:rPr>
          <w:sz w:val="28"/>
          <w:szCs w:val="28"/>
        </w:rPr>
        <w:t>ой</w:t>
      </w:r>
      <w:proofErr w:type="spellEnd"/>
      <w:r w:rsidRPr="00E85DB6">
        <w:rPr>
          <w:sz w:val="28"/>
          <w:szCs w:val="28"/>
        </w:rPr>
        <w:t xml:space="preserve"> СШ№10 имени </w:t>
      </w:r>
      <w:r w:rsidR="00666970" w:rsidRPr="00E85DB6">
        <w:rPr>
          <w:sz w:val="28"/>
          <w:szCs w:val="28"/>
        </w:rPr>
        <w:t xml:space="preserve"> </w:t>
      </w:r>
      <w:r w:rsidRPr="00E85DB6">
        <w:rPr>
          <w:sz w:val="28"/>
          <w:szCs w:val="28"/>
        </w:rPr>
        <w:t xml:space="preserve"> В</w:t>
      </w:r>
      <w:r w:rsidR="001A7F69" w:rsidRPr="00E85DB6">
        <w:rPr>
          <w:sz w:val="28"/>
          <w:szCs w:val="28"/>
        </w:rPr>
        <w:t xml:space="preserve">ладимира Васильевича </w:t>
      </w:r>
      <w:proofErr w:type="spellStart"/>
      <w:r w:rsidRPr="00E85DB6">
        <w:rPr>
          <w:sz w:val="28"/>
          <w:szCs w:val="28"/>
        </w:rPr>
        <w:t>Женченко</w:t>
      </w:r>
      <w:proofErr w:type="spellEnd"/>
      <w:r w:rsidR="001223D2" w:rsidRPr="00E85DB6">
        <w:rPr>
          <w:sz w:val="28"/>
          <w:szCs w:val="28"/>
        </w:rPr>
        <w:t xml:space="preserve"> </w:t>
      </w:r>
      <w:r w:rsidRPr="00E85DB6">
        <w:rPr>
          <w:sz w:val="28"/>
          <w:szCs w:val="28"/>
        </w:rPr>
        <w:t>-</w:t>
      </w:r>
      <w:r w:rsidR="001223D2" w:rsidRPr="00E85DB6">
        <w:rPr>
          <w:sz w:val="28"/>
          <w:szCs w:val="28"/>
        </w:rPr>
        <w:t xml:space="preserve"> </w:t>
      </w:r>
      <w:r w:rsidRPr="00E85DB6">
        <w:rPr>
          <w:sz w:val="28"/>
          <w:szCs w:val="28"/>
        </w:rPr>
        <w:t>91 балл</w:t>
      </w:r>
      <w:r w:rsidR="001223D2" w:rsidRPr="00E85DB6">
        <w:rPr>
          <w:sz w:val="28"/>
          <w:szCs w:val="28"/>
        </w:rPr>
        <w:t xml:space="preserve"> (учит</w:t>
      </w:r>
      <w:r w:rsidR="001A7F69" w:rsidRPr="00E85DB6">
        <w:rPr>
          <w:sz w:val="28"/>
          <w:szCs w:val="28"/>
        </w:rPr>
        <w:t xml:space="preserve">ель – Савченко Нина Васильевна) и </w:t>
      </w:r>
    </w:p>
    <w:p w:rsidR="008602C9" w:rsidRPr="00E85DB6" w:rsidRDefault="008602C9" w:rsidP="008602C9">
      <w:pPr>
        <w:numPr>
          <w:ilvl w:val="0"/>
          <w:numId w:val="12"/>
        </w:numPr>
        <w:tabs>
          <w:tab w:val="clear" w:pos="432"/>
          <w:tab w:val="num" w:pos="0"/>
        </w:tabs>
        <w:overflowPunct w:val="0"/>
        <w:autoSpaceDE w:val="0"/>
        <w:ind w:left="0" w:firstLine="0"/>
        <w:jc w:val="both"/>
        <w:rPr>
          <w:sz w:val="28"/>
          <w:szCs w:val="28"/>
        </w:rPr>
      </w:pPr>
      <w:proofErr w:type="spellStart"/>
      <w:r w:rsidRPr="00E85DB6">
        <w:rPr>
          <w:sz w:val="28"/>
          <w:szCs w:val="28"/>
        </w:rPr>
        <w:t>Своевский</w:t>
      </w:r>
      <w:proofErr w:type="spellEnd"/>
      <w:r w:rsidRPr="00E85DB6">
        <w:rPr>
          <w:sz w:val="28"/>
          <w:szCs w:val="28"/>
        </w:rPr>
        <w:t xml:space="preserve"> Максим </w:t>
      </w:r>
      <w:r w:rsidR="001A7F69" w:rsidRPr="00E85DB6">
        <w:rPr>
          <w:sz w:val="28"/>
          <w:szCs w:val="28"/>
        </w:rPr>
        <w:t xml:space="preserve">из </w:t>
      </w:r>
      <w:proofErr w:type="spellStart"/>
      <w:r w:rsidRPr="00E85DB6">
        <w:rPr>
          <w:sz w:val="28"/>
          <w:szCs w:val="28"/>
        </w:rPr>
        <w:t>Решотинск</w:t>
      </w:r>
      <w:r w:rsidR="001A7F69" w:rsidRPr="00E85DB6">
        <w:rPr>
          <w:sz w:val="28"/>
          <w:szCs w:val="28"/>
        </w:rPr>
        <w:t>ой</w:t>
      </w:r>
      <w:proofErr w:type="spellEnd"/>
      <w:r w:rsidRPr="00E85DB6">
        <w:rPr>
          <w:sz w:val="28"/>
          <w:szCs w:val="28"/>
        </w:rPr>
        <w:t xml:space="preserve"> СШ№1 имени </w:t>
      </w:r>
      <w:r w:rsidR="001A7F69" w:rsidRPr="00E85DB6">
        <w:rPr>
          <w:sz w:val="28"/>
          <w:szCs w:val="28"/>
        </w:rPr>
        <w:t xml:space="preserve"> </w:t>
      </w:r>
      <w:r w:rsidRPr="00E85DB6">
        <w:rPr>
          <w:sz w:val="28"/>
          <w:szCs w:val="28"/>
        </w:rPr>
        <w:t xml:space="preserve"> В</w:t>
      </w:r>
      <w:r w:rsidR="001A7F69" w:rsidRPr="00E85DB6">
        <w:rPr>
          <w:sz w:val="28"/>
          <w:szCs w:val="28"/>
        </w:rPr>
        <w:t xml:space="preserve">иктора Петровича </w:t>
      </w:r>
      <w:r w:rsidRPr="00E85DB6">
        <w:rPr>
          <w:sz w:val="28"/>
          <w:szCs w:val="28"/>
        </w:rPr>
        <w:t>Лаптева - 98 баллов</w:t>
      </w:r>
      <w:r w:rsidR="001223D2" w:rsidRPr="00E85DB6">
        <w:rPr>
          <w:sz w:val="28"/>
          <w:szCs w:val="28"/>
        </w:rPr>
        <w:t xml:space="preserve"> (учитель </w:t>
      </w:r>
      <w:r w:rsidR="007F30DD" w:rsidRPr="00E85DB6">
        <w:rPr>
          <w:sz w:val="28"/>
          <w:szCs w:val="28"/>
        </w:rPr>
        <w:t>–</w:t>
      </w:r>
      <w:r w:rsidR="001223D2" w:rsidRPr="00E85DB6">
        <w:rPr>
          <w:sz w:val="28"/>
          <w:szCs w:val="28"/>
        </w:rPr>
        <w:t xml:space="preserve"> </w:t>
      </w:r>
      <w:proofErr w:type="spellStart"/>
      <w:r w:rsidR="007F30DD" w:rsidRPr="00E85DB6">
        <w:rPr>
          <w:sz w:val="28"/>
          <w:szCs w:val="28"/>
        </w:rPr>
        <w:t>Фильманович</w:t>
      </w:r>
      <w:proofErr w:type="spellEnd"/>
      <w:r w:rsidR="007F30DD" w:rsidRPr="00E85DB6">
        <w:rPr>
          <w:sz w:val="28"/>
          <w:szCs w:val="28"/>
        </w:rPr>
        <w:t xml:space="preserve"> Тамара Ивановна).</w:t>
      </w:r>
    </w:p>
    <w:p w:rsidR="001A7F69" w:rsidRPr="00E85DB6" w:rsidRDefault="001A7F69" w:rsidP="008602C9">
      <w:pPr>
        <w:numPr>
          <w:ilvl w:val="2"/>
          <w:numId w:val="12"/>
        </w:numPr>
        <w:tabs>
          <w:tab w:val="clear" w:pos="720"/>
          <w:tab w:val="num" w:pos="0"/>
        </w:tabs>
        <w:overflowPunct w:val="0"/>
        <w:autoSpaceDE w:val="0"/>
        <w:spacing w:line="276" w:lineRule="auto"/>
        <w:ind w:left="0" w:firstLine="993"/>
        <w:jc w:val="both"/>
        <w:rPr>
          <w:sz w:val="28"/>
          <w:szCs w:val="28"/>
        </w:rPr>
      </w:pPr>
    </w:p>
    <w:p w:rsidR="008602C9" w:rsidRPr="00E85DB6" w:rsidRDefault="008602C9" w:rsidP="008602C9">
      <w:pPr>
        <w:numPr>
          <w:ilvl w:val="2"/>
          <w:numId w:val="12"/>
        </w:numPr>
        <w:tabs>
          <w:tab w:val="clear" w:pos="720"/>
          <w:tab w:val="num" w:pos="0"/>
        </w:tabs>
        <w:overflowPunct w:val="0"/>
        <w:autoSpaceDE w:val="0"/>
        <w:spacing w:line="276" w:lineRule="auto"/>
        <w:ind w:left="0" w:firstLine="993"/>
        <w:jc w:val="both"/>
        <w:rPr>
          <w:sz w:val="28"/>
          <w:szCs w:val="28"/>
        </w:rPr>
      </w:pPr>
      <w:r w:rsidRPr="00E85DB6">
        <w:rPr>
          <w:color w:val="000000"/>
          <w:sz w:val="28"/>
          <w:szCs w:val="28"/>
          <w:shd w:val="clear" w:color="auto" w:fill="FFFFFF"/>
        </w:rPr>
        <w:t>С 2019 года произошли изменения в порядке проведения ЕГЭ по математике</w:t>
      </w:r>
      <w:r w:rsidR="007F30DD" w:rsidRPr="00E85DB6">
        <w:rPr>
          <w:color w:val="000000"/>
          <w:sz w:val="28"/>
          <w:szCs w:val="28"/>
          <w:shd w:val="clear" w:color="auto" w:fill="FFFFFF"/>
        </w:rPr>
        <w:t xml:space="preserve">: выпускникам </w:t>
      </w:r>
      <w:r w:rsidRPr="00E85DB6">
        <w:rPr>
          <w:color w:val="000000"/>
          <w:sz w:val="28"/>
          <w:szCs w:val="28"/>
          <w:shd w:val="clear" w:color="auto" w:fill="FFFFFF"/>
        </w:rPr>
        <w:t>запрещено одновременн</w:t>
      </w:r>
      <w:r w:rsidR="009471B0" w:rsidRPr="00E85DB6">
        <w:rPr>
          <w:color w:val="000000"/>
          <w:sz w:val="28"/>
          <w:szCs w:val="28"/>
          <w:shd w:val="clear" w:color="auto" w:fill="FFFFFF"/>
        </w:rPr>
        <w:t>о</w:t>
      </w:r>
      <w:r w:rsidRPr="00E85DB6">
        <w:rPr>
          <w:color w:val="000000"/>
          <w:sz w:val="28"/>
          <w:szCs w:val="28"/>
          <w:shd w:val="clear" w:color="auto" w:fill="FFFFFF"/>
        </w:rPr>
        <w:t xml:space="preserve"> сда</w:t>
      </w:r>
      <w:r w:rsidR="007F30DD" w:rsidRPr="00E85DB6">
        <w:rPr>
          <w:color w:val="000000"/>
          <w:sz w:val="28"/>
          <w:szCs w:val="28"/>
          <w:shd w:val="clear" w:color="auto" w:fill="FFFFFF"/>
        </w:rPr>
        <w:t>в</w:t>
      </w:r>
      <w:r w:rsidRPr="00E85DB6">
        <w:rPr>
          <w:color w:val="000000"/>
          <w:sz w:val="28"/>
          <w:szCs w:val="28"/>
          <w:shd w:val="clear" w:color="auto" w:fill="FFFFFF"/>
        </w:rPr>
        <w:t>а</w:t>
      </w:r>
      <w:r w:rsidR="007F30DD" w:rsidRPr="00E85DB6">
        <w:rPr>
          <w:color w:val="000000"/>
          <w:sz w:val="28"/>
          <w:szCs w:val="28"/>
          <w:shd w:val="clear" w:color="auto" w:fill="FFFFFF"/>
        </w:rPr>
        <w:t>ть</w:t>
      </w:r>
      <w:r w:rsidRPr="00E85DB6">
        <w:rPr>
          <w:color w:val="000000"/>
          <w:sz w:val="28"/>
          <w:szCs w:val="28"/>
          <w:shd w:val="clear" w:color="auto" w:fill="FFFFFF"/>
        </w:rPr>
        <w:t xml:space="preserve"> </w:t>
      </w:r>
      <w:r w:rsidRPr="00E85DB6">
        <w:rPr>
          <w:color w:val="282828"/>
          <w:sz w:val="28"/>
          <w:szCs w:val="28"/>
        </w:rPr>
        <w:t> </w:t>
      </w:r>
      <w:r w:rsidR="009471B0" w:rsidRPr="00E85DB6">
        <w:rPr>
          <w:color w:val="282828"/>
          <w:sz w:val="28"/>
          <w:szCs w:val="28"/>
        </w:rPr>
        <w:t xml:space="preserve">экзамен на </w:t>
      </w:r>
      <w:r w:rsidRPr="00E85DB6">
        <w:rPr>
          <w:sz w:val="28"/>
          <w:szCs w:val="28"/>
        </w:rPr>
        <w:t>базов</w:t>
      </w:r>
      <w:r w:rsidR="009471B0" w:rsidRPr="00E85DB6">
        <w:rPr>
          <w:sz w:val="28"/>
          <w:szCs w:val="28"/>
        </w:rPr>
        <w:t>ом</w:t>
      </w:r>
      <w:r w:rsidRPr="00E85DB6">
        <w:rPr>
          <w:sz w:val="28"/>
          <w:szCs w:val="28"/>
        </w:rPr>
        <w:t xml:space="preserve"> и профильн</w:t>
      </w:r>
      <w:r w:rsidR="009471B0" w:rsidRPr="00E85DB6">
        <w:rPr>
          <w:sz w:val="28"/>
          <w:szCs w:val="28"/>
        </w:rPr>
        <w:t>ом уровне</w:t>
      </w:r>
      <w:r w:rsidRPr="00E85DB6">
        <w:rPr>
          <w:sz w:val="28"/>
          <w:szCs w:val="28"/>
          <w:shd w:val="clear" w:color="auto" w:fill="FFFFFF"/>
        </w:rPr>
        <w:t xml:space="preserve">. </w:t>
      </w:r>
      <w:r w:rsidR="007F30DD" w:rsidRPr="00E85DB6">
        <w:rPr>
          <w:sz w:val="28"/>
          <w:szCs w:val="28"/>
        </w:rPr>
        <w:t xml:space="preserve"> </w:t>
      </w:r>
    </w:p>
    <w:p w:rsidR="008602C9" w:rsidRPr="00E85DB6" w:rsidRDefault="008602C9" w:rsidP="008602C9">
      <w:pPr>
        <w:rPr>
          <w:sz w:val="28"/>
          <w:szCs w:val="28"/>
        </w:rPr>
      </w:pPr>
    </w:p>
    <w:p w:rsidR="008602C9" w:rsidRPr="00E85DB6" w:rsidRDefault="008602C9" w:rsidP="008602C9">
      <w:pPr>
        <w:numPr>
          <w:ilvl w:val="0"/>
          <w:numId w:val="12"/>
        </w:numPr>
        <w:tabs>
          <w:tab w:val="clear" w:pos="432"/>
          <w:tab w:val="num" w:pos="0"/>
        </w:tabs>
        <w:overflowPunct w:val="0"/>
        <w:autoSpaceDE w:val="0"/>
        <w:ind w:left="0" w:firstLine="993"/>
        <w:jc w:val="both"/>
        <w:rPr>
          <w:sz w:val="28"/>
          <w:szCs w:val="28"/>
        </w:rPr>
      </w:pPr>
      <w:r w:rsidRPr="00E85DB6">
        <w:rPr>
          <w:i/>
          <w:color w:val="000000"/>
          <w:sz w:val="28"/>
          <w:szCs w:val="28"/>
        </w:rPr>
        <w:t xml:space="preserve">ЕГЭ по математике (базовый уровень) </w:t>
      </w:r>
      <w:r w:rsidRPr="00E85DB6">
        <w:rPr>
          <w:color w:val="000000"/>
          <w:sz w:val="28"/>
          <w:szCs w:val="28"/>
        </w:rPr>
        <w:t xml:space="preserve">сдавали 97 выпускников. </w:t>
      </w:r>
      <w:r w:rsidRPr="00E85DB6">
        <w:rPr>
          <w:sz w:val="28"/>
          <w:szCs w:val="28"/>
        </w:rPr>
        <w:t xml:space="preserve">  </w:t>
      </w:r>
    </w:p>
    <w:tbl>
      <w:tblPr>
        <w:tblW w:w="8505" w:type="dxa"/>
        <w:tblInd w:w="108" w:type="dxa"/>
        <w:tblLayout w:type="fixed"/>
        <w:tblLook w:val="0000"/>
      </w:tblPr>
      <w:tblGrid>
        <w:gridCol w:w="5387"/>
        <w:gridCol w:w="1134"/>
        <w:gridCol w:w="992"/>
        <w:gridCol w:w="992"/>
      </w:tblGrid>
      <w:tr w:rsidR="007F30DD" w:rsidRPr="00E85DB6" w:rsidTr="007F30DD">
        <w:trPr>
          <w:trHeight w:val="279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0DD" w:rsidRPr="00E85DB6" w:rsidRDefault="007F30DD" w:rsidP="003F6DCA">
            <w:pPr>
              <w:snapToGrid w:val="0"/>
              <w:rPr>
                <w:sz w:val="28"/>
                <w:szCs w:val="28"/>
              </w:rPr>
            </w:pPr>
            <w:r w:rsidRPr="00E85DB6">
              <w:rPr>
                <w:sz w:val="28"/>
                <w:szCs w:val="28"/>
              </w:rPr>
              <w:t>Математика (базовый уровень)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0DD" w:rsidRPr="00E85DB6" w:rsidRDefault="007F30DD" w:rsidP="003F6DCA">
            <w:pPr>
              <w:snapToGrid w:val="0"/>
              <w:rPr>
                <w:sz w:val="28"/>
                <w:szCs w:val="28"/>
              </w:rPr>
            </w:pPr>
            <w:r w:rsidRPr="00E85DB6">
              <w:rPr>
                <w:sz w:val="28"/>
                <w:szCs w:val="28"/>
              </w:rPr>
              <w:t>2017г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0DD" w:rsidRPr="00E85DB6" w:rsidRDefault="007F30DD" w:rsidP="003F6DCA">
            <w:pPr>
              <w:snapToGrid w:val="0"/>
              <w:rPr>
                <w:sz w:val="28"/>
                <w:szCs w:val="28"/>
              </w:rPr>
            </w:pPr>
            <w:r w:rsidRPr="00E85DB6">
              <w:rPr>
                <w:sz w:val="28"/>
                <w:szCs w:val="28"/>
              </w:rPr>
              <w:t>2018г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0DD" w:rsidRPr="00E85DB6" w:rsidRDefault="007F30DD" w:rsidP="003F6DCA">
            <w:pPr>
              <w:snapToGrid w:val="0"/>
              <w:rPr>
                <w:sz w:val="28"/>
                <w:szCs w:val="28"/>
              </w:rPr>
            </w:pPr>
            <w:r w:rsidRPr="00E85DB6">
              <w:rPr>
                <w:sz w:val="28"/>
                <w:szCs w:val="28"/>
              </w:rPr>
              <w:t>2019г</w:t>
            </w:r>
          </w:p>
        </w:tc>
      </w:tr>
      <w:tr w:rsidR="007F30DD" w:rsidRPr="00E85DB6" w:rsidTr="007F30DD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0DD" w:rsidRPr="00E85DB6" w:rsidRDefault="007F30DD" w:rsidP="003F6DCA">
            <w:pPr>
              <w:snapToGrid w:val="0"/>
              <w:rPr>
                <w:sz w:val="28"/>
                <w:szCs w:val="28"/>
              </w:rPr>
            </w:pPr>
            <w:r w:rsidRPr="00E85DB6">
              <w:rPr>
                <w:sz w:val="28"/>
                <w:szCs w:val="28"/>
              </w:rPr>
              <w:t xml:space="preserve">Всего обучающихся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0DD" w:rsidRPr="00E85DB6" w:rsidRDefault="007F30DD" w:rsidP="003F6DCA">
            <w:pPr>
              <w:snapToGrid w:val="0"/>
              <w:rPr>
                <w:sz w:val="28"/>
                <w:szCs w:val="28"/>
              </w:rPr>
            </w:pPr>
            <w:r w:rsidRPr="00E85DB6">
              <w:rPr>
                <w:sz w:val="28"/>
                <w:szCs w:val="28"/>
              </w:rPr>
              <w:t>174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0DD" w:rsidRPr="00E85DB6" w:rsidRDefault="007F30DD" w:rsidP="003F6DCA">
            <w:pPr>
              <w:snapToGrid w:val="0"/>
              <w:rPr>
                <w:sz w:val="28"/>
                <w:szCs w:val="28"/>
              </w:rPr>
            </w:pPr>
            <w:r w:rsidRPr="00E85DB6">
              <w:rPr>
                <w:sz w:val="28"/>
                <w:szCs w:val="28"/>
              </w:rPr>
              <w:t>139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0DD" w:rsidRPr="00E85DB6" w:rsidRDefault="007F30DD" w:rsidP="003F6DCA">
            <w:pPr>
              <w:snapToGrid w:val="0"/>
              <w:rPr>
                <w:sz w:val="28"/>
                <w:szCs w:val="28"/>
              </w:rPr>
            </w:pPr>
            <w:r w:rsidRPr="00E85DB6">
              <w:rPr>
                <w:sz w:val="28"/>
                <w:szCs w:val="28"/>
              </w:rPr>
              <w:t>97</w:t>
            </w:r>
          </w:p>
        </w:tc>
      </w:tr>
      <w:tr w:rsidR="007F30DD" w:rsidRPr="00E85DB6" w:rsidTr="007F30DD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0DD" w:rsidRPr="00E85DB6" w:rsidRDefault="007F30DD" w:rsidP="003F6DCA">
            <w:pPr>
              <w:snapToGrid w:val="0"/>
              <w:rPr>
                <w:sz w:val="28"/>
                <w:szCs w:val="28"/>
              </w:rPr>
            </w:pPr>
            <w:r w:rsidRPr="00E85DB6">
              <w:rPr>
                <w:sz w:val="28"/>
                <w:szCs w:val="28"/>
              </w:rPr>
              <w:t>Кол-во не набравших</w:t>
            </w:r>
            <w:r w:rsidRPr="00E85DB6">
              <w:rPr>
                <w:color w:val="FF0000"/>
                <w:sz w:val="28"/>
                <w:szCs w:val="28"/>
              </w:rPr>
              <w:t xml:space="preserve">  </w:t>
            </w:r>
            <w:r w:rsidRPr="00E85DB6">
              <w:rPr>
                <w:sz w:val="28"/>
                <w:szCs w:val="28"/>
              </w:rPr>
              <w:t>минимальный балл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0DD" w:rsidRPr="00E85DB6" w:rsidRDefault="007F30DD" w:rsidP="003F6DCA">
            <w:pPr>
              <w:snapToGrid w:val="0"/>
              <w:rPr>
                <w:sz w:val="28"/>
                <w:szCs w:val="28"/>
              </w:rPr>
            </w:pPr>
            <w:r w:rsidRPr="00E85DB6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0DD" w:rsidRPr="00E85DB6" w:rsidRDefault="007F30DD" w:rsidP="003F6DCA">
            <w:pPr>
              <w:snapToGrid w:val="0"/>
              <w:rPr>
                <w:sz w:val="28"/>
                <w:szCs w:val="28"/>
              </w:rPr>
            </w:pPr>
            <w:r w:rsidRPr="00E85DB6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0DD" w:rsidRPr="00E85DB6" w:rsidRDefault="007F30DD" w:rsidP="003F6DCA">
            <w:pPr>
              <w:snapToGrid w:val="0"/>
              <w:rPr>
                <w:sz w:val="28"/>
                <w:szCs w:val="28"/>
              </w:rPr>
            </w:pPr>
            <w:r w:rsidRPr="00E85DB6">
              <w:rPr>
                <w:sz w:val="28"/>
                <w:szCs w:val="28"/>
              </w:rPr>
              <w:t>1</w:t>
            </w:r>
          </w:p>
        </w:tc>
      </w:tr>
      <w:tr w:rsidR="007F30DD" w:rsidRPr="00E85DB6" w:rsidTr="007F30DD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0DD" w:rsidRPr="00E85DB6" w:rsidRDefault="007F30DD" w:rsidP="003F6DCA">
            <w:pPr>
              <w:snapToGrid w:val="0"/>
              <w:rPr>
                <w:b/>
                <w:sz w:val="28"/>
                <w:szCs w:val="28"/>
              </w:rPr>
            </w:pPr>
            <w:r w:rsidRPr="00E85DB6">
              <w:rPr>
                <w:b/>
                <w:sz w:val="28"/>
                <w:szCs w:val="28"/>
              </w:rPr>
              <w:t>Доля (%) неуд.  (район)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0DD" w:rsidRPr="00E85DB6" w:rsidRDefault="007F30DD" w:rsidP="003F6DCA">
            <w:pPr>
              <w:snapToGrid w:val="0"/>
              <w:rPr>
                <w:sz w:val="28"/>
                <w:szCs w:val="28"/>
              </w:rPr>
            </w:pPr>
            <w:r w:rsidRPr="00E85DB6">
              <w:rPr>
                <w:sz w:val="28"/>
                <w:szCs w:val="28"/>
              </w:rPr>
              <w:t>1,73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0DD" w:rsidRPr="00E85DB6" w:rsidRDefault="007F30DD" w:rsidP="003F6DCA">
            <w:pPr>
              <w:snapToGrid w:val="0"/>
              <w:rPr>
                <w:sz w:val="28"/>
                <w:szCs w:val="28"/>
              </w:rPr>
            </w:pPr>
            <w:r w:rsidRPr="00E85DB6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0DD" w:rsidRPr="00E85DB6" w:rsidRDefault="007F30DD" w:rsidP="003F6DCA">
            <w:pPr>
              <w:snapToGrid w:val="0"/>
              <w:rPr>
                <w:sz w:val="28"/>
                <w:szCs w:val="28"/>
              </w:rPr>
            </w:pPr>
            <w:r w:rsidRPr="00E85DB6">
              <w:rPr>
                <w:sz w:val="28"/>
                <w:szCs w:val="28"/>
              </w:rPr>
              <w:t>1,03%</w:t>
            </w:r>
          </w:p>
        </w:tc>
      </w:tr>
    </w:tbl>
    <w:p w:rsidR="001A7F69" w:rsidRPr="00E85DB6" w:rsidRDefault="008602C9" w:rsidP="007F30DD">
      <w:pPr>
        <w:tabs>
          <w:tab w:val="left" w:pos="284"/>
        </w:tabs>
        <w:autoSpaceDN w:val="0"/>
        <w:adjustRightInd w:val="0"/>
        <w:jc w:val="both"/>
        <w:rPr>
          <w:rStyle w:val="FontStyle37"/>
          <w:i w:val="0"/>
          <w:sz w:val="28"/>
          <w:szCs w:val="28"/>
        </w:rPr>
      </w:pPr>
      <w:r w:rsidRPr="00E85DB6">
        <w:rPr>
          <w:rStyle w:val="FontStyle37"/>
          <w:i w:val="0"/>
          <w:sz w:val="28"/>
          <w:szCs w:val="28"/>
        </w:rPr>
        <w:t xml:space="preserve"> </w:t>
      </w:r>
      <w:r w:rsidR="009C21B9" w:rsidRPr="00E85DB6">
        <w:rPr>
          <w:rStyle w:val="FontStyle37"/>
          <w:i w:val="0"/>
          <w:sz w:val="28"/>
          <w:szCs w:val="28"/>
        </w:rPr>
        <w:tab/>
      </w:r>
      <w:r w:rsidR="009C21B9" w:rsidRPr="00E85DB6">
        <w:rPr>
          <w:rStyle w:val="FontStyle37"/>
          <w:i w:val="0"/>
          <w:sz w:val="28"/>
          <w:szCs w:val="28"/>
        </w:rPr>
        <w:tab/>
      </w:r>
    </w:p>
    <w:p w:rsidR="007F30DD" w:rsidRPr="00E85DB6" w:rsidRDefault="009471B0" w:rsidP="007F30DD">
      <w:pPr>
        <w:tabs>
          <w:tab w:val="left" w:pos="284"/>
        </w:tabs>
        <w:autoSpaceDN w:val="0"/>
        <w:adjustRightInd w:val="0"/>
        <w:jc w:val="both"/>
        <w:rPr>
          <w:i/>
          <w:sz w:val="28"/>
          <w:szCs w:val="28"/>
        </w:rPr>
      </w:pPr>
      <w:r w:rsidRPr="00E85DB6">
        <w:rPr>
          <w:rStyle w:val="FontStyle37"/>
          <w:i w:val="0"/>
          <w:sz w:val="28"/>
          <w:szCs w:val="28"/>
        </w:rPr>
        <w:t>Средняя оценка довольно высокая – 4,17. Но 1 выпускник не справился с заданиями и п</w:t>
      </w:r>
      <w:r w:rsidR="007F30DD" w:rsidRPr="00E85DB6">
        <w:rPr>
          <w:rStyle w:val="FontStyle37"/>
          <w:i w:val="0"/>
          <w:sz w:val="28"/>
          <w:szCs w:val="28"/>
        </w:rPr>
        <w:t xml:space="preserve">о результатам сдачи </w:t>
      </w:r>
      <w:r w:rsidRPr="00E85DB6">
        <w:rPr>
          <w:rStyle w:val="FontStyle37"/>
          <w:i w:val="0"/>
          <w:sz w:val="28"/>
          <w:szCs w:val="28"/>
        </w:rPr>
        <w:t xml:space="preserve"> </w:t>
      </w:r>
      <w:r w:rsidR="007F30DD" w:rsidRPr="00E85DB6">
        <w:rPr>
          <w:rStyle w:val="FontStyle37"/>
          <w:i w:val="0"/>
          <w:sz w:val="28"/>
          <w:szCs w:val="28"/>
        </w:rPr>
        <w:t xml:space="preserve">  не получил аттестат о среднем общем образовании. </w:t>
      </w:r>
    </w:p>
    <w:p w:rsidR="009471B0" w:rsidRPr="00E85DB6" w:rsidRDefault="008602C9" w:rsidP="009471B0">
      <w:pPr>
        <w:pStyle w:val="3"/>
        <w:numPr>
          <w:ilvl w:val="2"/>
          <w:numId w:val="12"/>
        </w:numPr>
        <w:spacing w:before="0" w:after="0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85DB6">
        <w:rPr>
          <w:rFonts w:ascii="Times New Roman" w:hAnsi="Times New Roman" w:cs="Times New Roman"/>
          <w:b w:val="0"/>
          <w:i/>
          <w:sz w:val="28"/>
          <w:szCs w:val="28"/>
        </w:rPr>
        <w:t>ЕГЭ по математике (профильный уровень)</w:t>
      </w:r>
      <w:r w:rsidRPr="00E85DB6">
        <w:rPr>
          <w:rFonts w:ascii="Times New Roman" w:hAnsi="Times New Roman" w:cs="Times New Roman"/>
          <w:b w:val="0"/>
          <w:sz w:val="28"/>
          <w:szCs w:val="28"/>
        </w:rPr>
        <w:t xml:space="preserve"> сдали </w:t>
      </w:r>
      <w:r w:rsidR="009C21B9" w:rsidRPr="00E85DB6">
        <w:rPr>
          <w:rFonts w:ascii="Times New Roman" w:hAnsi="Times New Roman" w:cs="Times New Roman"/>
          <w:b w:val="0"/>
          <w:sz w:val="28"/>
          <w:szCs w:val="28"/>
        </w:rPr>
        <w:t xml:space="preserve">успешно все заявившиеся </w:t>
      </w:r>
      <w:r w:rsidRPr="00E85DB6">
        <w:rPr>
          <w:rFonts w:ascii="Times New Roman" w:hAnsi="Times New Roman" w:cs="Times New Roman"/>
          <w:b w:val="0"/>
          <w:sz w:val="28"/>
          <w:szCs w:val="28"/>
        </w:rPr>
        <w:t>53 выпускника</w:t>
      </w:r>
      <w:r w:rsidR="009471B0" w:rsidRPr="00E85DB6">
        <w:rPr>
          <w:rFonts w:ascii="Times New Roman" w:hAnsi="Times New Roman" w:cs="Times New Roman"/>
          <w:b w:val="0"/>
          <w:sz w:val="28"/>
          <w:szCs w:val="28"/>
        </w:rPr>
        <w:t>, 9 из них получили от  70 до 100 баллов.</w:t>
      </w:r>
      <w:r w:rsidR="001A7F69" w:rsidRPr="00E85D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1A7F69" w:rsidRPr="00E85DB6" w:rsidRDefault="001A7F69" w:rsidP="001A7F69"/>
    <w:p w:rsidR="001A7F69" w:rsidRPr="00E85DB6" w:rsidRDefault="001A7F69" w:rsidP="001A7F69">
      <w:r w:rsidRPr="00E85DB6">
        <w:t xml:space="preserve">Они представлены на слайде. </w:t>
      </w:r>
    </w:p>
    <w:p w:rsidR="00A95889" w:rsidRPr="00E85DB6" w:rsidRDefault="00A95889" w:rsidP="00A95889">
      <w:pPr>
        <w:pStyle w:val="3"/>
        <w:numPr>
          <w:ilvl w:val="2"/>
          <w:numId w:val="12"/>
        </w:numPr>
        <w:tabs>
          <w:tab w:val="num" w:pos="0"/>
        </w:tabs>
        <w:spacing w:before="0" w:after="0"/>
        <w:ind w:left="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85DB6">
        <w:rPr>
          <w:rFonts w:ascii="Times New Roman" w:hAnsi="Times New Roman" w:cs="Times New Roman"/>
          <w:b w:val="0"/>
          <w:sz w:val="28"/>
          <w:szCs w:val="28"/>
        </w:rPr>
        <w:t xml:space="preserve">Золотарёва Анастасия, </w:t>
      </w:r>
      <w:proofErr w:type="spellStart"/>
      <w:r w:rsidRPr="00E85DB6">
        <w:rPr>
          <w:rFonts w:ascii="Times New Roman" w:hAnsi="Times New Roman" w:cs="Times New Roman"/>
          <w:b w:val="0"/>
          <w:sz w:val="28"/>
          <w:szCs w:val="28"/>
        </w:rPr>
        <w:t>Кривашкина</w:t>
      </w:r>
      <w:proofErr w:type="spellEnd"/>
      <w:r w:rsidRPr="00E85DB6">
        <w:rPr>
          <w:rFonts w:ascii="Times New Roman" w:hAnsi="Times New Roman" w:cs="Times New Roman"/>
          <w:b w:val="0"/>
          <w:sz w:val="28"/>
          <w:szCs w:val="28"/>
        </w:rPr>
        <w:t xml:space="preserve"> Анна, </w:t>
      </w:r>
      <w:proofErr w:type="spellStart"/>
      <w:r w:rsidRPr="00E85DB6">
        <w:rPr>
          <w:rFonts w:ascii="Times New Roman" w:hAnsi="Times New Roman" w:cs="Times New Roman"/>
          <w:b w:val="0"/>
          <w:sz w:val="28"/>
          <w:szCs w:val="28"/>
        </w:rPr>
        <w:t>Володкевич</w:t>
      </w:r>
      <w:proofErr w:type="spellEnd"/>
      <w:r w:rsidRPr="00E85DB6">
        <w:rPr>
          <w:rFonts w:ascii="Times New Roman" w:hAnsi="Times New Roman" w:cs="Times New Roman"/>
          <w:b w:val="0"/>
          <w:sz w:val="28"/>
          <w:szCs w:val="28"/>
        </w:rPr>
        <w:t xml:space="preserve"> Яна, </w:t>
      </w:r>
      <w:proofErr w:type="spellStart"/>
      <w:r w:rsidRPr="00E85DB6">
        <w:rPr>
          <w:rFonts w:ascii="Times New Roman" w:hAnsi="Times New Roman" w:cs="Times New Roman"/>
          <w:b w:val="0"/>
          <w:sz w:val="28"/>
          <w:szCs w:val="28"/>
        </w:rPr>
        <w:t>Лисина</w:t>
      </w:r>
      <w:proofErr w:type="spellEnd"/>
      <w:r w:rsidRPr="00E85DB6">
        <w:rPr>
          <w:rFonts w:ascii="Times New Roman" w:hAnsi="Times New Roman" w:cs="Times New Roman"/>
          <w:b w:val="0"/>
          <w:sz w:val="28"/>
          <w:szCs w:val="28"/>
        </w:rPr>
        <w:t xml:space="preserve"> Дарья,    МБОУ </w:t>
      </w:r>
      <w:proofErr w:type="spellStart"/>
      <w:r w:rsidRPr="00E85DB6">
        <w:rPr>
          <w:rFonts w:ascii="Times New Roman" w:hAnsi="Times New Roman" w:cs="Times New Roman"/>
          <w:b w:val="0"/>
          <w:sz w:val="28"/>
          <w:szCs w:val="28"/>
        </w:rPr>
        <w:t>Нижнеингашская</w:t>
      </w:r>
      <w:proofErr w:type="spellEnd"/>
      <w:r w:rsidRPr="00E85DB6">
        <w:rPr>
          <w:rFonts w:ascii="Times New Roman" w:hAnsi="Times New Roman" w:cs="Times New Roman"/>
          <w:b w:val="0"/>
          <w:sz w:val="28"/>
          <w:szCs w:val="28"/>
        </w:rPr>
        <w:t xml:space="preserve"> СОШ №1 имени кавалера ордена Славы трех степеней П.И.Шатова,  (учитель – Антонина Валерьевна Шакурова); </w:t>
      </w:r>
    </w:p>
    <w:p w:rsidR="009471B0" w:rsidRPr="00E85DB6" w:rsidRDefault="009471B0" w:rsidP="009471B0">
      <w:pPr>
        <w:rPr>
          <w:sz w:val="28"/>
          <w:szCs w:val="28"/>
        </w:rPr>
      </w:pPr>
      <w:r w:rsidRPr="00E85DB6">
        <w:rPr>
          <w:sz w:val="28"/>
          <w:szCs w:val="28"/>
        </w:rPr>
        <w:t>Шевелёв Илья, МБОУ «</w:t>
      </w:r>
      <w:proofErr w:type="spellStart"/>
      <w:r w:rsidRPr="00E85DB6">
        <w:rPr>
          <w:sz w:val="28"/>
          <w:szCs w:val="28"/>
        </w:rPr>
        <w:t>Решотинская</w:t>
      </w:r>
      <w:proofErr w:type="spellEnd"/>
      <w:r w:rsidRPr="00E85DB6">
        <w:rPr>
          <w:sz w:val="28"/>
          <w:szCs w:val="28"/>
        </w:rPr>
        <w:t xml:space="preserve"> СШ №1 имени Героя Советского Союза В.П.Лаптева» (учитель</w:t>
      </w:r>
      <w:r w:rsidR="00A95889" w:rsidRPr="00E85DB6">
        <w:rPr>
          <w:sz w:val="28"/>
          <w:szCs w:val="28"/>
        </w:rPr>
        <w:t xml:space="preserve"> - </w:t>
      </w:r>
      <w:r w:rsidRPr="00E85DB6">
        <w:rPr>
          <w:sz w:val="28"/>
          <w:szCs w:val="28"/>
        </w:rPr>
        <w:t xml:space="preserve"> М</w:t>
      </w:r>
      <w:r w:rsidR="00A95889" w:rsidRPr="00E85DB6">
        <w:rPr>
          <w:sz w:val="28"/>
          <w:szCs w:val="28"/>
        </w:rPr>
        <w:t>арина Петровна Ш</w:t>
      </w:r>
      <w:r w:rsidRPr="00E85DB6">
        <w:rPr>
          <w:sz w:val="28"/>
          <w:szCs w:val="28"/>
        </w:rPr>
        <w:t>аманская);</w:t>
      </w:r>
    </w:p>
    <w:p w:rsidR="009471B0" w:rsidRPr="00E85DB6" w:rsidRDefault="009471B0" w:rsidP="009471B0">
      <w:pPr>
        <w:rPr>
          <w:sz w:val="28"/>
          <w:szCs w:val="28"/>
        </w:rPr>
      </w:pPr>
      <w:proofErr w:type="spellStart"/>
      <w:r w:rsidRPr="00E85DB6">
        <w:rPr>
          <w:sz w:val="28"/>
          <w:szCs w:val="28"/>
        </w:rPr>
        <w:t>Тепляшина</w:t>
      </w:r>
      <w:proofErr w:type="spellEnd"/>
      <w:r w:rsidRPr="00E85DB6">
        <w:rPr>
          <w:sz w:val="28"/>
          <w:szCs w:val="28"/>
        </w:rPr>
        <w:t xml:space="preserve"> Кристина</w:t>
      </w:r>
      <w:r w:rsidR="00A95889" w:rsidRPr="00E85DB6">
        <w:rPr>
          <w:sz w:val="28"/>
          <w:szCs w:val="28"/>
        </w:rPr>
        <w:t xml:space="preserve">, </w:t>
      </w:r>
      <w:r w:rsidRPr="00E85DB6">
        <w:rPr>
          <w:sz w:val="28"/>
          <w:szCs w:val="28"/>
        </w:rPr>
        <w:t xml:space="preserve"> МБОУ «</w:t>
      </w:r>
      <w:proofErr w:type="spellStart"/>
      <w:r w:rsidRPr="00E85DB6">
        <w:rPr>
          <w:sz w:val="28"/>
          <w:szCs w:val="28"/>
        </w:rPr>
        <w:t>Нижнеингашская</w:t>
      </w:r>
      <w:proofErr w:type="spellEnd"/>
      <w:r w:rsidRPr="00E85DB6">
        <w:rPr>
          <w:sz w:val="28"/>
          <w:szCs w:val="28"/>
        </w:rPr>
        <w:t xml:space="preserve"> СШ №2»</w:t>
      </w:r>
      <w:r w:rsidR="00A95889" w:rsidRPr="00E85DB6">
        <w:rPr>
          <w:sz w:val="28"/>
          <w:szCs w:val="28"/>
        </w:rPr>
        <w:t>, (учитель - Олеся Владимировна Идрисова)</w:t>
      </w:r>
      <w:r w:rsidRPr="00E85DB6">
        <w:rPr>
          <w:sz w:val="28"/>
          <w:szCs w:val="28"/>
        </w:rPr>
        <w:t>;</w:t>
      </w:r>
    </w:p>
    <w:p w:rsidR="009471B0" w:rsidRPr="00E85DB6" w:rsidRDefault="009471B0" w:rsidP="009471B0">
      <w:pPr>
        <w:pStyle w:val="3"/>
        <w:numPr>
          <w:ilvl w:val="2"/>
          <w:numId w:val="12"/>
        </w:numPr>
        <w:tabs>
          <w:tab w:val="num" w:pos="0"/>
        </w:tabs>
        <w:spacing w:before="0" w:after="0"/>
        <w:ind w:left="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85DB6">
        <w:rPr>
          <w:rFonts w:ascii="Times New Roman" w:hAnsi="Times New Roman" w:cs="Times New Roman"/>
          <w:b w:val="0"/>
          <w:sz w:val="28"/>
          <w:szCs w:val="28"/>
        </w:rPr>
        <w:lastRenderedPageBreak/>
        <w:t>Миллер Руслан</w:t>
      </w:r>
      <w:r w:rsidR="00A95889" w:rsidRPr="00E85DB6">
        <w:rPr>
          <w:rFonts w:ascii="Times New Roman" w:hAnsi="Times New Roman" w:cs="Times New Roman"/>
          <w:b w:val="0"/>
          <w:sz w:val="28"/>
          <w:szCs w:val="28"/>
        </w:rPr>
        <w:t>, М</w:t>
      </w:r>
      <w:r w:rsidRPr="00E85DB6">
        <w:rPr>
          <w:rFonts w:ascii="Times New Roman" w:hAnsi="Times New Roman" w:cs="Times New Roman"/>
          <w:b w:val="0"/>
          <w:sz w:val="28"/>
          <w:szCs w:val="28"/>
        </w:rPr>
        <w:t>БОУ «</w:t>
      </w:r>
      <w:proofErr w:type="spellStart"/>
      <w:r w:rsidRPr="00E85DB6">
        <w:rPr>
          <w:rFonts w:ascii="Times New Roman" w:hAnsi="Times New Roman" w:cs="Times New Roman"/>
          <w:b w:val="0"/>
          <w:sz w:val="28"/>
          <w:szCs w:val="28"/>
        </w:rPr>
        <w:t>Тинская</w:t>
      </w:r>
      <w:proofErr w:type="spellEnd"/>
      <w:r w:rsidRPr="00E85DB6">
        <w:rPr>
          <w:rFonts w:ascii="Times New Roman" w:hAnsi="Times New Roman" w:cs="Times New Roman"/>
          <w:b w:val="0"/>
          <w:sz w:val="28"/>
          <w:szCs w:val="28"/>
        </w:rPr>
        <w:t xml:space="preserve"> СШ №2»</w:t>
      </w:r>
      <w:r w:rsidR="00A95889" w:rsidRPr="00E85DB6">
        <w:rPr>
          <w:rFonts w:ascii="Times New Roman" w:hAnsi="Times New Roman" w:cs="Times New Roman"/>
          <w:b w:val="0"/>
          <w:sz w:val="28"/>
          <w:szCs w:val="28"/>
        </w:rPr>
        <w:t xml:space="preserve"> (учитель – Лидия Кирилловна </w:t>
      </w:r>
      <w:proofErr w:type="spellStart"/>
      <w:r w:rsidR="00A95889" w:rsidRPr="00E85DB6">
        <w:rPr>
          <w:rFonts w:ascii="Times New Roman" w:hAnsi="Times New Roman" w:cs="Times New Roman"/>
          <w:b w:val="0"/>
          <w:sz w:val="28"/>
          <w:szCs w:val="28"/>
        </w:rPr>
        <w:t>А</w:t>
      </w:r>
      <w:r w:rsidR="001A7F69" w:rsidRPr="00E85DB6">
        <w:rPr>
          <w:rFonts w:ascii="Times New Roman" w:hAnsi="Times New Roman" w:cs="Times New Roman"/>
          <w:b w:val="0"/>
          <w:sz w:val="28"/>
          <w:szCs w:val="28"/>
        </w:rPr>
        <w:t>лихн</w:t>
      </w:r>
      <w:r w:rsidR="00A95889" w:rsidRPr="00E85DB6">
        <w:rPr>
          <w:rFonts w:ascii="Times New Roman" w:hAnsi="Times New Roman" w:cs="Times New Roman"/>
          <w:b w:val="0"/>
          <w:sz w:val="28"/>
          <w:szCs w:val="28"/>
        </w:rPr>
        <w:t>ович</w:t>
      </w:r>
      <w:proofErr w:type="spellEnd"/>
      <w:r w:rsidR="00A95889" w:rsidRPr="00E85DB6">
        <w:rPr>
          <w:rFonts w:ascii="Times New Roman" w:hAnsi="Times New Roman" w:cs="Times New Roman"/>
          <w:b w:val="0"/>
          <w:sz w:val="28"/>
          <w:szCs w:val="28"/>
        </w:rPr>
        <w:t>).</w:t>
      </w:r>
    </w:p>
    <w:p w:rsidR="009471B0" w:rsidRPr="00E85DB6" w:rsidRDefault="009471B0" w:rsidP="009471B0">
      <w:pPr>
        <w:pStyle w:val="3"/>
        <w:numPr>
          <w:ilvl w:val="2"/>
          <w:numId w:val="12"/>
        </w:numPr>
        <w:tabs>
          <w:tab w:val="num" w:pos="0"/>
        </w:tabs>
        <w:spacing w:before="0" w:after="0"/>
        <w:ind w:left="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85DB6">
        <w:rPr>
          <w:rFonts w:ascii="Times New Roman" w:hAnsi="Times New Roman" w:cs="Times New Roman"/>
          <w:b w:val="0"/>
          <w:sz w:val="28"/>
          <w:szCs w:val="28"/>
        </w:rPr>
        <w:t>Данилова Кристина, Дементьева Ирина</w:t>
      </w:r>
      <w:r w:rsidR="00A95889" w:rsidRPr="00E85DB6">
        <w:rPr>
          <w:rFonts w:ascii="Times New Roman" w:hAnsi="Times New Roman" w:cs="Times New Roman"/>
          <w:b w:val="0"/>
          <w:sz w:val="28"/>
          <w:szCs w:val="28"/>
        </w:rPr>
        <w:t>, МБОУ</w:t>
      </w:r>
      <w:r w:rsidRPr="00E85DB6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proofErr w:type="spellStart"/>
      <w:r w:rsidRPr="00E85DB6">
        <w:rPr>
          <w:rFonts w:ascii="Times New Roman" w:hAnsi="Times New Roman" w:cs="Times New Roman"/>
          <w:b w:val="0"/>
          <w:sz w:val="28"/>
          <w:szCs w:val="28"/>
        </w:rPr>
        <w:t>Тинская</w:t>
      </w:r>
      <w:proofErr w:type="spellEnd"/>
      <w:r w:rsidRPr="00E85DB6">
        <w:rPr>
          <w:rFonts w:ascii="Times New Roman" w:hAnsi="Times New Roman" w:cs="Times New Roman"/>
          <w:b w:val="0"/>
          <w:sz w:val="28"/>
          <w:szCs w:val="28"/>
        </w:rPr>
        <w:t xml:space="preserve"> СШ№3 </w:t>
      </w:r>
      <w:proofErr w:type="spellStart"/>
      <w:r w:rsidRPr="00E85DB6">
        <w:rPr>
          <w:rFonts w:ascii="Times New Roman" w:hAnsi="Times New Roman" w:cs="Times New Roman"/>
          <w:b w:val="0"/>
          <w:sz w:val="28"/>
          <w:szCs w:val="28"/>
        </w:rPr>
        <w:t>им.В.Т.Комовича</w:t>
      </w:r>
      <w:proofErr w:type="spellEnd"/>
      <w:r w:rsidR="00A95889" w:rsidRPr="00E85DB6">
        <w:rPr>
          <w:rFonts w:ascii="Times New Roman" w:hAnsi="Times New Roman" w:cs="Times New Roman"/>
          <w:b w:val="0"/>
          <w:sz w:val="28"/>
          <w:szCs w:val="28"/>
        </w:rPr>
        <w:t>» (учитель – Мария Семеновна Кулага)</w:t>
      </w:r>
      <w:r w:rsidRPr="00E85DB6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8602C9" w:rsidRPr="00E85DB6" w:rsidRDefault="008602C9" w:rsidP="008602C9">
      <w:pPr>
        <w:ind w:firstLine="708"/>
        <w:jc w:val="both"/>
        <w:rPr>
          <w:sz w:val="28"/>
          <w:szCs w:val="28"/>
        </w:rPr>
      </w:pPr>
    </w:p>
    <w:p w:rsidR="005A4F46" w:rsidRPr="00E85DB6" w:rsidRDefault="005A4F46" w:rsidP="008602C9">
      <w:pPr>
        <w:ind w:firstLine="708"/>
        <w:jc w:val="both"/>
        <w:rPr>
          <w:sz w:val="28"/>
          <w:szCs w:val="28"/>
        </w:rPr>
      </w:pPr>
      <w:r w:rsidRPr="00E85DB6">
        <w:rPr>
          <w:b/>
          <w:i/>
          <w:sz w:val="28"/>
          <w:szCs w:val="28"/>
        </w:rPr>
        <w:t>ЕГЭ по математике (профильный уровень</w:t>
      </w:r>
      <w:proofErr w:type="gramStart"/>
      <w:r w:rsidRPr="00E85DB6">
        <w:rPr>
          <w:b/>
          <w:i/>
          <w:sz w:val="28"/>
          <w:szCs w:val="28"/>
        </w:rPr>
        <w:t>)з</w:t>
      </w:r>
      <w:proofErr w:type="gramEnd"/>
      <w:r w:rsidRPr="00E85DB6">
        <w:rPr>
          <w:b/>
          <w:i/>
          <w:sz w:val="28"/>
          <w:szCs w:val="28"/>
        </w:rPr>
        <w:t>а 3 года</w:t>
      </w:r>
    </w:p>
    <w:tbl>
      <w:tblPr>
        <w:tblW w:w="8361" w:type="dxa"/>
        <w:tblInd w:w="108" w:type="dxa"/>
        <w:tblLayout w:type="fixed"/>
        <w:tblLook w:val="04A0"/>
      </w:tblPr>
      <w:tblGrid>
        <w:gridCol w:w="5101"/>
        <w:gridCol w:w="1276"/>
        <w:gridCol w:w="992"/>
        <w:gridCol w:w="992"/>
      </w:tblGrid>
      <w:tr w:rsidR="007F30DD" w:rsidRPr="00E85DB6" w:rsidTr="007F30DD">
        <w:trPr>
          <w:trHeight w:val="279"/>
        </w:trPr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30DD" w:rsidRPr="00E85DB6" w:rsidRDefault="007F30DD" w:rsidP="003F6DC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0DD" w:rsidRPr="00E85DB6" w:rsidRDefault="007F30DD" w:rsidP="003F6DCA">
            <w:pPr>
              <w:snapToGrid w:val="0"/>
              <w:rPr>
                <w:sz w:val="28"/>
                <w:szCs w:val="28"/>
              </w:rPr>
            </w:pPr>
            <w:r w:rsidRPr="00E85DB6">
              <w:rPr>
                <w:sz w:val="28"/>
                <w:szCs w:val="28"/>
              </w:rPr>
              <w:t>2017г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0DD" w:rsidRPr="00E85DB6" w:rsidRDefault="007F30DD" w:rsidP="003F6DCA">
            <w:pPr>
              <w:snapToGrid w:val="0"/>
              <w:rPr>
                <w:sz w:val="28"/>
                <w:szCs w:val="28"/>
              </w:rPr>
            </w:pPr>
            <w:r w:rsidRPr="00E85DB6">
              <w:rPr>
                <w:sz w:val="28"/>
                <w:szCs w:val="28"/>
              </w:rPr>
              <w:t>2018г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0DD" w:rsidRPr="00E85DB6" w:rsidRDefault="007F30DD" w:rsidP="003F6DCA">
            <w:pPr>
              <w:snapToGrid w:val="0"/>
              <w:rPr>
                <w:sz w:val="28"/>
                <w:szCs w:val="28"/>
              </w:rPr>
            </w:pPr>
            <w:r w:rsidRPr="00E85DB6">
              <w:rPr>
                <w:sz w:val="28"/>
                <w:szCs w:val="28"/>
              </w:rPr>
              <w:t>2019г</w:t>
            </w:r>
          </w:p>
        </w:tc>
      </w:tr>
      <w:tr w:rsidR="007F30DD" w:rsidRPr="00E85DB6" w:rsidTr="007F30DD"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30DD" w:rsidRPr="00E85DB6" w:rsidRDefault="007F30DD" w:rsidP="003F6DCA">
            <w:pPr>
              <w:snapToGrid w:val="0"/>
              <w:rPr>
                <w:sz w:val="28"/>
                <w:szCs w:val="28"/>
              </w:rPr>
            </w:pPr>
            <w:r w:rsidRPr="00E85DB6">
              <w:rPr>
                <w:sz w:val="28"/>
                <w:szCs w:val="28"/>
              </w:rPr>
              <w:t>Всего обучающихся, сдававших ЕГЭ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0DD" w:rsidRPr="00E85DB6" w:rsidRDefault="007F30DD" w:rsidP="003F6DCA">
            <w:pPr>
              <w:snapToGrid w:val="0"/>
              <w:rPr>
                <w:sz w:val="28"/>
                <w:szCs w:val="28"/>
              </w:rPr>
            </w:pPr>
            <w:r w:rsidRPr="00E85DB6">
              <w:rPr>
                <w:sz w:val="28"/>
                <w:szCs w:val="28"/>
              </w:rPr>
              <w:t>78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0DD" w:rsidRPr="00E85DB6" w:rsidRDefault="007F30DD" w:rsidP="003F6DCA">
            <w:pPr>
              <w:snapToGrid w:val="0"/>
              <w:rPr>
                <w:sz w:val="28"/>
                <w:szCs w:val="28"/>
              </w:rPr>
            </w:pPr>
            <w:r w:rsidRPr="00E85DB6">
              <w:rPr>
                <w:sz w:val="28"/>
                <w:szCs w:val="28"/>
              </w:rPr>
              <w:t>56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0DD" w:rsidRPr="00E85DB6" w:rsidRDefault="007F30DD" w:rsidP="003F6DCA">
            <w:pPr>
              <w:snapToGrid w:val="0"/>
              <w:rPr>
                <w:sz w:val="28"/>
                <w:szCs w:val="28"/>
              </w:rPr>
            </w:pPr>
            <w:r w:rsidRPr="00E85DB6">
              <w:rPr>
                <w:sz w:val="28"/>
                <w:szCs w:val="28"/>
              </w:rPr>
              <w:t>53</w:t>
            </w:r>
          </w:p>
        </w:tc>
      </w:tr>
      <w:tr w:rsidR="007F30DD" w:rsidRPr="00E85DB6" w:rsidTr="007F30DD"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30DD" w:rsidRPr="00E85DB6" w:rsidRDefault="007F30DD" w:rsidP="003F6DCA">
            <w:pPr>
              <w:snapToGrid w:val="0"/>
              <w:rPr>
                <w:sz w:val="28"/>
                <w:szCs w:val="28"/>
              </w:rPr>
            </w:pPr>
            <w:r w:rsidRPr="00E85DB6">
              <w:rPr>
                <w:sz w:val="28"/>
                <w:szCs w:val="28"/>
              </w:rPr>
              <w:t>Кол-во не набравших</w:t>
            </w:r>
            <w:r w:rsidRPr="00E85DB6">
              <w:rPr>
                <w:color w:val="FF0000"/>
                <w:sz w:val="28"/>
                <w:szCs w:val="28"/>
              </w:rPr>
              <w:t xml:space="preserve">  </w:t>
            </w:r>
            <w:r w:rsidRPr="00E85DB6">
              <w:rPr>
                <w:sz w:val="28"/>
                <w:szCs w:val="28"/>
              </w:rPr>
              <w:t>минимальный балл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0DD" w:rsidRPr="00E85DB6" w:rsidRDefault="007F30DD" w:rsidP="003F6DCA">
            <w:pPr>
              <w:snapToGrid w:val="0"/>
              <w:rPr>
                <w:sz w:val="28"/>
                <w:szCs w:val="28"/>
              </w:rPr>
            </w:pPr>
            <w:r w:rsidRPr="00E85DB6">
              <w:rPr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0DD" w:rsidRPr="00E85DB6" w:rsidRDefault="007F30DD" w:rsidP="003F6DCA">
            <w:pPr>
              <w:snapToGrid w:val="0"/>
              <w:rPr>
                <w:sz w:val="28"/>
                <w:szCs w:val="28"/>
              </w:rPr>
            </w:pPr>
            <w:r w:rsidRPr="00E85DB6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0DD" w:rsidRPr="00E85DB6" w:rsidRDefault="007F30DD" w:rsidP="003F6DCA">
            <w:pPr>
              <w:snapToGrid w:val="0"/>
              <w:rPr>
                <w:sz w:val="28"/>
                <w:szCs w:val="28"/>
              </w:rPr>
            </w:pPr>
            <w:r w:rsidRPr="00E85DB6">
              <w:rPr>
                <w:sz w:val="28"/>
                <w:szCs w:val="28"/>
              </w:rPr>
              <w:t>0</w:t>
            </w:r>
          </w:p>
        </w:tc>
      </w:tr>
      <w:tr w:rsidR="007F30DD" w:rsidRPr="00E85DB6" w:rsidTr="007F30DD"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30DD" w:rsidRPr="00E85DB6" w:rsidRDefault="007F30DD" w:rsidP="003F6DCA">
            <w:pPr>
              <w:snapToGrid w:val="0"/>
              <w:rPr>
                <w:b/>
                <w:sz w:val="28"/>
                <w:szCs w:val="28"/>
              </w:rPr>
            </w:pPr>
            <w:r w:rsidRPr="00E85DB6">
              <w:rPr>
                <w:b/>
                <w:sz w:val="28"/>
                <w:szCs w:val="28"/>
              </w:rPr>
              <w:t xml:space="preserve">Доля (%) неуд.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0DD" w:rsidRPr="00E85DB6" w:rsidRDefault="007F30DD" w:rsidP="003F6DCA">
            <w:pPr>
              <w:snapToGrid w:val="0"/>
              <w:rPr>
                <w:sz w:val="28"/>
                <w:szCs w:val="28"/>
              </w:rPr>
            </w:pPr>
            <w:r w:rsidRPr="00E85DB6">
              <w:rPr>
                <w:sz w:val="28"/>
                <w:szCs w:val="28"/>
              </w:rPr>
              <w:t>16,67%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0DD" w:rsidRPr="00E85DB6" w:rsidRDefault="007F30DD" w:rsidP="003F6DCA">
            <w:pPr>
              <w:snapToGrid w:val="0"/>
              <w:rPr>
                <w:sz w:val="28"/>
                <w:szCs w:val="28"/>
              </w:rPr>
            </w:pPr>
            <w:r w:rsidRPr="00E85DB6">
              <w:rPr>
                <w:sz w:val="28"/>
                <w:szCs w:val="28"/>
              </w:rPr>
              <w:t>1,8%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0DD" w:rsidRPr="00E85DB6" w:rsidRDefault="007F30DD" w:rsidP="003F6DCA">
            <w:pPr>
              <w:snapToGrid w:val="0"/>
              <w:rPr>
                <w:sz w:val="28"/>
                <w:szCs w:val="28"/>
              </w:rPr>
            </w:pPr>
            <w:r w:rsidRPr="00E85DB6">
              <w:rPr>
                <w:sz w:val="28"/>
                <w:szCs w:val="28"/>
              </w:rPr>
              <w:t>0</w:t>
            </w:r>
          </w:p>
        </w:tc>
      </w:tr>
    </w:tbl>
    <w:p w:rsidR="007F30DD" w:rsidRPr="00E85DB6" w:rsidRDefault="007F30DD" w:rsidP="008602C9">
      <w:pPr>
        <w:ind w:firstLine="708"/>
        <w:jc w:val="center"/>
        <w:rPr>
          <w:i/>
          <w:sz w:val="28"/>
          <w:szCs w:val="28"/>
        </w:rPr>
      </w:pPr>
    </w:p>
    <w:p w:rsidR="009C21B9" w:rsidRPr="00E85DB6" w:rsidRDefault="005A4F46" w:rsidP="005A4F46">
      <w:pPr>
        <w:ind w:firstLine="708"/>
        <w:jc w:val="center"/>
        <w:rPr>
          <w:sz w:val="28"/>
          <w:szCs w:val="28"/>
        </w:rPr>
      </w:pPr>
      <w:r w:rsidRPr="00E85DB6">
        <w:rPr>
          <w:i/>
          <w:sz w:val="28"/>
          <w:szCs w:val="28"/>
        </w:rPr>
        <w:t xml:space="preserve"> </w:t>
      </w:r>
      <w:r w:rsidR="009C21B9" w:rsidRPr="00E85DB6">
        <w:rPr>
          <w:noProof/>
          <w:sz w:val="28"/>
          <w:szCs w:val="28"/>
          <w:lang w:eastAsia="ru-RU"/>
        </w:rPr>
        <w:drawing>
          <wp:inline distT="0" distB="0" distL="0" distR="0">
            <wp:extent cx="3686175" cy="1752600"/>
            <wp:effectExtent l="19050" t="0" r="9525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C21B9" w:rsidRPr="00E85DB6" w:rsidRDefault="009C21B9" w:rsidP="008602C9">
      <w:pPr>
        <w:ind w:firstLine="708"/>
        <w:jc w:val="both"/>
        <w:rPr>
          <w:sz w:val="28"/>
          <w:szCs w:val="28"/>
        </w:rPr>
      </w:pPr>
    </w:p>
    <w:p w:rsidR="008602C9" w:rsidRPr="00E85DB6" w:rsidRDefault="005A4F46" w:rsidP="008602C9">
      <w:pPr>
        <w:jc w:val="both"/>
        <w:rPr>
          <w:sz w:val="28"/>
          <w:szCs w:val="28"/>
        </w:rPr>
      </w:pPr>
      <w:r w:rsidRPr="00E85DB6">
        <w:rPr>
          <w:sz w:val="28"/>
          <w:szCs w:val="28"/>
        </w:rPr>
        <w:t>Вы видите</w:t>
      </w:r>
      <w:r w:rsidR="009C21B9" w:rsidRPr="00E85DB6">
        <w:rPr>
          <w:sz w:val="28"/>
          <w:szCs w:val="28"/>
        </w:rPr>
        <w:t xml:space="preserve">, что средний балл по профильной математике </w:t>
      </w:r>
      <w:r w:rsidR="001A7F69" w:rsidRPr="00E85DB6">
        <w:rPr>
          <w:sz w:val="28"/>
          <w:szCs w:val="28"/>
        </w:rPr>
        <w:t>повысился</w:t>
      </w:r>
      <w:r w:rsidR="009C21B9" w:rsidRPr="00E85DB6">
        <w:rPr>
          <w:sz w:val="28"/>
          <w:szCs w:val="28"/>
        </w:rPr>
        <w:t xml:space="preserve">. </w:t>
      </w:r>
    </w:p>
    <w:p w:rsidR="001A7F69" w:rsidRPr="00E85DB6" w:rsidRDefault="001A7F69" w:rsidP="008602C9">
      <w:pPr>
        <w:ind w:firstLine="708"/>
        <w:jc w:val="both"/>
        <w:rPr>
          <w:sz w:val="28"/>
          <w:szCs w:val="28"/>
        </w:rPr>
      </w:pPr>
    </w:p>
    <w:p w:rsidR="008602C9" w:rsidRPr="00E85DB6" w:rsidRDefault="008D5121" w:rsidP="008602C9">
      <w:pPr>
        <w:ind w:firstLine="708"/>
        <w:jc w:val="both"/>
        <w:rPr>
          <w:sz w:val="28"/>
          <w:szCs w:val="28"/>
        </w:rPr>
      </w:pPr>
      <w:r w:rsidRPr="00E85DB6">
        <w:rPr>
          <w:sz w:val="28"/>
          <w:szCs w:val="28"/>
        </w:rPr>
        <w:t>Наиболее выбираемым из предметов по выбору в 11 классе остается о</w:t>
      </w:r>
      <w:r w:rsidR="008602C9" w:rsidRPr="00E85DB6">
        <w:rPr>
          <w:sz w:val="28"/>
          <w:szCs w:val="28"/>
        </w:rPr>
        <w:t>бществознание</w:t>
      </w:r>
      <w:r w:rsidRPr="00E85DB6">
        <w:rPr>
          <w:sz w:val="28"/>
          <w:szCs w:val="28"/>
        </w:rPr>
        <w:t>, его</w:t>
      </w:r>
      <w:r w:rsidR="008602C9" w:rsidRPr="00E85DB6">
        <w:rPr>
          <w:sz w:val="28"/>
          <w:szCs w:val="28"/>
        </w:rPr>
        <w:t xml:space="preserve"> сдавал  71 выпускник (47,3). Меньше минимального балла набрали 16 обучающихся (22,5 %).  </w:t>
      </w:r>
    </w:p>
    <w:p w:rsidR="008602C9" w:rsidRPr="00E85DB6" w:rsidRDefault="008602C9" w:rsidP="008602C9">
      <w:pPr>
        <w:ind w:firstLine="708"/>
        <w:jc w:val="both"/>
        <w:rPr>
          <w:sz w:val="28"/>
          <w:szCs w:val="28"/>
        </w:rPr>
      </w:pPr>
      <w:r w:rsidRPr="00E85DB6">
        <w:rPr>
          <w:sz w:val="28"/>
          <w:szCs w:val="28"/>
        </w:rPr>
        <w:t>Самые высокие результаты показали обучающиеся</w:t>
      </w:r>
      <w:r w:rsidR="001A7F69" w:rsidRPr="00E85DB6">
        <w:rPr>
          <w:sz w:val="28"/>
          <w:szCs w:val="28"/>
        </w:rPr>
        <w:t>, представленные на экране</w:t>
      </w:r>
      <w:r w:rsidRPr="00E85DB6">
        <w:rPr>
          <w:sz w:val="28"/>
          <w:szCs w:val="28"/>
        </w:rPr>
        <w:t>:</w:t>
      </w:r>
    </w:p>
    <w:p w:rsidR="008602C9" w:rsidRPr="00E85DB6" w:rsidRDefault="008602C9" w:rsidP="008602C9">
      <w:pPr>
        <w:jc w:val="both"/>
        <w:rPr>
          <w:sz w:val="28"/>
          <w:szCs w:val="28"/>
        </w:rPr>
      </w:pPr>
      <w:proofErr w:type="spellStart"/>
      <w:r w:rsidRPr="00E85DB6">
        <w:rPr>
          <w:sz w:val="28"/>
          <w:szCs w:val="28"/>
        </w:rPr>
        <w:t>Своевский</w:t>
      </w:r>
      <w:proofErr w:type="spellEnd"/>
      <w:r w:rsidRPr="00E85DB6">
        <w:rPr>
          <w:sz w:val="28"/>
          <w:szCs w:val="28"/>
        </w:rPr>
        <w:t xml:space="preserve"> Максим из МБОУ «</w:t>
      </w:r>
      <w:proofErr w:type="spellStart"/>
      <w:r w:rsidRPr="00E85DB6">
        <w:rPr>
          <w:sz w:val="28"/>
          <w:szCs w:val="28"/>
        </w:rPr>
        <w:t>Решотинская</w:t>
      </w:r>
      <w:proofErr w:type="spellEnd"/>
      <w:r w:rsidRPr="00E85DB6">
        <w:rPr>
          <w:sz w:val="28"/>
          <w:szCs w:val="28"/>
        </w:rPr>
        <w:t xml:space="preserve"> СШ№1 имени Героя Советского Союза В.П.Лаптева» - </w:t>
      </w:r>
      <w:r w:rsidRPr="00E85DB6">
        <w:rPr>
          <w:b/>
          <w:sz w:val="28"/>
          <w:szCs w:val="28"/>
        </w:rPr>
        <w:t>97</w:t>
      </w:r>
      <w:r w:rsidRPr="00E85DB6">
        <w:rPr>
          <w:sz w:val="28"/>
          <w:szCs w:val="28"/>
        </w:rPr>
        <w:t xml:space="preserve"> баллов;</w:t>
      </w:r>
    </w:p>
    <w:p w:rsidR="008602C9" w:rsidRPr="00E85DB6" w:rsidRDefault="008602C9" w:rsidP="008602C9">
      <w:pPr>
        <w:jc w:val="both"/>
        <w:rPr>
          <w:sz w:val="28"/>
          <w:szCs w:val="28"/>
        </w:rPr>
      </w:pPr>
      <w:r w:rsidRPr="00E85DB6">
        <w:rPr>
          <w:sz w:val="28"/>
          <w:szCs w:val="28"/>
        </w:rPr>
        <w:t>Ковалёв Даниил из МБОУ «</w:t>
      </w:r>
      <w:proofErr w:type="spellStart"/>
      <w:r w:rsidRPr="00E85DB6">
        <w:rPr>
          <w:sz w:val="28"/>
          <w:szCs w:val="28"/>
        </w:rPr>
        <w:t>Решотинская</w:t>
      </w:r>
      <w:proofErr w:type="spellEnd"/>
      <w:r w:rsidRPr="00E85DB6">
        <w:rPr>
          <w:sz w:val="28"/>
          <w:szCs w:val="28"/>
        </w:rPr>
        <w:t xml:space="preserve"> СШ№10 имени Героя Советского Союза </w:t>
      </w:r>
      <w:proofErr w:type="spellStart"/>
      <w:r w:rsidRPr="00E85DB6">
        <w:rPr>
          <w:sz w:val="28"/>
          <w:szCs w:val="28"/>
        </w:rPr>
        <w:t>В.В.Женченко</w:t>
      </w:r>
      <w:proofErr w:type="spellEnd"/>
      <w:r w:rsidRPr="00E85DB6">
        <w:rPr>
          <w:sz w:val="28"/>
          <w:szCs w:val="28"/>
        </w:rPr>
        <w:t xml:space="preserve">» - </w:t>
      </w:r>
      <w:r w:rsidRPr="00E85DB6">
        <w:rPr>
          <w:b/>
          <w:sz w:val="28"/>
          <w:szCs w:val="28"/>
        </w:rPr>
        <w:t>91</w:t>
      </w:r>
      <w:r w:rsidR="00841FE2" w:rsidRPr="00E85DB6">
        <w:rPr>
          <w:sz w:val="28"/>
          <w:szCs w:val="28"/>
        </w:rPr>
        <w:t xml:space="preserve"> балл</w:t>
      </w:r>
      <w:r w:rsidRPr="00E85DB6">
        <w:rPr>
          <w:sz w:val="28"/>
          <w:szCs w:val="28"/>
        </w:rPr>
        <w:t>;</w:t>
      </w:r>
    </w:p>
    <w:p w:rsidR="008602C9" w:rsidRPr="00E85DB6" w:rsidRDefault="008602C9" w:rsidP="008602C9">
      <w:pPr>
        <w:jc w:val="both"/>
        <w:rPr>
          <w:sz w:val="28"/>
          <w:szCs w:val="28"/>
        </w:rPr>
      </w:pPr>
      <w:r w:rsidRPr="00E85DB6">
        <w:rPr>
          <w:sz w:val="28"/>
          <w:szCs w:val="28"/>
        </w:rPr>
        <w:t>Арсентьева Анна из МБОУ «</w:t>
      </w:r>
      <w:proofErr w:type="spellStart"/>
      <w:r w:rsidRPr="00E85DB6">
        <w:rPr>
          <w:sz w:val="28"/>
          <w:szCs w:val="28"/>
        </w:rPr>
        <w:t>Тинская</w:t>
      </w:r>
      <w:proofErr w:type="spellEnd"/>
      <w:r w:rsidRPr="00E85DB6">
        <w:rPr>
          <w:sz w:val="28"/>
          <w:szCs w:val="28"/>
        </w:rPr>
        <w:t xml:space="preserve"> СШ№2» - </w:t>
      </w:r>
      <w:r w:rsidRPr="00E85DB6">
        <w:rPr>
          <w:b/>
          <w:sz w:val="28"/>
          <w:szCs w:val="28"/>
        </w:rPr>
        <w:t>81</w:t>
      </w:r>
      <w:r w:rsidRPr="00E85DB6">
        <w:rPr>
          <w:sz w:val="28"/>
          <w:szCs w:val="28"/>
        </w:rPr>
        <w:t xml:space="preserve"> балл;</w:t>
      </w:r>
    </w:p>
    <w:p w:rsidR="008602C9" w:rsidRPr="00E85DB6" w:rsidRDefault="008602C9" w:rsidP="008602C9">
      <w:pPr>
        <w:jc w:val="both"/>
        <w:rPr>
          <w:sz w:val="28"/>
          <w:szCs w:val="28"/>
        </w:rPr>
      </w:pPr>
      <w:proofErr w:type="spellStart"/>
      <w:r w:rsidRPr="00E85DB6">
        <w:rPr>
          <w:sz w:val="28"/>
          <w:szCs w:val="28"/>
        </w:rPr>
        <w:t>Ласман</w:t>
      </w:r>
      <w:proofErr w:type="spellEnd"/>
      <w:r w:rsidRPr="00E85DB6">
        <w:rPr>
          <w:sz w:val="28"/>
          <w:szCs w:val="28"/>
        </w:rPr>
        <w:t xml:space="preserve"> Антонина из МБОУ «</w:t>
      </w:r>
      <w:proofErr w:type="spellStart"/>
      <w:r w:rsidRPr="00E85DB6">
        <w:rPr>
          <w:sz w:val="28"/>
          <w:szCs w:val="28"/>
        </w:rPr>
        <w:t>Стретенская</w:t>
      </w:r>
      <w:proofErr w:type="spellEnd"/>
      <w:r w:rsidRPr="00E85DB6">
        <w:rPr>
          <w:sz w:val="28"/>
          <w:szCs w:val="28"/>
        </w:rPr>
        <w:t xml:space="preserve"> СШ» имени Героя Советского Союза </w:t>
      </w:r>
      <w:proofErr w:type="spellStart"/>
      <w:r w:rsidRPr="00E85DB6">
        <w:rPr>
          <w:sz w:val="28"/>
          <w:szCs w:val="28"/>
        </w:rPr>
        <w:t>П.М.Бахарева</w:t>
      </w:r>
      <w:proofErr w:type="spellEnd"/>
      <w:r w:rsidRPr="00E85DB6">
        <w:rPr>
          <w:sz w:val="28"/>
          <w:szCs w:val="28"/>
        </w:rPr>
        <w:t xml:space="preserve"> и Белоусова Анна из МБОУ «</w:t>
      </w:r>
      <w:proofErr w:type="spellStart"/>
      <w:r w:rsidRPr="00E85DB6">
        <w:rPr>
          <w:sz w:val="28"/>
          <w:szCs w:val="28"/>
        </w:rPr>
        <w:t>Нижнеингашская</w:t>
      </w:r>
      <w:proofErr w:type="spellEnd"/>
      <w:r w:rsidRPr="00E85DB6">
        <w:rPr>
          <w:sz w:val="28"/>
          <w:szCs w:val="28"/>
        </w:rPr>
        <w:t xml:space="preserve"> СШ№2» набрали по </w:t>
      </w:r>
      <w:r w:rsidRPr="00E85DB6">
        <w:rPr>
          <w:b/>
          <w:sz w:val="28"/>
          <w:szCs w:val="28"/>
        </w:rPr>
        <w:t>76</w:t>
      </w:r>
      <w:r w:rsidRPr="00E85DB6">
        <w:rPr>
          <w:sz w:val="28"/>
          <w:szCs w:val="28"/>
        </w:rPr>
        <w:t xml:space="preserve"> баллов;</w:t>
      </w:r>
    </w:p>
    <w:p w:rsidR="008602C9" w:rsidRPr="00E85DB6" w:rsidRDefault="008602C9" w:rsidP="008602C9">
      <w:pPr>
        <w:jc w:val="both"/>
        <w:rPr>
          <w:sz w:val="28"/>
          <w:szCs w:val="28"/>
        </w:rPr>
      </w:pPr>
      <w:proofErr w:type="spellStart"/>
      <w:r w:rsidRPr="00E85DB6">
        <w:rPr>
          <w:sz w:val="28"/>
          <w:szCs w:val="28"/>
        </w:rPr>
        <w:t>Кривашкина</w:t>
      </w:r>
      <w:proofErr w:type="spellEnd"/>
      <w:r w:rsidRPr="00E85DB6">
        <w:rPr>
          <w:sz w:val="28"/>
          <w:szCs w:val="28"/>
        </w:rPr>
        <w:t xml:space="preserve"> Анна из МБОУ </w:t>
      </w:r>
      <w:proofErr w:type="spellStart"/>
      <w:r w:rsidRPr="00E85DB6">
        <w:rPr>
          <w:sz w:val="28"/>
          <w:szCs w:val="28"/>
        </w:rPr>
        <w:t>Нижнеингашской</w:t>
      </w:r>
      <w:proofErr w:type="spellEnd"/>
      <w:r w:rsidRPr="00E85DB6">
        <w:rPr>
          <w:sz w:val="28"/>
          <w:szCs w:val="28"/>
        </w:rPr>
        <w:t xml:space="preserve"> СОШ№1 имени кавалера ордена Славы трех степеней П.И.Шатова - </w:t>
      </w:r>
      <w:r w:rsidRPr="00E85DB6">
        <w:rPr>
          <w:b/>
          <w:sz w:val="28"/>
          <w:szCs w:val="28"/>
        </w:rPr>
        <w:t>74</w:t>
      </w:r>
      <w:r w:rsidRPr="00E85DB6">
        <w:rPr>
          <w:sz w:val="28"/>
          <w:szCs w:val="28"/>
        </w:rPr>
        <w:t xml:space="preserve"> балла</w:t>
      </w:r>
    </w:p>
    <w:p w:rsidR="008602C9" w:rsidRPr="00E85DB6" w:rsidRDefault="008602C9" w:rsidP="00746F94">
      <w:pPr>
        <w:ind w:firstLine="708"/>
        <w:jc w:val="center"/>
        <w:rPr>
          <w:i/>
          <w:sz w:val="28"/>
          <w:szCs w:val="28"/>
        </w:rPr>
      </w:pPr>
      <w:r w:rsidRPr="00E85DB6">
        <w:rPr>
          <w:i/>
          <w:sz w:val="28"/>
          <w:szCs w:val="28"/>
        </w:rPr>
        <w:t xml:space="preserve">Средний балл по району за </w:t>
      </w:r>
      <w:r w:rsidR="007E647D" w:rsidRPr="00E85DB6">
        <w:rPr>
          <w:i/>
          <w:sz w:val="28"/>
          <w:szCs w:val="28"/>
        </w:rPr>
        <w:t>три</w:t>
      </w:r>
      <w:r w:rsidRPr="00E85DB6">
        <w:rPr>
          <w:i/>
          <w:sz w:val="28"/>
          <w:szCs w:val="28"/>
        </w:rPr>
        <w:t xml:space="preserve"> года</w:t>
      </w:r>
    </w:p>
    <w:p w:rsidR="0034730D" w:rsidRPr="00E85DB6" w:rsidRDefault="0034730D" w:rsidP="00746F94">
      <w:pPr>
        <w:ind w:firstLine="708"/>
        <w:jc w:val="center"/>
        <w:rPr>
          <w:i/>
          <w:sz w:val="28"/>
          <w:szCs w:val="28"/>
        </w:rPr>
      </w:pPr>
    </w:p>
    <w:p w:rsidR="007E647D" w:rsidRPr="00E85DB6" w:rsidRDefault="007E647D" w:rsidP="00746F94">
      <w:pPr>
        <w:ind w:firstLine="708"/>
        <w:jc w:val="center"/>
        <w:rPr>
          <w:sz w:val="28"/>
          <w:szCs w:val="28"/>
        </w:rPr>
      </w:pPr>
      <w:r w:rsidRPr="00E85DB6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743075" cy="1323975"/>
            <wp:effectExtent l="19050" t="0" r="9525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8602C9" w:rsidRPr="00E85DB6" w:rsidRDefault="008602C9" w:rsidP="008602C9">
      <w:pPr>
        <w:ind w:firstLine="708"/>
        <w:jc w:val="both"/>
        <w:rPr>
          <w:sz w:val="28"/>
          <w:szCs w:val="28"/>
        </w:rPr>
      </w:pPr>
    </w:p>
    <w:p w:rsidR="008D5121" w:rsidRPr="00E85DB6" w:rsidRDefault="008D5121" w:rsidP="008602C9">
      <w:pPr>
        <w:ind w:firstLine="708"/>
        <w:jc w:val="both"/>
        <w:rPr>
          <w:sz w:val="28"/>
          <w:szCs w:val="28"/>
        </w:rPr>
      </w:pPr>
      <w:r w:rsidRPr="00E85DB6">
        <w:rPr>
          <w:sz w:val="28"/>
          <w:szCs w:val="28"/>
        </w:rPr>
        <w:t>Помимо обществознания ребята сдавали и другие предметы</w:t>
      </w:r>
      <w:r w:rsidR="00F031DB" w:rsidRPr="00E85DB6">
        <w:rPr>
          <w:sz w:val="28"/>
          <w:szCs w:val="28"/>
        </w:rPr>
        <w:t xml:space="preserve">. На слайде вы видите, </w:t>
      </w:r>
      <w:r w:rsidRPr="00E85DB6">
        <w:rPr>
          <w:sz w:val="28"/>
          <w:szCs w:val="28"/>
        </w:rPr>
        <w:t xml:space="preserve"> </w:t>
      </w:r>
      <w:r w:rsidR="0058062E" w:rsidRPr="00E85DB6">
        <w:rPr>
          <w:sz w:val="28"/>
          <w:szCs w:val="28"/>
        </w:rPr>
        <w:t xml:space="preserve">что процент выпускников, выбирающих предметы по выбору, довольно низок. Есть обучающиеся, не справившиеся с заданиями. Особенно низкими оказались результаты одиннадцатиклассников по информатике.  </w:t>
      </w:r>
    </w:p>
    <w:p w:rsidR="008D5121" w:rsidRPr="00E85DB6" w:rsidRDefault="001A7F69" w:rsidP="008602C9">
      <w:pPr>
        <w:ind w:firstLine="708"/>
        <w:jc w:val="both"/>
        <w:rPr>
          <w:b/>
          <w:sz w:val="28"/>
          <w:szCs w:val="28"/>
        </w:rPr>
      </w:pPr>
      <w:r w:rsidRPr="00E85DB6">
        <w:rPr>
          <w:b/>
          <w:sz w:val="28"/>
          <w:szCs w:val="28"/>
        </w:rPr>
        <w:t>Доля выпускников, не справившихся с заданиями.</w:t>
      </w:r>
    </w:p>
    <w:p w:rsidR="008D5121" w:rsidRPr="00E85DB6" w:rsidRDefault="008D5121" w:rsidP="008602C9">
      <w:pPr>
        <w:ind w:firstLine="708"/>
        <w:jc w:val="both"/>
        <w:rPr>
          <w:sz w:val="28"/>
          <w:szCs w:val="28"/>
        </w:rPr>
      </w:pPr>
      <w:r w:rsidRPr="00E85DB6">
        <w:rPr>
          <w:noProof/>
          <w:sz w:val="28"/>
          <w:szCs w:val="28"/>
          <w:lang w:eastAsia="ru-RU"/>
        </w:rPr>
        <w:drawing>
          <wp:inline distT="0" distB="0" distL="0" distR="0">
            <wp:extent cx="4295775" cy="2609850"/>
            <wp:effectExtent l="1905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8D5121" w:rsidRPr="00E85DB6" w:rsidRDefault="008D5121" w:rsidP="008602C9">
      <w:pPr>
        <w:ind w:firstLine="708"/>
        <w:jc w:val="both"/>
        <w:rPr>
          <w:sz w:val="28"/>
          <w:szCs w:val="28"/>
        </w:rPr>
      </w:pPr>
    </w:p>
    <w:p w:rsidR="008602C9" w:rsidRPr="00E85DB6" w:rsidRDefault="005205B0" w:rsidP="008602C9">
      <w:pPr>
        <w:ind w:firstLine="708"/>
        <w:jc w:val="both"/>
        <w:rPr>
          <w:sz w:val="28"/>
          <w:szCs w:val="28"/>
        </w:rPr>
      </w:pPr>
      <w:r w:rsidRPr="00E85DB6">
        <w:rPr>
          <w:i/>
          <w:sz w:val="28"/>
          <w:szCs w:val="28"/>
        </w:rPr>
        <w:t xml:space="preserve"> На экране представлены обучающиеся, набравшие высокие баллы по этим предметам, и педагоги, подготовившие выпускников.   </w:t>
      </w:r>
    </w:p>
    <w:p w:rsidR="005205B0" w:rsidRPr="00E85DB6" w:rsidRDefault="005205B0" w:rsidP="008602C9">
      <w:pPr>
        <w:ind w:firstLine="708"/>
        <w:jc w:val="both"/>
        <w:rPr>
          <w:sz w:val="28"/>
          <w:szCs w:val="28"/>
        </w:rPr>
      </w:pPr>
      <w:r w:rsidRPr="00E85DB6">
        <w:rPr>
          <w:sz w:val="28"/>
          <w:szCs w:val="28"/>
        </w:rPr>
        <w:t>Биология - Коновалова Александра (72 б.) и Лукинова Юлия (70 б),  МБ</w:t>
      </w:r>
      <w:r w:rsidR="008602C9" w:rsidRPr="00E85DB6">
        <w:rPr>
          <w:sz w:val="28"/>
          <w:szCs w:val="28"/>
        </w:rPr>
        <w:t>ОУ «</w:t>
      </w:r>
      <w:proofErr w:type="spellStart"/>
      <w:r w:rsidR="008602C9" w:rsidRPr="00E85DB6">
        <w:rPr>
          <w:sz w:val="28"/>
          <w:szCs w:val="28"/>
        </w:rPr>
        <w:t>Решотинская</w:t>
      </w:r>
      <w:proofErr w:type="spellEnd"/>
      <w:r w:rsidR="008602C9" w:rsidRPr="00E85DB6">
        <w:rPr>
          <w:sz w:val="28"/>
          <w:szCs w:val="28"/>
        </w:rPr>
        <w:t xml:space="preserve"> СШ№1 имени Героя Советского Союза В.П.Лаптева»</w:t>
      </w:r>
      <w:r w:rsidRPr="00E85DB6">
        <w:rPr>
          <w:sz w:val="28"/>
          <w:szCs w:val="28"/>
        </w:rPr>
        <w:t xml:space="preserve">, </w:t>
      </w:r>
    </w:p>
    <w:p w:rsidR="007E647D" w:rsidRPr="00E85DB6" w:rsidRDefault="005205B0" w:rsidP="005205B0">
      <w:pPr>
        <w:jc w:val="both"/>
        <w:rPr>
          <w:sz w:val="28"/>
          <w:szCs w:val="28"/>
        </w:rPr>
      </w:pPr>
      <w:r w:rsidRPr="00E85DB6">
        <w:rPr>
          <w:sz w:val="28"/>
          <w:szCs w:val="28"/>
        </w:rPr>
        <w:t xml:space="preserve">учитель - </w:t>
      </w:r>
      <w:r w:rsidR="007E647D" w:rsidRPr="00E85DB6">
        <w:rPr>
          <w:sz w:val="28"/>
          <w:szCs w:val="28"/>
        </w:rPr>
        <w:t xml:space="preserve"> </w:t>
      </w:r>
      <w:proofErr w:type="spellStart"/>
      <w:r w:rsidRPr="00E85DB6">
        <w:rPr>
          <w:sz w:val="28"/>
          <w:szCs w:val="28"/>
        </w:rPr>
        <w:t>Фантарова</w:t>
      </w:r>
      <w:proofErr w:type="spellEnd"/>
      <w:r w:rsidRPr="00E85DB6">
        <w:rPr>
          <w:sz w:val="28"/>
          <w:szCs w:val="28"/>
        </w:rPr>
        <w:t xml:space="preserve"> Ольга Николаевна.</w:t>
      </w:r>
    </w:p>
    <w:p w:rsidR="008602C9" w:rsidRPr="00E85DB6" w:rsidRDefault="005205B0" w:rsidP="008602C9">
      <w:pPr>
        <w:ind w:firstLine="708"/>
        <w:jc w:val="both"/>
        <w:rPr>
          <w:sz w:val="28"/>
          <w:szCs w:val="28"/>
        </w:rPr>
      </w:pPr>
      <w:r w:rsidRPr="00E85DB6">
        <w:rPr>
          <w:sz w:val="28"/>
          <w:szCs w:val="28"/>
        </w:rPr>
        <w:t xml:space="preserve"> Физика -  </w:t>
      </w:r>
      <w:proofErr w:type="spellStart"/>
      <w:r w:rsidRPr="00E85DB6">
        <w:rPr>
          <w:sz w:val="28"/>
          <w:szCs w:val="28"/>
        </w:rPr>
        <w:t>Кривашкина</w:t>
      </w:r>
      <w:proofErr w:type="spellEnd"/>
      <w:r w:rsidRPr="00E85DB6">
        <w:rPr>
          <w:sz w:val="28"/>
          <w:szCs w:val="28"/>
        </w:rPr>
        <w:t xml:space="preserve"> Анна (66 б), </w:t>
      </w:r>
      <w:r w:rsidR="008602C9" w:rsidRPr="00E85DB6">
        <w:rPr>
          <w:sz w:val="28"/>
          <w:szCs w:val="28"/>
        </w:rPr>
        <w:t xml:space="preserve">МБОУ </w:t>
      </w:r>
      <w:proofErr w:type="spellStart"/>
      <w:r w:rsidR="008602C9" w:rsidRPr="00E85DB6">
        <w:rPr>
          <w:sz w:val="28"/>
          <w:szCs w:val="28"/>
        </w:rPr>
        <w:t>Нижнеингашской</w:t>
      </w:r>
      <w:proofErr w:type="spellEnd"/>
      <w:r w:rsidR="008602C9" w:rsidRPr="00E85DB6">
        <w:rPr>
          <w:sz w:val="28"/>
          <w:szCs w:val="28"/>
        </w:rPr>
        <w:t xml:space="preserve"> СОШ №1 имени кавалера ордена Славы трех степеней П.И.Шатова</w:t>
      </w:r>
      <w:r w:rsidRPr="00E85DB6">
        <w:rPr>
          <w:sz w:val="28"/>
          <w:szCs w:val="28"/>
        </w:rPr>
        <w:t xml:space="preserve">, </w:t>
      </w:r>
      <w:r w:rsidR="00746F94" w:rsidRPr="00E85DB6">
        <w:rPr>
          <w:sz w:val="28"/>
          <w:szCs w:val="28"/>
        </w:rPr>
        <w:t xml:space="preserve">учитель </w:t>
      </w:r>
      <w:r w:rsidR="0034730D" w:rsidRPr="00E85DB6">
        <w:rPr>
          <w:sz w:val="28"/>
          <w:szCs w:val="28"/>
        </w:rPr>
        <w:t>–</w:t>
      </w:r>
      <w:r w:rsidR="00746F94" w:rsidRPr="00E85DB6">
        <w:rPr>
          <w:sz w:val="28"/>
          <w:szCs w:val="28"/>
        </w:rPr>
        <w:t xml:space="preserve"> </w:t>
      </w:r>
      <w:proofErr w:type="spellStart"/>
      <w:r w:rsidR="0034730D" w:rsidRPr="00E85DB6">
        <w:rPr>
          <w:sz w:val="28"/>
          <w:szCs w:val="28"/>
        </w:rPr>
        <w:t>Бракоренко</w:t>
      </w:r>
      <w:proofErr w:type="spellEnd"/>
      <w:r w:rsidR="0034730D" w:rsidRPr="00E85DB6">
        <w:rPr>
          <w:sz w:val="28"/>
          <w:szCs w:val="28"/>
        </w:rPr>
        <w:t xml:space="preserve"> Наталья Вадимовна. </w:t>
      </w:r>
      <w:r w:rsidR="007E647D" w:rsidRPr="00E85DB6">
        <w:rPr>
          <w:sz w:val="28"/>
          <w:szCs w:val="28"/>
        </w:rPr>
        <w:t xml:space="preserve"> </w:t>
      </w:r>
    </w:p>
    <w:p w:rsidR="008602C9" w:rsidRPr="00E85DB6" w:rsidRDefault="005205B0" w:rsidP="005205B0">
      <w:pPr>
        <w:ind w:firstLine="708"/>
        <w:jc w:val="both"/>
        <w:rPr>
          <w:sz w:val="28"/>
          <w:szCs w:val="28"/>
        </w:rPr>
      </w:pPr>
      <w:r w:rsidRPr="00E85DB6">
        <w:rPr>
          <w:sz w:val="28"/>
          <w:szCs w:val="28"/>
        </w:rPr>
        <w:t xml:space="preserve">История - </w:t>
      </w:r>
      <w:r w:rsidR="00746F94" w:rsidRPr="00E85DB6">
        <w:rPr>
          <w:sz w:val="28"/>
          <w:szCs w:val="28"/>
        </w:rPr>
        <w:t xml:space="preserve">Жуковский Вадим (70 баллов), </w:t>
      </w:r>
      <w:proofErr w:type="spellStart"/>
      <w:r w:rsidR="00746F94" w:rsidRPr="00E85DB6">
        <w:rPr>
          <w:sz w:val="28"/>
          <w:szCs w:val="28"/>
        </w:rPr>
        <w:t>Своевский</w:t>
      </w:r>
      <w:proofErr w:type="spellEnd"/>
      <w:r w:rsidR="00746F94" w:rsidRPr="00E85DB6">
        <w:rPr>
          <w:sz w:val="28"/>
          <w:szCs w:val="28"/>
        </w:rPr>
        <w:t xml:space="preserve"> Максим (98 баллов), </w:t>
      </w:r>
      <w:r w:rsidR="008602C9" w:rsidRPr="00E85DB6">
        <w:rPr>
          <w:sz w:val="28"/>
          <w:szCs w:val="28"/>
        </w:rPr>
        <w:t>МБОУ «</w:t>
      </w:r>
      <w:proofErr w:type="spellStart"/>
      <w:r w:rsidR="008602C9" w:rsidRPr="00E85DB6">
        <w:rPr>
          <w:sz w:val="28"/>
          <w:szCs w:val="28"/>
        </w:rPr>
        <w:t>Решотинская</w:t>
      </w:r>
      <w:proofErr w:type="spellEnd"/>
      <w:r w:rsidR="008602C9" w:rsidRPr="00E85DB6">
        <w:rPr>
          <w:sz w:val="28"/>
          <w:szCs w:val="28"/>
        </w:rPr>
        <w:t xml:space="preserve"> СШ №1 имени Героя Советского Союза В.П.Лаптева»</w:t>
      </w:r>
      <w:r w:rsidRPr="00E85DB6">
        <w:rPr>
          <w:sz w:val="28"/>
          <w:szCs w:val="28"/>
        </w:rPr>
        <w:t xml:space="preserve">, </w:t>
      </w:r>
      <w:r w:rsidR="00746F94" w:rsidRPr="00E85DB6">
        <w:rPr>
          <w:sz w:val="28"/>
          <w:szCs w:val="28"/>
        </w:rPr>
        <w:t xml:space="preserve">учитель – </w:t>
      </w:r>
      <w:proofErr w:type="spellStart"/>
      <w:r w:rsidR="00746F94" w:rsidRPr="00E85DB6">
        <w:rPr>
          <w:sz w:val="28"/>
          <w:szCs w:val="28"/>
        </w:rPr>
        <w:t>Трухан</w:t>
      </w:r>
      <w:proofErr w:type="spellEnd"/>
      <w:r w:rsidR="00746F94" w:rsidRPr="00E85DB6">
        <w:rPr>
          <w:sz w:val="28"/>
          <w:szCs w:val="28"/>
        </w:rPr>
        <w:t xml:space="preserve"> Наталья Аркадьевна</w:t>
      </w:r>
      <w:r w:rsidRPr="00E85DB6">
        <w:rPr>
          <w:sz w:val="28"/>
          <w:szCs w:val="28"/>
        </w:rPr>
        <w:t>;</w:t>
      </w:r>
      <w:r w:rsidR="008602C9" w:rsidRPr="00E85DB6">
        <w:rPr>
          <w:sz w:val="28"/>
          <w:szCs w:val="28"/>
        </w:rPr>
        <w:t xml:space="preserve"> </w:t>
      </w:r>
    </w:p>
    <w:p w:rsidR="008602C9" w:rsidRPr="00E85DB6" w:rsidRDefault="008602C9" w:rsidP="008602C9">
      <w:pPr>
        <w:rPr>
          <w:sz w:val="28"/>
          <w:szCs w:val="28"/>
        </w:rPr>
      </w:pPr>
      <w:r w:rsidRPr="00E85DB6">
        <w:rPr>
          <w:sz w:val="28"/>
          <w:szCs w:val="28"/>
        </w:rPr>
        <w:t>Ковалёв Даниил</w:t>
      </w:r>
      <w:r w:rsidR="00746F94" w:rsidRPr="00E85DB6">
        <w:rPr>
          <w:sz w:val="28"/>
          <w:szCs w:val="28"/>
        </w:rPr>
        <w:t xml:space="preserve"> (82 балла),</w:t>
      </w:r>
      <w:r w:rsidRPr="00E85DB6">
        <w:rPr>
          <w:sz w:val="28"/>
          <w:szCs w:val="28"/>
        </w:rPr>
        <w:t xml:space="preserve"> МБОУ «</w:t>
      </w:r>
      <w:proofErr w:type="spellStart"/>
      <w:r w:rsidRPr="00E85DB6">
        <w:rPr>
          <w:sz w:val="28"/>
          <w:szCs w:val="28"/>
        </w:rPr>
        <w:t>Решотинская</w:t>
      </w:r>
      <w:proofErr w:type="spellEnd"/>
      <w:r w:rsidRPr="00E85DB6">
        <w:rPr>
          <w:sz w:val="28"/>
          <w:szCs w:val="28"/>
        </w:rPr>
        <w:t xml:space="preserve"> СШ №10  имени Героя Советского Союза </w:t>
      </w:r>
      <w:proofErr w:type="spellStart"/>
      <w:r w:rsidRPr="00E85DB6">
        <w:rPr>
          <w:sz w:val="28"/>
          <w:szCs w:val="28"/>
        </w:rPr>
        <w:t>В.В.Женченко</w:t>
      </w:r>
      <w:proofErr w:type="spellEnd"/>
      <w:r w:rsidRPr="00E85DB6">
        <w:rPr>
          <w:sz w:val="28"/>
          <w:szCs w:val="28"/>
        </w:rPr>
        <w:t>»</w:t>
      </w:r>
      <w:r w:rsidR="005205B0" w:rsidRPr="00E85DB6">
        <w:rPr>
          <w:sz w:val="28"/>
          <w:szCs w:val="28"/>
        </w:rPr>
        <w:t xml:space="preserve">, </w:t>
      </w:r>
      <w:r w:rsidR="00746F94" w:rsidRPr="00E85DB6">
        <w:rPr>
          <w:sz w:val="28"/>
          <w:szCs w:val="28"/>
        </w:rPr>
        <w:t>учител</w:t>
      </w:r>
      <w:r w:rsidR="0034730D" w:rsidRPr="00E85DB6">
        <w:rPr>
          <w:sz w:val="28"/>
          <w:szCs w:val="28"/>
        </w:rPr>
        <w:t>ь</w:t>
      </w:r>
      <w:r w:rsidR="00746F94" w:rsidRPr="00E85DB6">
        <w:rPr>
          <w:sz w:val="28"/>
          <w:szCs w:val="28"/>
        </w:rPr>
        <w:t xml:space="preserve"> – </w:t>
      </w:r>
      <w:proofErr w:type="spellStart"/>
      <w:r w:rsidR="00746F94" w:rsidRPr="00E85DB6">
        <w:rPr>
          <w:sz w:val="28"/>
          <w:szCs w:val="28"/>
        </w:rPr>
        <w:t>Бухнина</w:t>
      </w:r>
      <w:proofErr w:type="spellEnd"/>
      <w:r w:rsidR="00746F94" w:rsidRPr="00E85DB6">
        <w:rPr>
          <w:sz w:val="28"/>
          <w:szCs w:val="28"/>
        </w:rPr>
        <w:t xml:space="preserve"> Татьяна Васильевна</w:t>
      </w:r>
      <w:r w:rsidRPr="00E85DB6">
        <w:rPr>
          <w:sz w:val="28"/>
          <w:szCs w:val="28"/>
        </w:rPr>
        <w:t>;</w:t>
      </w:r>
    </w:p>
    <w:p w:rsidR="008602C9" w:rsidRPr="00E85DB6" w:rsidRDefault="008602C9" w:rsidP="008602C9">
      <w:pPr>
        <w:pStyle w:val="3"/>
        <w:numPr>
          <w:ilvl w:val="2"/>
          <w:numId w:val="12"/>
        </w:numPr>
        <w:tabs>
          <w:tab w:val="num" w:pos="0"/>
        </w:tabs>
        <w:spacing w:before="0" w:after="0"/>
        <w:ind w:left="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85DB6">
        <w:rPr>
          <w:rFonts w:ascii="Times New Roman" w:hAnsi="Times New Roman" w:cs="Times New Roman"/>
          <w:b w:val="0"/>
          <w:sz w:val="28"/>
          <w:szCs w:val="28"/>
        </w:rPr>
        <w:t>Арсентьева  Анна</w:t>
      </w:r>
      <w:r w:rsidR="00746F94" w:rsidRPr="00E85DB6">
        <w:rPr>
          <w:rFonts w:ascii="Times New Roman" w:hAnsi="Times New Roman" w:cs="Times New Roman"/>
          <w:b w:val="0"/>
          <w:sz w:val="28"/>
          <w:szCs w:val="28"/>
        </w:rPr>
        <w:t xml:space="preserve"> (72 балла), МБ</w:t>
      </w:r>
      <w:r w:rsidRPr="00E85DB6">
        <w:rPr>
          <w:rFonts w:ascii="Times New Roman" w:hAnsi="Times New Roman" w:cs="Times New Roman"/>
          <w:b w:val="0"/>
          <w:sz w:val="28"/>
          <w:szCs w:val="28"/>
        </w:rPr>
        <w:t>ОУ «</w:t>
      </w:r>
      <w:proofErr w:type="spellStart"/>
      <w:r w:rsidRPr="00E85DB6">
        <w:rPr>
          <w:rFonts w:ascii="Times New Roman" w:hAnsi="Times New Roman" w:cs="Times New Roman"/>
          <w:b w:val="0"/>
          <w:sz w:val="28"/>
          <w:szCs w:val="28"/>
        </w:rPr>
        <w:t>Тинская</w:t>
      </w:r>
      <w:proofErr w:type="spellEnd"/>
      <w:r w:rsidRPr="00E85DB6">
        <w:rPr>
          <w:rFonts w:ascii="Times New Roman" w:hAnsi="Times New Roman" w:cs="Times New Roman"/>
          <w:b w:val="0"/>
          <w:sz w:val="28"/>
          <w:szCs w:val="28"/>
        </w:rPr>
        <w:t xml:space="preserve"> СШ №2»</w:t>
      </w:r>
      <w:r w:rsidR="005205B0" w:rsidRPr="00E85DB6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746F94" w:rsidRPr="00E85DB6">
        <w:rPr>
          <w:rFonts w:ascii="Times New Roman" w:hAnsi="Times New Roman" w:cs="Times New Roman"/>
          <w:b w:val="0"/>
          <w:sz w:val="28"/>
          <w:szCs w:val="28"/>
        </w:rPr>
        <w:t xml:space="preserve">учитель </w:t>
      </w:r>
      <w:r w:rsidR="007867FC" w:rsidRPr="00E85DB6">
        <w:rPr>
          <w:rFonts w:ascii="Times New Roman" w:hAnsi="Times New Roman" w:cs="Times New Roman"/>
          <w:b w:val="0"/>
          <w:sz w:val="28"/>
          <w:szCs w:val="28"/>
        </w:rPr>
        <w:t xml:space="preserve">– </w:t>
      </w:r>
      <w:proofErr w:type="spellStart"/>
      <w:r w:rsidR="007867FC" w:rsidRPr="00E85DB6">
        <w:rPr>
          <w:rFonts w:ascii="Times New Roman" w:hAnsi="Times New Roman" w:cs="Times New Roman"/>
          <w:b w:val="0"/>
          <w:sz w:val="28"/>
          <w:szCs w:val="28"/>
        </w:rPr>
        <w:t>Митенкова</w:t>
      </w:r>
      <w:proofErr w:type="spellEnd"/>
      <w:r w:rsidR="007867FC" w:rsidRPr="00E85DB6">
        <w:rPr>
          <w:rFonts w:ascii="Times New Roman" w:hAnsi="Times New Roman" w:cs="Times New Roman"/>
          <w:b w:val="0"/>
          <w:sz w:val="28"/>
          <w:szCs w:val="28"/>
        </w:rPr>
        <w:t xml:space="preserve"> Анна Анатольевна</w:t>
      </w:r>
      <w:r w:rsidR="005205B0" w:rsidRPr="00E85DB6">
        <w:rPr>
          <w:rFonts w:ascii="Times New Roman" w:hAnsi="Times New Roman" w:cs="Times New Roman"/>
          <w:b w:val="0"/>
          <w:sz w:val="28"/>
          <w:szCs w:val="28"/>
        </w:rPr>
        <w:t>.</w:t>
      </w:r>
      <w:r w:rsidR="00746F94" w:rsidRPr="00E85D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602C9" w:rsidRPr="00E85DB6" w:rsidRDefault="005205B0" w:rsidP="00746F94">
      <w:pPr>
        <w:numPr>
          <w:ilvl w:val="0"/>
          <w:numId w:val="11"/>
        </w:numPr>
        <w:tabs>
          <w:tab w:val="clear" w:pos="432"/>
          <w:tab w:val="num" w:pos="0"/>
        </w:tabs>
        <w:overflowPunct w:val="0"/>
        <w:autoSpaceDE w:val="0"/>
        <w:ind w:left="0" w:firstLine="0"/>
        <w:jc w:val="both"/>
        <w:rPr>
          <w:sz w:val="28"/>
          <w:szCs w:val="28"/>
        </w:rPr>
      </w:pPr>
      <w:r w:rsidRPr="00E85DB6">
        <w:rPr>
          <w:b/>
          <w:sz w:val="28"/>
          <w:szCs w:val="28"/>
        </w:rPr>
        <w:t xml:space="preserve"> </w:t>
      </w:r>
      <w:r w:rsidRPr="00E85DB6">
        <w:rPr>
          <w:sz w:val="28"/>
          <w:szCs w:val="28"/>
        </w:rPr>
        <w:t xml:space="preserve">Химия </w:t>
      </w:r>
      <w:r w:rsidRPr="00E85DB6">
        <w:rPr>
          <w:b/>
          <w:sz w:val="28"/>
          <w:szCs w:val="28"/>
        </w:rPr>
        <w:t xml:space="preserve">- </w:t>
      </w:r>
      <w:r w:rsidR="008602C9" w:rsidRPr="00E85DB6">
        <w:rPr>
          <w:sz w:val="28"/>
          <w:szCs w:val="28"/>
        </w:rPr>
        <w:t xml:space="preserve"> </w:t>
      </w:r>
      <w:r w:rsidR="00FF5563" w:rsidRPr="00E85DB6">
        <w:rPr>
          <w:sz w:val="28"/>
          <w:szCs w:val="28"/>
        </w:rPr>
        <w:t xml:space="preserve"> </w:t>
      </w:r>
      <w:r w:rsidR="008602C9" w:rsidRPr="00E85DB6">
        <w:rPr>
          <w:sz w:val="28"/>
          <w:szCs w:val="28"/>
        </w:rPr>
        <w:t xml:space="preserve"> Савченко Александр</w:t>
      </w:r>
      <w:r w:rsidR="00FF5563" w:rsidRPr="00E85DB6">
        <w:rPr>
          <w:sz w:val="28"/>
          <w:szCs w:val="28"/>
        </w:rPr>
        <w:t>а</w:t>
      </w:r>
      <w:r w:rsidR="008602C9" w:rsidRPr="00E85DB6">
        <w:rPr>
          <w:sz w:val="28"/>
          <w:szCs w:val="28"/>
        </w:rPr>
        <w:t xml:space="preserve"> и Лукинов</w:t>
      </w:r>
      <w:r w:rsidR="00FF5563" w:rsidRPr="00E85DB6">
        <w:rPr>
          <w:sz w:val="28"/>
          <w:szCs w:val="28"/>
        </w:rPr>
        <w:t>а</w:t>
      </w:r>
      <w:r w:rsidR="008602C9" w:rsidRPr="00E85DB6">
        <w:rPr>
          <w:sz w:val="28"/>
          <w:szCs w:val="28"/>
        </w:rPr>
        <w:t xml:space="preserve"> Юли</w:t>
      </w:r>
      <w:r w:rsidR="00FF5563" w:rsidRPr="00E85DB6">
        <w:rPr>
          <w:sz w:val="28"/>
          <w:szCs w:val="28"/>
        </w:rPr>
        <w:t>я (72 балла)</w:t>
      </w:r>
      <w:r w:rsidR="00746F94" w:rsidRPr="00E85DB6">
        <w:rPr>
          <w:sz w:val="28"/>
          <w:szCs w:val="28"/>
        </w:rPr>
        <w:t xml:space="preserve">, </w:t>
      </w:r>
      <w:r w:rsidR="00FF5563" w:rsidRPr="00E85DB6">
        <w:rPr>
          <w:sz w:val="28"/>
          <w:szCs w:val="28"/>
        </w:rPr>
        <w:t>МБОУ «</w:t>
      </w:r>
      <w:proofErr w:type="spellStart"/>
      <w:r w:rsidR="00FF5563" w:rsidRPr="00E85DB6">
        <w:rPr>
          <w:sz w:val="28"/>
          <w:szCs w:val="28"/>
        </w:rPr>
        <w:t>Решотинская</w:t>
      </w:r>
      <w:proofErr w:type="spellEnd"/>
      <w:r w:rsidR="00FF5563" w:rsidRPr="00E85DB6">
        <w:rPr>
          <w:sz w:val="28"/>
          <w:szCs w:val="28"/>
        </w:rPr>
        <w:t xml:space="preserve"> СШ №1 имени Героя Советского Союза В.П.Лаптева», </w:t>
      </w:r>
      <w:r w:rsidR="00746F94" w:rsidRPr="00E85DB6">
        <w:rPr>
          <w:sz w:val="28"/>
          <w:szCs w:val="28"/>
        </w:rPr>
        <w:t xml:space="preserve">учитель </w:t>
      </w:r>
      <w:r w:rsidR="00FF5563" w:rsidRPr="00E85DB6">
        <w:rPr>
          <w:sz w:val="28"/>
          <w:szCs w:val="28"/>
        </w:rPr>
        <w:t xml:space="preserve">- </w:t>
      </w:r>
      <w:proofErr w:type="spellStart"/>
      <w:r w:rsidR="00746F94" w:rsidRPr="00E85DB6">
        <w:rPr>
          <w:sz w:val="28"/>
          <w:szCs w:val="28"/>
        </w:rPr>
        <w:t>Ботяновская</w:t>
      </w:r>
      <w:proofErr w:type="spellEnd"/>
      <w:r w:rsidR="00746F94" w:rsidRPr="00E85DB6">
        <w:rPr>
          <w:sz w:val="28"/>
          <w:szCs w:val="28"/>
        </w:rPr>
        <w:t xml:space="preserve"> Ирина Владимировна</w:t>
      </w:r>
      <w:r w:rsidR="008602C9" w:rsidRPr="00E85DB6">
        <w:rPr>
          <w:sz w:val="28"/>
          <w:szCs w:val="28"/>
        </w:rPr>
        <w:t xml:space="preserve">. </w:t>
      </w:r>
    </w:p>
    <w:p w:rsidR="00FF5563" w:rsidRPr="00E85DB6" w:rsidRDefault="00BC30CC" w:rsidP="00BC30CC">
      <w:pPr>
        <w:numPr>
          <w:ilvl w:val="1"/>
          <w:numId w:val="11"/>
        </w:numPr>
        <w:overflowPunct w:val="0"/>
        <w:autoSpaceDE w:val="0"/>
        <w:ind w:left="0" w:firstLine="142"/>
        <w:jc w:val="both"/>
        <w:rPr>
          <w:sz w:val="28"/>
          <w:szCs w:val="28"/>
        </w:rPr>
      </w:pPr>
      <w:r w:rsidRPr="00E85DB6">
        <w:rPr>
          <w:i/>
          <w:sz w:val="28"/>
          <w:szCs w:val="28"/>
        </w:rPr>
        <w:lastRenderedPageBreak/>
        <w:t xml:space="preserve"> </w:t>
      </w:r>
      <w:r w:rsidR="00FF5563" w:rsidRPr="00E85DB6">
        <w:rPr>
          <w:sz w:val="28"/>
          <w:szCs w:val="28"/>
        </w:rPr>
        <w:t xml:space="preserve">     Литература - </w:t>
      </w:r>
      <w:proofErr w:type="spellStart"/>
      <w:r w:rsidR="008602C9" w:rsidRPr="00E85DB6">
        <w:rPr>
          <w:sz w:val="28"/>
          <w:szCs w:val="28"/>
        </w:rPr>
        <w:t>Терешонок</w:t>
      </w:r>
      <w:proofErr w:type="spellEnd"/>
      <w:r w:rsidR="008602C9" w:rsidRPr="00E85DB6">
        <w:rPr>
          <w:sz w:val="28"/>
          <w:szCs w:val="28"/>
        </w:rPr>
        <w:t xml:space="preserve"> </w:t>
      </w:r>
      <w:proofErr w:type="spellStart"/>
      <w:r w:rsidR="00FF5563" w:rsidRPr="00E85DB6">
        <w:rPr>
          <w:sz w:val="28"/>
          <w:szCs w:val="28"/>
        </w:rPr>
        <w:t>Виалетта</w:t>
      </w:r>
      <w:proofErr w:type="spellEnd"/>
      <w:r w:rsidR="00FF5563" w:rsidRPr="00E85DB6">
        <w:rPr>
          <w:sz w:val="28"/>
          <w:szCs w:val="28"/>
        </w:rPr>
        <w:t xml:space="preserve"> (90 баллов), </w:t>
      </w:r>
      <w:r w:rsidR="008602C9" w:rsidRPr="00E85DB6">
        <w:rPr>
          <w:sz w:val="28"/>
          <w:szCs w:val="28"/>
        </w:rPr>
        <w:t>МБОУ «</w:t>
      </w:r>
      <w:proofErr w:type="spellStart"/>
      <w:r w:rsidR="008602C9" w:rsidRPr="00E85DB6">
        <w:rPr>
          <w:sz w:val="28"/>
          <w:szCs w:val="28"/>
        </w:rPr>
        <w:t>Нижнеингашская</w:t>
      </w:r>
      <w:proofErr w:type="spellEnd"/>
      <w:r w:rsidR="008602C9" w:rsidRPr="00E85DB6">
        <w:rPr>
          <w:sz w:val="28"/>
          <w:szCs w:val="28"/>
        </w:rPr>
        <w:t xml:space="preserve"> СШ</w:t>
      </w:r>
      <w:r w:rsidR="00FF5563" w:rsidRPr="00E85DB6">
        <w:rPr>
          <w:sz w:val="28"/>
          <w:szCs w:val="28"/>
        </w:rPr>
        <w:t xml:space="preserve"> №2», учитель- Кравченко Надежда Семеновна</w:t>
      </w:r>
      <w:r w:rsidR="008602C9" w:rsidRPr="00E85DB6">
        <w:rPr>
          <w:sz w:val="28"/>
          <w:szCs w:val="28"/>
        </w:rPr>
        <w:t xml:space="preserve">; </w:t>
      </w:r>
    </w:p>
    <w:p w:rsidR="00FF5563" w:rsidRPr="00E85DB6" w:rsidRDefault="008602C9" w:rsidP="00BC30CC">
      <w:pPr>
        <w:numPr>
          <w:ilvl w:val="1"/>
          <w:numId w:val="11"/>
        </w:numPr>
        <w:overflowPunct w:val="0"/>
        <w:autoSpaceDE w:val="0"/>
        <w:ind w:left="0" w:firstLine="142"/>
        <w:jc w:val="both"/>
        <w:rPr>
          <w:sz w:val="28"/>
          <w:szCs w:val="28"/>
        </w:rPr>
      </w:pPr>
      <w:proofErr w:type="spellStart"/>
      <w:r w:rsidRPr="00E85DB6">
        <w:rPr>
          <w:sz w:val="28"/>
          <w:szCs w:val="28"/>
        </w:rPr>
        <w:t>Хорохонова</w:t>
      </w:r>
      <w:proofErr w:type="spellEnd"/>
      <w:r w:rsidRPr="00E85DB6">
        <w:rPr>
          <w:sz w:val="28"/>
          <w:szCs w:val="28"/>
        </w:rPr>
        <w:t xml:space="preserve"> </w:t>
      </w:r>
      <w:r w:rsidR="00FF5563" w:rsidRPr="00E85DB6">
        <w:rPr>
          <w:sz w:val="28"/>
          <w:szCs w:val="28"/>
        </w:rPr>
        <w:t xml:space="preserve">Алина (87 баллов), </w:t>
      </w:r>
      <w:r w:rsidRPr="00E85DB6">
        <w:rPr>
          <w:sz w:val="28"/>
          <w:szCs w:val="28"/>
        </w:rPr>
        <w:t>МБОУ «</w:t>
      </w:r>
      <w:proofErr w:type="spellStart"/>
      <w:r w:rsidRPr="00E85DB6">
        <w:rPr>
          <w:sz w:val="28"/>
          <w:szCs w:val="28"/>
        </w:rPr>
        <w:t>Решотинская</w:t>
      </w:r>
      <w:proofErr w:type="spellEnd"/>
      <w:r w:rsidRPr="00E85DB6">
        <w:rPr>
          <w:sz w:val="28"/>
          <w:szCs w:val="28"/>
        </w:rPr>
        <w:t xml:space="preserve"> СШ№1 имени Героя Советского Союза В.П.Лаптева»</w:t>
      </w:r>
      <w:r w:rsidR="00FF5563" w:rsidRPr="00E85DB6">
        <w:rPr>
          <w:sz w:val="28"/>
          <w:szCs w:val="28"/>
        </w:rPr>
        <w:t xml:space="preserve">, учитель – </w:t>
      </w:r>
      <w:proofErr w:type="spellStart"/>
      <w:r w:rsidR="00FF5563" w:rsidRPr="00E85DB6">
        <w:rPr>
          <w:sz w:val="28"/>
          <w:szCs w:val="28"/>
        </w:rPr>
        <w:t>Фильманович</w:t>
      </w:r>
      <w:proofErr w:type="spellEnd"/>
      <w:r w:rsidR="00FF5563" w:rsidRPr="00E85DB6">
        <w:rPr>
          <w:sz w:val="28"/>
          <w:szCs w:val="28"/>
        </w:rPr>
        <w:t xml:space="preserve"> Тамара Ивановна;</w:t>
      </w:r>
    </w:p>
    <w:p w:rsidR="00FF5563" w:rsidRPr="00E85DB6" w:rsidRDefault="00FF5563" w:rsidP="00BC30CC">
      <w:pPr>
        <w:numPr>
          <w:ilvl w:val="1"/>
          <w:numId w:val="11"/>
        </w:numPr>
        <w:overflowPunct w:val="0"/>
        <w:autoSpaceDE w:val="0"/>
        <w:ind w:left="0" w:firstLine="142"/>
        <w:jc w:val="both"/>
        <w:rPr>
          <w:sz w:val="28"/>
          <w:szCs w:val="28"/>
        </w:rPr>
      </w:pPr>
      <w:r w:rsidRPr="00E85DB6">
        <w:rPr>
          <w:sz w:val="28"/>
          <w:szCs w:val="28"/>
        </w:rPr>
        <w:t>Английский язык - Тюрин Никита (80 баллов), МБОУ «</w:t>
      </w:r>
      <w:proofErr w:type="spellStart"/>
      <w:r w:rsidRPr="00E85DB6">
        <w:rPr>
          <w:sz w:val="28"/>
          <w:szCs w:val="28"/>
        </w:rPr>
        <w:t>Решотинская</w:t>
      </w:r>
      <w:proofErr w:type="spellEnd"/>
      <w:r w:rsidRPr="00E85DB6">
        <w:rPr>
          <w:sz w:val="28"/>
          <w:szCs w:val="28"/>
        </w:rPr>
        <w:t xml:space="preserve"> СШ№1 имени В.П.Лаптева», учитель – </w:t>
      </w:r>
      <w:proofErr w:type="spellStart"/>
      <w:r w:rsidRPr="00E85DB6">
        <w:rPr>
          <w:sz w:val="28"/>
          <w:szCs w:val="28"/>
        </w:rPr>
        <w:t>Бакуменко</w:t>
      </w:r>
      <w:proofErr w:type="spellEnd"/>
      <w:r w:rsidRPr="00E85DB6">
        <w:rPr>
          <w:sz w:val="28"/>
          <w:szCs w:val="28"/>
        </w:rPr>
        <w:t xml:space="preserve"> Светлана </w:t>
      </w:r>
      <w:proofErr w:type="spellStart"/>
      <w:r w:rsidRPr="00E85DB6">
        <w:rPr>
          <w:sz w:val="28"/>
          <w:szCs w:val="28"/>
        </w:rPr>
        <w:t>Зуфаровна</w:t>
      </w:r>
      <w:proofErr w:type="spellEnd"/>
      <w:r w:rsidRPr="00E85DB6">
        <w:rPr>
          <w:sz w:val="28"/>
          <w:szCs w:val="28"/>
        </w:rPr>
        <w:t>.</w:t>
      </w:r>
    </w:p>
    <w:p w:rsidR="00A90691" w:rsidRPr="00E85DB6" w:rsidRDefault="00FF5563" w:rsidP="00FF5563">
      <w:pPr>
        <w:pStyle w:val="3"/>
        <w:numPr>
          <w:ilvl w:val="0"/>
          <w:numId w:val="11"/>
        </w:numPr>
        <w:tabs>
          <w:tab w:val="clear" w:pos="432"/>
          <w:tab w:val="num" w:pos="0"/>
        </w:tabs>
        <w:spacing w:before="0" w:after="0"/>
        <w:ind w:left="0" w:firstLine="284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85DB6">
        <w:rPr>
          <w:rFonts w:ascii="Times New Roman" w:hAnsi="Times New Roman" w:cs="Times New Roman"/>
          <w:sz w:val="28"/>
          <w:szCs w:val="28"/>
        </w:rPr>
        <w:t xml:space="preserve"> </w:t>
      </w:r>
      <w:r w:rsidR="00A90691" w:rsidRPr="00E85DB6">
        <w:rPr>
          <w:sz w:val="28"/>
          <w:szCs w:val="28"/>
        </w:rPr>
        <w:t xml:space="preserve">  </w:t>
      </w:r>
      <w:r w:rsidR="00A90691" w:rsidRPr="00E85DB6">
        <w:rPr>
          <w:rFonts w:ascii="Times New Roman" w:hAnsi="Times New Roman" w:cs="Times New Roman"/>
          <w:b w:val="0"/>
          <w:sz w:val="28"/>
          <w:szCs w:val="28"/>
        </w:rPr>
        <w:t>В общей сложности выпускники сдавали 161 предмет</w:t>
      </w:r>
      <w:r w:rsidR="00244715" w:rsidRPr="00E85DB6">
        <w:rPr>
          <w:rFonts w:ascii="Times New Roman" w:hAnsi="Times New Roman" w:cs="Times New Roman"/>
          <w:b w:val="0"/>
          <w:sz w:val="28"/>
          <w:szCs w:val="28"/>
        </w:rPr>
        <w:t xml:space="preserve"> по выбору и 28</w:t>
      </w:r>
      <w:r w:rsidR="00A90691" w:rsidRPr="00E85DB6">
        <w:rPr>
          <w:rFonts w:ascii="Times New Roman" w:hAnsi="Times New Roman" w:cs="Times New Roman"/>
          <w:b w:val="0"/>
          <w:sz w:val="28"/>
          <w:szCs w:val="28"/>
        </w:rPr>
        <w:t xml:space="preserve"> из них не сдали, что составляет 18%. </w:t>
      </w:r>
    </w:p>
    <w:p w:rsidR="008602C9" w:rsidRPr="00E85DB6" w:rsidRDefault="00A90691" w:rsidP="00FF5563">
      <w:pPr>
        <w:ind w:firstLine="284"/>
        <w:jc w:val="both"/>
        <w:rPr>
          <w:sz w:val="28"/>
          <w:szCs w:val="28"/>
        </w:rPr>
      </w:pPr>
      <w:r w:rsidRPr="00E85DB6">
        <w:rPr>
          <w:sz w:val="28"/>
          <w:szCs w:val="28"/>
        </w:rPr>
        <w:t xml:space="preserve">  </w:t>
      </w:r>
      <w:r w:rsidR="00746F94" w:rsidRPr="00E85DB6">
        <w:rPr>
          <w:sz w:val="28"/>
          <w:szCs w:val="28"/>
        </w:rPr>
        <w:t>Если сравнить средний балл за три года по предметам по выбору обучающихся, то очевидно, что он увеличивается по таким предметам как</w:t>
      </w:r>
      <w:r w:rsidR="00BC30CC" w:rsidRPr="00E85DB6">
        <w:rPr>
          <w:sz w:val="28"/>
          <w:szCs w:val="28"/>
        </w:rPr>
        <w:t xml:space="preserve"> обществознание, биология, история, и снижается по физике, химии. </w:t>
      </w:r>
      <w:r w:rsidR="009458CA" w:rsidRPr="00E85DB6">
        <w:rPr>
          <w:sz w:val="28"/>
          <w:szCs w:val="28"/>
        </w:rPr>
        <w:t xml:space="preserve"> </w:t>
      </w:r>
      <w:r w:rsidR="00BC30CC" w:rsidRPr="00E85DB6">
        <w:rPr>
          <w:sz w:val="28"/>
          <w:szCs w:val="28"/>
        </w:rPr>
        <w:t xml:space="preserve"> Возможно, дети неправильно определились с выбором предметов</w:t>
      </w:r>
      <w:r w:rsidR="00AC7C24" w:rsidRPr="00E85DB6">
        <w:rPr>
          <w:sz w:val="28"/>
          <w:szCs w:val="28"/>
        </w:rPr>
        <w:t xml:space="preserve">,  возможно, их </w:t>
      </w:r>
      <w:r w:rsidR="001A7F69" w:rsidRPr="00E85DB6">
        <w:rPr>
          <w:sz w:val="28"/>
          <w:szCs w:val="28"/>
        </w:rPr>
        <w:t xml:space="preserve"> </w:t>
      </w:r>
      <w:r w:rsidR="00AC7C24" w:rsidRPr="00E85DB6">
        <w:rPr>
          <w:sz w:val="28"/>
          <w:szCs w:val="28"/>
        </w:rPr>
        <w:t xml:space="preserve"> необъективн</w:t>
      </w:r>
      <w:r w:rsidR="001A7F69" w:rsidRPr="00E85DB6">
        <w:rPr>
          <w:sz w:val="28"/>
          <w:szCs w:val="28"/>
        </w:rPr>
        <w:t>о оценивали в течение года</w:t>
      </w:r>
      <w:r w:rsidR="00AC7C24" w:rsidRPr="00E85DB6">
        <w:rPr>
          <w:sz w:val="28"/>
          <w:szCs w:val="28"/>
        </w:rPr>
        <w:t xml:space="preserve">, а некоторые результаты оказались случайными.  </w:t>
      </w:r>
      <w:r w:rsidR="00BC30CC" w:rsidRPr="00E85DB6">
        <w:rPr>
          <w:sz w:val="28"/>
          <w:szCs w:val="28"/>
        </w:rPr>
        <w:t xml:space="preserve"> </w:t>
      </w:r>
    </w:p>
    <w:p w:rsidR="00AF1E68" w:rsidRPr="00E85DB6" w:rsidRDefault="00A90691" w:rsidP="00AC7C24">
      <w:pPr>
        <w:ind w:firstLine="283"/>
        <w:jc w:val="both"/>
        <w:rPr>
          <w:sz w:val="28"/>
          <w:szCs w:val="28"/>
        </w:rPr>
      </w:pPr>
      <w:r w:rsidRPr="00E85DB6">
        <w:rPr>
          <w:sz w:val="28"/>
          <w:szCs w:val="28"/>
        </w:rPr>
        <w:t xml:space="preserve">  </w:t>
      </w:r>
      <w:r w:rsidR="00AC7C24" w:rsidRPr="00E85DB6">
        <w:rPr>
          <w:sz w:val="28"/>
          <w:szCs w:val="28"/>
        </w:rPr>
        <w:t xml:space="preserve">Наблюдается несоответствие  результатов, полученных на </w:t>
      </w:r>
      <w:r w:rsidR="00FF5563" w:rsidRPr="00E85DB6">
        <w:rPr>
          <w:sz w:val="28"/>
          <w:szCs w:val="28"/>
        </w:rPr>
        <w:t xml:space="preserve">государственной </w:t>
      </w:r>
      <w:r w:rsidR="00AC7C24" w:rsidRPr="00E85DB6">
        <w:rPr>
          <w:sz w:val="28"/>
          <w:szCs w:val="28"/>
        </w:rPr>
        <w:t xml:space="preserve">итоговой аттестации, </w:t>
      </w:r>
      <w:r w:rsidR="00FF5563" w:rsidRPr="00E85DB6">
        <w:rPr>
          <w:sz w:val="28"/>
          <w:szCs w:val="28"/>
        </w:rPr>
        <w:t xml:space="preserve">с годовыми и </w:t>
      </w:r>
      <w:r w:rsidR="00AC7C24" w:rsidRPr="00E85DB6">
        <w:rPr>
          <w:sz w:val="28"/>
          <w:szCs w:val="28"/>
        </w:rPr>
        <w:t>итоговым</w:t>
      </w:r>
      <w:r w:rsidR="00FF5563" w:rsidRPr="00E85DB6">
        <w:rPr>
          <w:sz w:val="28"/>
          <w:szCs w:val="28"/>
        </w:rPr>
        <w:t>и</w:t>
      </w:r>
      <w:r w:rsidR="00AC7C24" w:rsidRPr="00E85DB6">
        <w:rPr>
          <w:sz w:val="28"/>
          <w:szCs w:val="28"/>
        </w:rPr>
        <w:t xml:space="preserve"> результатам</w:t>
      </w:r>
      <w:r w:rsidR="00FF5563" w:rsidRPr="00E85DB6">
        <w:rPr>
          <w:sz w:val="28"/>
          <w:szCs w:val="28"/>
        </w:rPr>
        <w:t>и</w:t>
      </w:r>
      <w:r w:rsidR="00AC7C24" w:rsidRPr="00E85DB6">
        <w:rPr>
          <w:sz w:val="28"/>
          <w:szCs w:val="28"/>
        </w:rPr>
        <w:t xml:space="preserve"> обучающихся.</w:t>
      </w:r>
      <w:r w:rsidR="00244715" w:rsidRPr="00E85DB6">
        <w:rPr>
          <w:sz w:val="28"/>
          <w:szCs w:val="28"/>
        </w:rPr>
        <w:t xml:space="preserve"> Из 28</w:t>
      </w:r>
      <w:r w:rsidR="00AC7C24" w:rsidRPr="00E85DB6">
        <w:rPr>
          <w:sz w:val="28"/>
          <w:szCs w:val="28"/>
        </w:rPr>
        <w:t xml:space="preserve"> выпускников, получивших «2» на экзаменах, 19 имеют итоговую отметку «4»,  трое имеют «5». </w:t>
      </w:r>
    </w:p>
    <w:p w:rsidR="00244715" w:rsidRPr="00E85DB6" w:rsidRDefault="00244715" w:rsidP="00244715">
      <w:pPr>
        <w:ind w:firstLine="720"/>
        <w:jc w:val="both"/>
        <w:rPr>
          <w:sz w:val="28"/>
          <w:szCs w:val="28"/>
        </w:rPr>
      </w:pPr>
      <w:r w:rsidRPr="00E85DB6">
        <w:rPr>
          <w:sz w:val="28"/>
          <w:szCs w:val="28"/>
        </w:rPr>
        <w:t xml:space="preserve">И детям, и родителям и, вообще, всем участникам образовательных отношений нужны объективные данные для развития и повышения качества образования.  </w:t>
      </w:r>
    </w:p>
    <w:p w:rsidR="001A7F69" w:rsidRPr="00E85DB6" w:rsidRDefault="001A7F69" w:rsidP="00244715">
      <w:pPr>
        <w:ind w:firstLine="720"/>
        <w:jc w:val="both"/>
        <w:rPr>
          <w:sz w:val="28"/>
          <w:szCs w:val="28"/>
        </w:rPr>
      </w:pPr>
    </w:p>
    <w:p w:rsidR="009B77D8" w:rsidRPr="00E85DB6" w:rsidRDefault="00244715" w:rsidP="00244715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E85DB6">
        <w:rPr>
          <w:sz w:val="28"/>
          <w:szCs w:val="28"/>
        </w:rPr>
        <w:t>Хотелось бы отдельно остановиться на золотых медалях</w:t>
      </w:r>
      <w:r w:rsidR="00C26E2D" w:rsidRPr="00E85DB6">
        <w:rPr>
          <w:sz w:val="28"/>
          <w:szCs w:val="28"/>
        </w:rPr>
        <w:t>.</w:t>
      </w:r>
      <w:r w:rsidRPr="00E85DB6">
        <w:rPr>
          <w:sz w:val="28"/>
          <w:szCs w:val="28"/>
        </w:rPr>
        <w:t xml:space="preserve"> </w:t>
      </w:r>
      <w:r w:rsidR="00C26E2D" w:rsidRPr="00E85DB6">
        <w:rPr>
          <w:color w:val="000000"/>
          <w:sz w:val="28"/>
          <w:szCs w:val="28"/>
          <w:shd w:val="clear" w:color="auto" w:fill="FFFFFF"/>
        </w:rPr>
        <w:t>С 2019 года порядок вручения выпускникам средних общеобразовательных учебных заведений золотых медалей за успехи в учебе существенно изменился. Теперь выпускники не только должны быть круглыми отличниками, но и подтвердить свои знания высокими баллами на ЕГЭ по обязательным предметам: математике и русскому языку. В 2019 году 2</w:t>
      </w:r>
      <w:r w:rsidR="007867FC" w:rsidRPr="00E85DB6">
        <w:rPr>
          <w:color w:val="000000"/>
          <w:sz w:val="28"/>
          <w:szCs w:val="28"/>
          <w:shd w:val="clear" w:color="auto" w:fill="FFFFFF"/>
        </w:rPr>
        <w:t>5</w:t>
      </w:r>
      <w:r w:rsidR="00C26E2D" w:rsidRPr="00E85DB6">
        <w:rPr>
          <w:color w:val="000000"/>
          <w:sz w:val="28"/>
          <w:szCs w:val="28"/>
          <w:shd w:val="clear" w:color="auto" w:fill="FFFFFF"/>
        </w:rPr>
        <w:t xml:space="preserve"> выпускников школ района претендовали на получение золотых медалей, но, к сожалению,  не все сумели набрать70</w:t>
      </w:r>
      <w:r w:rsidR="001A7F69" w:rsidRPr="00E85DB6">
        <w:rPr>
          <w:color w:val="000000"/>
          <w:sz w:val="28"/>
          <w:szCs w:val="28"/>
          <w:shd w:val="clear" w:color="auto" w:fill="FFFFFF"/>
        </w:rPr>
        <w:t xml:space="preserve"> и более </w:t>
      </w:r>
      <w:r w:rsidR="00C26E2D" w:rsidRPr="00E85DB6">
        <w:rPr>
          <w:color w:val="000000"/>
          <w:sz w:val="28"/>
          <w:szCs w:val="28"/>
          <w:shd w:val="clear" w:color="auto" w:fill="FFFFFF"/>
        </w:rPr>
        <w:t xml:space="preserve"> баллов на ЕГЭ</w:t>
      </w:r>
      <w:r w:rsidR="00A05687" w:rsidRPr="00E85DB6">
        <w:rPr>
          <w:color w:val="000000"/>
          <w:sz w:val="28"/>
          <w:szCs w:val="28"/>
          <w:shd w:val="clear" w:color="auto" w:fill="FFFFFF"/>
        </w:rPr>
        <w:t>, причем, некоторым не хватило 1-2 балл</w:t>
      </w:r>
      <w:r w:rsidR="004D460A" w:rsidRPr="00E85DB6">
        <w:rPr>
          <w:color w:val="000000"/>
          <w:sz w:val="28"/>
          <w:szCs w:val="28"/>
          <w:shd w:val="clear" w:color="auto" w:fill="FFFFFF"/>
        </w:rPr>
        <w:t>а</w:t>
      </w:r>
      <w:r w:rsidR="00A05687" w:rsidRPr="00E85DB6">
        <w:rPr>
          <w:color w:val="000000"/>
          <w:sz w:val="28"/>
          <w:szCs w:val="28"/>
          <w:shd w:val="clear" w:color="auto" w:fill="FFFFFF"/>
        </w:rPr>
        <w:t>.</w:t>
      </w:r>
      <w:r w:rsidR="00C26E2D" w:rsidRPr="00E85DB6">
        <w:rPr>
          <w:color w:val="000000"/>
          <w:sz w:val="28"/>
          <w:szCs w:val="28"/>
          <w:shd w:val="clear" w:color="auto" w:fill="FFFFFF"/>
        </w:rPr>
        <w:t xml:space="preserve"> Медали получили 1</w:t>
      </w:r>
      <w:r w:rsidR="009B77D8" w:rsidRPr="00E85DB6">
        <w:rPr>
          <w:color w:val="000000"/>
          <w:sz w:val="28"/>
          <w:szCs w:val="28"/>
          <w:shd w:val="clear" w:color="auto" w:fill="FFFFFF"/>
        </w:rPr>
        <w:t>4</w:t>
      </w:r>
      <w:r w:rsidR="00C26E2D" w:rsidRPr="00E85DB6">
        <w:rPr>
          <w:color w:val="000000"/>
          <w:sz w:val="28"/>
          <w:szCs w:val="28"/>
          <w:shd w:val="clear" w:color="auto" w:fill="FFFFFF"/>
        </w:rPr>
        <w:t xml:space="preserve"> выпускников. </w:t>
      </w:r>
    </w:p>
    <w:p w:rsidR="009B77D8" w:rsidRPr="00E85DB6" w:rsidRDefault="009B77D8" w:rsidP="00244715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</w:p>
    <w:tbl>
      <w:tblPr>
        <w:tblStyle w:val="afc"/>
        <w:tblW w:w="0" w:type="auto"/>
        <w:tblLook w:val="04A0"/>
      </w:tblPr>
      <w:tblGrid>
        <w:gridCol w:w="675"/>
        <w:gridCol w:w="2977"/>
        <w:gridCol w:w="5919"/>
      </w:tblGrid>
      <w:tr w:rsidR="009B77D8" w:rsidRPr="00E85DB6" w:rsidTr="004D460A">
        <w:tc>
          <w:tcPr>
            <w:tcW w:w="675" w:type="dxa"/>
          </w:tcPr>
          <w:p w:rsidR="009B77D8" w:rsidRPr="00E85DB6" w:rsidRDefault="009B77D8" w:rsidP="00244715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77" w:type="dxa"/>
          </w:tcPr>
          <w:p w:rsidR="009B77D8" w:rsidRPr="00E85DB6" w:rsidRDefault="009B77D8" w:rsidP="00244715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E85DB6">
              <w:rPr>
                <w:color w:val="000000"/>
                <w:sz w:val="28"/>
                <w:szCs w:val="28"/>
                <w:shd w:val="clear" w:color="auto" w:fill="FFFFFF"/>
              </w:rPr>
              <w:t>ФИО</w:t>
            </w:r>
          </w:p>
        </w:tc>
        <w:tc>
          <w:tcPr>
            <w:tcW w:w="5919" w:type="dxa"/>
          </w:tcPr>
          <w:p w:rsidR="009B77D8" w:rsidRPr="00E85DB6" w:rsidRDefault="009B77D8" w:rsidP="00244715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E85DB6">
              <w:rPr>
                <w:color w:val="000000"/>
                <w:sz w:val="28"/>
                <w:szCs w:val="28"/>
                <w:shd w:val="clear" w:color="auto" w:fill="FFFFFF"/>
              </w:rPr>
              <w:t>ОО</w:t>
            </w:r>
          </w:p>
        </w:tc>
      </w:tr>
      <w:tr w:rsidR="009B77D8" w:rsidRPr="00E85DB6" w:rsidTr="004D460A">
        <w:tc>
          <w:tcPr>
            <w:tcW w:w="675" w:type="dxa"/>
          </w:tcPr>
          <w:p w:rsidR="009B77D8" w:rsidRPr="00E85DB6" w:rsidRDefault="009B77D8" w:rsidP="00244715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E85DB6"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2977" w:type="dxa"/>
          </w:tcPr>
          <w:p w:rsidR="009B77D8" w:rsidRPr="00E85DB6" w:rsidRDefault="009B77D8" w:rsidP="00244715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E85DB6">
              <w:rPr>
                <w:color w:val="000000"/>
                <w:sz w:val="28"/>
                <w:szCs w:val="28"/>
                <w:shd w:val="clear" w:color="auto" w:fill="FFFFFF"/>
              </w:rPr>
              <w:t>Золотарева Анастасия</w:t>
            </w:r>
          </w:p>
        </w:tc>
        <w:tc>
          <w:tcPr>
            <w:tcW w:w="5919" w:type="dxa"/>
          </w:tcPr>
          <w:p w:rsidR="009B77D8" w:rsidRPr="00E85DB6" w:rsidRDefault="009B77D8" w:rsidP="004D460A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E85DB6">
              <w:rPr>
                <w:color w:val="000000"/>
                <w:sz w:val="28"/>
                <w:szCs w:val="28"/>
                <w:shd w:val="clear" w:color="auto" w:fill="FFFFFF"/>
              </w:rPr>
              <w:t>Н</w:t>
            </w:r>
            <w:r w:rsidR="004D460A" w:rsidRPr="00E85DB6">
              <w:rPr>
                <w:color w:val="000000"/>
                <w:sz w:val="28"/>
                <w:szCs w:val="28"/>
                <w:shd w:val="clear" w:color="auto" w:fill="FFFFFF"/>
              </w:rPr>
              <w:t>ижнеингашская</w:t>
            </w:r>
            <w:proofErr w:type="spellEnd"/>
            <w:r w:rsidR="004D460A" w:rsidRPr="00E85DB6">
              <w:rPr>
                <w:color w:val="000000"/>
                <w:sz w:val="28"/>
                <w:szCs w:val="28"/>
                <w:shd w:val="clear" w:color="auto" w:fill="FFFFFF"/>
              </w:rPr>
              <w:t xml:space="preserve"> СОШ№1 имени П.И. Шатова </w:t>
            </w:r>
          </w:p>
        </w:tc>
      </w:tr>
      <w:tr w:rsidR="004D460A" w:rsidRPr="00E85DB6" w:rsidTr="004D460A">
        <w:tc>
          <w:tcPr>
            <w:tcW w:w="675" w:type="dxa"/>
          </w:tcPr>
          <w:p w:rsidR="004D460A" w:rsidRPr="00E85DB6" w:rsidRDefault="004D460A" w:rsidP="00244715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E85DB6">
              <w:rPr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977" w:type="dxa"/>
          </w:tcPr>
          <w:p w:rsidR="004D460A" w:rsidRPr="00E85DB6" w:rsidRDefault="004D460A" w:rsidP="00244715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E85DB6">
              <w:rPr>
                <w:color w:val="000000"/>
                <w:sz w:val="28"/>
                <w:szCs w:val="28"/>
                <w:shd w:val="clear" w:color="auto" w:fill="FFFFFF"/>
              </w:rPr>
              <w:t>Володкевич</w:t>
            </w:r>
            <w:proofErr w:type="spellEnd"/>
            <w:r w:rsidRPr="00E85DB6">
              <w:rPr>
                <w:color w:val="000000"/>
                <w:sz w:val="28"/>
                <w:szCs w:val="28"/>
                <w:shd w:val="clear" w:color="auto" w:fill="FFFFFF"/>
              </w:rPr>
              <w:t xml:space="preserve"> Яна</w:t>
            </w:r>
          </w:p>
        </w:tc>
        <w:tc>
          <w:tcPr>
            <w:tcW w:w="5919" w:type="dxa"/>
          </w:tcPr>
          <w:p w:rsidR="004D460A" w:rsidRPr="00E85DB6" w:rsidRDefault="004D460A" w:rsidP="000F4442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E85DB6">
              <w:rPr>
                <w:color w:val="000000"/>
                <w:sz w:val="28"/>
                <w:szCs w:val="28"/>
                <w:shd w:val="clear" w:color="auto" w:fill="FFFFFF"/>
              </w:rPr>
              <w:t>Нижнеингашская</w:t>
            </w:r>
            <w:proofErr w:type="spellEnd"/>
            <w:r w:rsidRPr="00E85DB6">
              <w:rPr>
                <w:color w:val="000000"/>
                <w:sz w:val="28"/>
                <w:szCs w:val="28"/>
                <w:shd w:val="clear" w:color="auto" w:fill="FFFFFF"/>
              </w:rPr>
              <w:t xml:space="preserve"> СОШ№1 имени П.И. Шатова </w:t>
            </w:r>
          </w:p>
        </w:tc>
      </w:tr>
      <w:tr w:rsidR="004D460A" w:rsidRPr="00E85DB6" w:rsidTr="004D460A">
        <w:tc>
          <w:tcPr>
            <w:tcW w:w="675" w:type="dxa"/>
          </w:tcPr>
          <w:p w:rsidR="004D460A" w:rsidRPr="00E85DB6" w:rsidRDefault="004D460A" w:rsidP="00244715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E85DB6">
              <w:rPr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2977" w:type="dxa"/>
          </w:tcPr>
          <w:p w:rsidR="004D460A" w:rsidRPr="00E85DB6" w:rsidRDefault="004D460A" w:rsidP="00244715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E85DB6">
              <w:rPr>
                <w:color w:val="000000"/>
                <w:sz w:val="28"/>
                <w:szCs w:val="28"/>
                <w:shd w:val="clear" w:color="auto" w:fill="FFFFFF"/>
              </w:rPr>
              <w:t>Кривашкина</w:t>
            </w:r>
            <w:proofErr w:type="spellEnd"/>
            <w:r w:rsidRPr="00E85DB6">
              <w:rPr>
                <w:color w:val="000000"/>
                <w:sz w:val="28"/>
                <w:szCs w:val="28"/>
                <w:shd w:val="clear" w:color="auto" w:fill="FFFFFF"/>
              </w:rPr>
              <w:t xml:space="preserve"> Анна</w:t>
            </w:r>
          </w:p>
        </w:tc>
        <w:tc>
          <w:tcPr>
            <w:tcW w:w="5919" w:type="dxa"/>
          </w:tcPr>
          <w:p w:rsidR="004D460A" w:rsidRPr="00E85DB6" w:rsidRDefault="004D460A" w:rsidP="00244715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E85DB6">
              <w:rPr>
                <w:color w:val="000000"/>
                <w:sz w:val="28"/>
                <w:szCs w:val="28"/>
                <w:shd w:val="clear" w:color="auto" w:fill="FFFFFF"/>
              </w:rPr>
              <w:t>Нижнеингашская</w:t>
            </w:r>
            <w:proofErr w:type="spellEnd"/>
            <w:r w:rsidRPr="00E85DB6">
              <w:rPr>
                <w:color w:val="000000"/>
                <w:sz w:val="28"/>
                <w:szCs w:val="28"/>
                <w:shd w:val="clear" w:color="auto" w:fill="FFFFFF"/>
              </w:rPr>
              <w:t xml:space="preserve"> СОШ№1 имени П.И. Шатова</w:t>
            </w:r>
          </w:p>
        </w:tc>
      </w:tr>
      <w:tr w:rsidR="004D460A" w:rsidRPr="00E85DB6" w:rsidTr="004D460A">
        <w:tc>
          <w:tcPr>
            <w:tcW w:w="675" w:type="dxa"/>
          </w:tcPr>
          <w:p w:rsidR="004D460A" w:rsidRPr="00E85DB6" w:rsidRDefault="004D460A" w:rsidP="00244715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E85DB6">
              <w:rPr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2977" w:type="dxa"/>
          </w:tcPr>
          <w:p w:rsidR="004D460A" w:rsidRPr="00E85DB6" w:rsidRDefault="004D460A" w:rsidP="00244715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E85DB6">
              <w:rPr>
                <w:color w:val="000000"/>
                <w:sz w:val="28"/>
                <w:szCs w:val="28"/>
                <w:shd w:val="clear" w:color="auto" w:fill="FFFFFF"/>
              </w:rPr>
              <w:t xml:space="preserve"> Рыбакова Алина</w:t>
            </w:r>
          </w:p>
        </w:tc>
        <w:tc>
          <w:tcPr>
            <w:tcW w:w="5919" w:type="dxa"/>
          </w:tcPr>
          <w:p w:rsidR="004D460A" w:rsidRPr="00E85DB6" w:rsidRDefault="004D460A" w:rsidP="00244715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E85DB6">
              <w:rPr>
                <w:color w:val="000000"/>
                <w:sz w:val="28"/>
                <w:szCs w:val="28"/>
                <w:shd w:val="clear" w:color="auto" w:fill="FFFFFF"/>
              </w:rPr>
              <w:t>Нижнеингашская</w:t>
            </w:r>
            <w:proofErr w:type="spellEnd"/>
            <w:r w:rsidRPr="00E85DB6">
              <w:rPr>
                <w:color w:val="000000"/>
                <w:sz w:val="28"/>
                <w:szCs w:val="28"/>
                <w:shd w:val="clear" w:color="auto" w:fill="FFFFFF"/>
              </w:rPr>
              <w:t xml:space="preserve"> СОШ№1 имени П.И. Шатова</w:t>
            </w:r>
          </w:p>
        </w:tc>
      </w:tr>
      <w:tr w:rsidR="004D460A" w:rsidRPr="00E85DB6" w:rsidTr="004D460A">
        <w:tc>
          <w:tcPr>
            <w:tcW w:w="675" w:type="dxa"/>
          </w:tcPr>
          <w:p w:rsidR="004D460A" w:rsidRPr="00E85DB6" w:rsidRDefault="004D460A" w:rsidP="00244715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E85DB6">
              <w:rPr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2977" w:type="dxa"/>
          </w:tcPr>
          <w:p w:rsidR="004D460A" w:rsidRPr="00E85DB6" w:rsidRDefault="004D460A" w:rsidP="00244715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E85DB6">
              <w:rPr>
                <w:color w:val="000000"/>
                <w:sz w:val="28"/>
                <w:szCs w:val="28"/>
                <w:shd w:val="clear" w:color="auto" w:fill="FFFFFF"/>
              </w:rPr>
              <w:t>Белоусова Анна</w:t>
            </w:r>
          </w:p>
        </w:tc>
        <w:tc>
          <w:tcPr>
            <w:tcW w:w="5919" w:type="dxa"/>
          </w:tcPr>
          <w:p w:rsidR="004D460A" w:rsidRPr="00E85DB6" w:rsidRDefault="004D460A" w:rsidP="00244715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E85DB6">
              <w:rPr>
                <w:color w:val="000000"/>
                <w:sz w:val="28"/>
                <w:szCs w:val="28"/>
                <w:shd w:val="clear" w:color="auto" w:fill="FFFFFF"/>
              </w:rPr>
              <w:t>Нижнеингашская</w:t>
            </w:r>
            <w:proofErr w:type="spellEnd"/>
            <w:r w:rsidRPr="00E85DB6">
              <w:rPr>
                <w:color w:val="000000"/>
                <w:sz w:val="28"/>
                <w:szCs w:val="28"/>
                <w:shd w:val="clear" w:color="auto" w:fill="FFFFFF"/>
              </w:rPr>
              <w:t xml:space="preserve"> СШ № 2</w:t>
            </w:r>
          </w:p>
        </w:tc>
      </w:tr>
      <w:tr w:rsidR="004D460A" w:rsidRPr="00E85DB6" w:rsidTr="004D460A">
        <w:tc>
          <w:tcPr>
            <w:tcW w:w="675" w:type="dxa"/>
          </w:tcPr>
          <w:p w:rsidR="004D460A" w:rsidRPr="00E85DB6" w:rsidRDefault="004D460A" w:rsidP="00244715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E85DB6">
              <w:rPr>
                <w:color w:val="000000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2977" w:type="dxa"/>
          </w:tcPr>
          <w:p w:rsidR="004D460A" w:rsidRPr="00E85DB6" w:rsidRDefault="004D460A" w:rsidP="00244715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E85DB6">
              <w:rPr>
                <w:color w:val="000000"/>
                <w:sz w:val="28"/>
                <w:szCs w:val="28"/>
                <w:shd w:val="clear" w:color="auto" w:fill="FFFFFF"/>
              </w:rPr>
              <w:t>Тахватулин</w:t>
            </w:r>
            <w:proofErr w:type="spellEnd"/>
            <w:r w:rsidRPr="00E85DB6">
              <w:rPr>
                <w:color w:val="000000"/>
                <w:sz w:val="28"/>
                <w:szCs w:val="28"/>
                <w:shd w:val="clear" w:color="auto" w:fill="FFFFFF"/>
              </w:rPr>
              <w:t xml:space="preserve"> Владислав</w:t>
            </w:r>
          </w:p>
        </w:tc>
        <w:tc>
          <w:tcPr>
            <w:tcW w:w="5919" w:type="dxa"/>
          </w:tcPr>
          <w:p w:rsidR="004D460A" w:rsidRPr="00E85DB6" w:rsidRDefault="004D460A" w:rsidP="00D9391B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E85DB6">
              <w:rPr>
                <w:color w:val="000000"/>
                <w:sz w:val="28"/>
                <w:szCs w:val="28"/>
                <w:shd w:val="clear" w:color="auto" w:fill="FFFFFF"/>
              </w:rPr>
              <w:t>Нижнеингашская</w:t>
            </w:r>
            <w:proofErr w:type="spellEnd"/>
            <w:r w:rsidRPr="00E85DB6">
              <w:rPr>
                <w:color w:val="000000"/>
                <w:sz w:val="28"/>
                <w:szCs w:val="28"/>
                <w:shd w:val="clear" w:color="auto" w:fill="FFFFFF"/>
              </w:rPr>
              <w:t xml:space="preserve"> СШ № 2</w:t>
            </w:r>
          </w:p>
        </w:tc>
      </w:tr>
      <w:tr w:rsidR="004D460A" w:rsidRPr="00E85DB6" w:rsidTr="004D460A">
        <w:tc>
          <w:tcPr>
            <w:tcW w:w="675" w:type="dxa"/>
          </w:tcPr>
          <w:p w:rsidR="004D460A" w:rsidRPr="00E85DB6" w:rsidRDefault="004D460A" w:rsidP="00244715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E85DB6">
              <w:rPr>
                <w:color w:val="000000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2977" w:type="dxa"/>
          </w:tcPr>
          <w:p w:rsidR="004D460A" w:rsidRPr="00E85DB6" w:rsidRDefault="004D460A" w:rsidP="00244715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E85DB6">
              <w:rPr>
                <w:color w:val="000000"/>
                <w:sz w:val="28"/>
                <w:szCs w:val="28"/>
                <w:shd w:val="clear" w:color="auto" w:fill="FFFFFF"/>
              </w:rPr>
              <w:t>Данилова Кристина</w:t>
            </w:r>
          </w:p>
        </w:tc>
        <w:tc>
          <w:tcPr>
            <w:tcW w:w="5919" w:type="dxa"/>
          </w:tcPr>
          <w:p w:rsidR="004D460A" w:rsidRPr="00E85DB6" w:rsidRDefault="004D460A" w:rsidP="004D460A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E85DB6">
              <w:rPr>
                <w:color w:val="000000"/>
                <w:sz w:val="28"/>
                <w:szCs w:val="28"/>
                <w:shd w:val="clear" w:color="auto" w:fill="FFFFFF"/>
              </w:rPr>
              <w:t>Тинская</w:t>
            </w:r>
            <w:proofErr w:type="spellEnd"/>
            <w:r w:rsidRPr="00E85DB6">
              <w:rPr>
                <w:color w:val="000000"/>
                <w:sz w:val="28"/>
                <w:szCs w:val="28"/>
                <w:shd w:val="clear" w:color="auto" w:fill="FFFFFF"/>
              </w:rPr>
              <w:t xml:space="preserve"> СШ №3 имени </w:t>
            </w:r>
            <w:proofErr w:type="spellStart"/>
            <w:r w:rsidRPr="00E85DB6">
              <w:rPr>
                <w:color w:val="000000"/>
                <w:sz w:val="28"/>
                <w:szCs w:val="28"/>
                <w:shd w:val="clear" w:color="auto" w:fill="FFFFFF"/>
              </w:rPr>
              <w:t>В.Т.Комовича</w:t>
            </w:r>
            <w:proofErr w:type="spellEnd"/>
          </w:p>
        </w:tc>
      </w:tr>
      <w:tr w:rsidR="004D460A" w:rsidRPr="00E85DB6" w:rsidTr="004D460A">
        <w:tc>
          <w:tcPr>
            <w:tcW w:w="675" w:type="dxa"/>
          </w:tcPr>
          <w:p w:rsidR="004D460A" w:rsidRPr="00E85DB6" w:rsidRDefault="004D460A" w:rsidP="00244715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E85DB6">
              <w:rPr>
                <w:color w:val="000000"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2977" w:type="dxa"/>
          </w:tcPr>
          <w:p w:rsidR="004D460A" w:rsidRPr="00E85DB6" w:rsidRDefault="004D460A" w:rsidP="00244715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E85DB6">
              <w:rPr>
                <w:color w:val="000000"/>
                <w:sz w:val="28"/>
                <w:szCs w:val="28"/>
                <w:shd w:val="clear" w:color="auto" w:fill="FFFFFF"/>
              </w:rPr>
              <w:t>Дементьева Ирина</w:t>
            </w:r>
          </w:p>
        </w:tc>
        <w:tc>
          <w:tcPr>
            <w:tcW w:w="5919" w:type="dxa"/>
          </w:tcPr>
          <w:p w:rsidR="004D460A" w:rsidRPr="00E85DB6" w:rsidRDefault="004D460A" w:rsidP="00D9391B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E85DB6">
              <w:rPr>
                <w:color w:val="000000"/>
                <w:sz w:val="28"/>
                <w:szCs w:val="28"/>
                <w:shd w:val="clear" w:color="auto" w:fill="FFFFFF"/>
              </w:rPr>
              <w:t>Тинская</w:t>
            </w:r>
            <w:proofErr w:type="spellEnd"/>
            <w:r w:rsidRPr="00E85DB6">
              <w:rPr>
                <w:color w:val="000000"/>
                <w:sz w:val="28"/>
                <w:szCs w:val="28"/>
                <w:shd w:val="clear" w:color="auto" w:fill="FFFFFF"/>
              </w:rPr>
              <w:t xml:space="preserve"> СШ №3 имени </w:t>
            </w:r>
            <w:proofErr w:type="spellStart"/>
            <w:r w:rsidRPr="00E85DB6">
              <w:rPr>
                <w:color w:val="000000"/>
                <w:sz w:val="28"/>
                <w:szCs w:val="28"/>
                <w:shd w:val="clear" w:color="auto" w:fill="FFFFFF"/>
              </w:rPr>
              <w:t>В.Т.Комовича</w:t>
            </w:r>
            <w:proofErr w:type="spellEnd"/>
          </w:p>
        </w:tc>
      </w:tr>
      <w:tr w:rsidR="004D460A" w:rsidRPr="00E85DB6" w:rsidTr="004D460A">
        <w:tc>
          <w:tcPr>
            <w:tcW w:w="675" w:type="dxa"/>
          </w:tcPr>
          <w:p w:rsidR="004D460A" w:rsidRPr="00E85DB6" w:rsidRDefault="004D460A" w:rsidP="00244715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E85DB6">
              <w:rPr>
                <w:color w:val="000000"/>
                <w:sz w:val="28"/>
                <w:szCs w:val="28"/>
                <w:shd w:val="clear" w:color="auto" w:fill="FFFFFF"/>
              </w:rPr>
              <w:t>9</w:t>
            </w:r>
          </w:p>
        </w:tc>
        <w:tc>
          <w:tcPr>
            <w:tcW w:w="2977" w:type="dxa"/>
          </w:tcPr>
          <w:p w:rsidR="004D460A" w:rsidRPr="00E85DB6" w:rsidRDefault="004D460A" w:rsidP="00244715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E85DB6">
              <w:rPr>
                <w:color w:val="000000"/>
                <w:sz w:val="28"/>
                <w:szCs w:val="28"/>
                <w:shd w:val="clear" w:color="auto" w:fill="FFFFFF"/>
              </w:rPr>
              <w:t>Арсентьева Анна</w:t>
            </w:r>
          </w:p>
        </w:tc>
        <w:tc>
          <w:tcPr>
            <w:tcW w:w="5919" w:type="dxa"/>
          </w:tcPr>
          <w:p w:rsidR="004D460A" w:rsidRPr="00E85DB6" w:rsidRDefault="004D460A" w:rsidP="004D460A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E85DB6">
              <w:rPr>
                <w:color w:val="000000"/>
                <w:sz w:val="28"/>
                <w:szCs w:val="28"/>
                <w:shd w:val="clear" w:color="auto" w:fill="FFFFFF"/>
              </w:rPr>
              <w:t>Тинская</w:t>
            </w:r>
            <w:proofErr w:type="spellEnd"/>
            <w:r w:rsidRPr="00E85DB6">
              <w:rPr>
                <w:color w:val="000000"/>
                <w:sz w:val="28"/>
                <w:szCs w:val="28"/>
                <w:shd w:val="clear" w:color="auto" w:fill="FFFFFF"/>
              </w:rPr>
              <w:t xml:space="preserve"> СШ №2</w:t>
            </w:r>
          </w:p>
        </w:tc>
      </w:tr>
      <w:tr w:rsidR="004D460A" w:rsidRPr="00E85DB6" w:rsidTr="004D460A">
        <w:tc>
          <w:tcPr>
            <w:tcW w:w="675" w:type="dxa"/>
          </w:tcPr>
          <w:p w:rsidR="004D460A" w:rsidRPr="00E85DB6" w:rsidRDefault="004D460A" w:rsidP="00244715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E85DB6">
              <w:rPr>
                <w:color w:val="000000"/>
                <w:sz w:val="28"/>
                <w:szCs w:val="28"/>
                <w:shd w:val="clear" w:color="auto" w:fill="FFFFFF"/>
              </w:rPr>
              <w:t>10</w:t>
            </w:r>
          </w:p>
        </w:tc>
        <w:tc>
          <w:tcPr>
            <w:tcW w:w="2977" w:type="dxa"/>
          </w:tcPr>
          <w:p w:rsidR="004D460A" w:rsidRPr="00E85DB6" w:rsidRDefault="004D460A" w:rsidP="00244715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E85DB6">
              <w:rPr>
                <w:color w:val="000000"/>
                <w:sz w:val="28"/>
                <w:szCs w:val="28"/>
                <w:shd w:val="clear" w:color="auto" w:fill="FFFFFF"/>
              </w:rPr>
              <w:t>Савченко Александра</w:t>
            </w:r>
          </w:p>
        </w:tc>
        <w:tc>
          <w:tcPr>
            <w:tcW w:w="5919" w:type="dxa"/>
          </w:tcPr>
          <w:p w:rsidR="004D460A" w:rsidRPr="00E85DB6" w:rsidRDefault="004D460A" w:rsidP="004D460A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E85DB6">
              <w:rPr>
                <w:color w:val="000000"/>
                <w:sz w:val="28"/>
                <w:szCs w:val="28"/>
                <w:shd w:val="clear" w:color="auto" w:fill="FFFFFF"/>
              </w:rPr>
              <w:t>Решотинская</w:t>
            </w:r>
            <w:proofErr w:type="spellEnd"/>
            <w:r w:rsidRPr="00E85DB6">
              <w:rPr>
                <w:color w:val="000000"/>
                <w:sz w:val="28"/>
                <w:szCs w:val="28"/>
                <w:shd w:val="clear" w:color="auto" w:fill="FFFFFF"/>
              </w:rPr>
              <w:t xml:space="preserve"> СШ №1 имени В.П.Лаптева</w:t>
            </w:r>
          </w:p>
        </w:tc>
      </w:tr>
      <w:tr w:rsidR="004D460A" w:rsidRPr="00E85DB6" w:rsidTr="004D460A">
        <w:tc>
          <w:tcPr>
            <w:tcW w:w="675" w:type="dxa"/>
          </w:tcPr>
          <w:p w:rsidR="004D460A" w:rsidRPr="00E85DB6" w:rsidRDefault="004D460A" w:rsidP="00244715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E85DB6">
              <w:rPr>
                <w:color w:val="000000"/>
                <w:sz w:val="28"/>
                <w:szCs w:val="28"/>
                <w:shd w:val="clear" w:color="auto" w:fill="FFFFFF"/>
              </w:rPr>
              <w:t>11</w:t>
            </w:r>
          </w:p>
        </w:tc>
        <w:tc>
          <w:tcPr>
            <w:tcW w:w="2977" w:type="dxa"/>
          </w:tcPr>
          <w:p w:rsidR="004D460A" w:rsidRPr="00E85DB6" w:rsidRDefault="004D460A" w:rsidP="00244715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E85DB6">
              <w:rPr>
                <w:color w:val="000000"/>
                <w:sz w:val="28"/>
                <w:szCs w:val="28"/>
                <w:shd w:val="clear" w:color="auto" w:fill="FFFFFF"/>
              </w:rPr>
              <w:t>Своевский</w:t>
            </w:r>
            <w:proofErr w:type="spellEnd"/>
            <w:r w:rsidRPr="00E85DB6">
              <w:rPr>
                <w:color w:val="000000"/>
                <w:sz w:val="28"/>
                <w:szCs w:val="28"/>
                <w:shd w:val="clear" w:color="auto" w:fill="FFFFFF"/>
              </w:rPr>
              <w:t xml:space="preserve"> Максим</w:t>
            </w:r>
          </w:p>
        </w:tc>
        <w:tc>
          <w:tcPr>
            <w:tcW w:w="5919" w:type="dxa"/>
          </w:tcPr>
          <w:p w:rsidR="004D460A" w:rsidRPr="00E85DB6" w:rsidRDefault="004D460A" w:rsidP="00D9391B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E85DB6">
              <w:rPr>
                <w:color w:val="000000"/>
                <w:sz w:val="28"/>
                <w:szCs w:val="28"/>
                <w:shd w:val="clear" w:color="auto" w:fill="FFFFFF"/>
              </w:rPr>
              <w:t>Решотинская</w:t>
            </w:r>
            <w:proofErr w:type="spellEnd"/>
            <w:r w:rsidRPr="00E85DB6">
              <w:rPr>
                <w:color w:val="000000"/>
                <w:sz w:val="28"/>
                <w:szCs w:val="28"/>
                <w:shd w:val="clear" w:color="auto" w:fill="FFFFFF"/>
              </w:rPr>
              <w:t xml:space="preserve"> СШ №1 имени В.П.Лаптева</w:t>
            </w:r>
          </w:p>
        </w:tc>
      </w:tr>
      <w:tr w:rsidR="004D460A" w:rsidRPr="00E85DB6" w:rsidTr="004D460A">
        <w:tc>
          <w:tcPr>
            <w:tcW w:w="675" w:type="dxa"/>
          </w:tcPr>
          <w:p w:rsidR="004D460A" w:rsidRPr="00E85DB6" w:rsidRDefault="004D460A" w:rsidP="00244715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E85DB6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12</w:t>
            </w:r>
          </w:p>
        </w:tc>
        <w:tc>
          <w:tcPr>
            <w:tcW w:w="2977" w:type="dxa"/>
          </w:tcPr>
          <w:p w:rsidR="004D460A" w:rsidRPr="00E85DB6" w:rsidRDefault="004D460A" w:rsidP="00244715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E85DB6">
              <w:rPr>
                <w:color w:val="000000"/>
                <w:sz w:val="28"/>
                <w:szCs w:val="28"/>
                <w:shd w:val="clear" w:color="auto" w:fill="FFFFFF"/>
              </w:rPr>
              <w:t>Тюрин Никита</w:t>
            </w:r>
          </w:p>
        </w:tc>
        <w:tc>
          <w:tcPr>
            <w:tcW w:w="5919" w:type="dxa"/>
          </w:tcPr>
          <w:p w:rsidR="004D460A" w:rsidRPr="00E85DB6" w:rsidRDefault="004D460A" w:rsidP="00D9391B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E85DB6">
              <w:rPr>
                <w:color w:val="000000"/>
                <w:sz w:val="28"/>
                <w:szCs w:val="28"/>
                <w:shd w:val="clear" w:color="auto" w:fill="FFFFFF"/>
              </w:rPr>
              <w:t>Решотинская</w:t>
            </w:r>
            <w:proofErr w:type="spellEnd"/>
            <w:r w:rsidRPr="00E85DB6">
              <w:rPr>
                <w:color w:val="000000"/>
                <w:sz w:val="28"/>
                <w:szCs w:val="28"/>
                <w:shd w:val="clear" w:color="auto" w:fill="FFFFFF"/>
              </w:rPr>
              <w:t xml:space="preserve"> СШ №1 имени В.П.Лаптева</w:t>
            </w:r>
          </w:p>
        </w:tc>
      </w:tr>
      <w:tr w:rsidR="004D460A" w:rsidRPr="00E85DB6" w:rsidTr="004D460A">
        <w:tc>
          <w:tcPr>
            <w:tcW w:w="675" w:type="dxa"/>
          </w:tcPr>
          <w:p w:rsidR="004D460A" w:rsidRPr="00E85DB6" w:rsidRDefault="004D460A" w:rsidP="00244715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E85DB6">
              <w:rPr>
                <w:color w:val="000000"/>
                <w:sz w:val="28"/>
                <w:szCs w:val="28"/>
                <w:shd w:val="clear" w:color="auto" w:fill="FFFFFF"/>
              </w:rPr>
              <w:t>13</w:t>
            </w:r>
          </w:p>
        </w:tc>
        <w:tc>
          <w:tcPr>
            <w:tcW w:w="2977" w:type="dxa"/>
          </w:tcPr>
          <w:p w:rsidR="004D460A" w:rsidRPr="00E85DB6" w:rsidRDefault="004D460A" w:rsidP="00244715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E85DB6">
              <w:rPr>
                <w:color w:val="000000"/>
                <w:sz w:val="28"/>
                <w:szCs w:val="28"/>
                <w:shd w:val="clear" w:color="auto" w:fill="FFFFFF"/>
              </w:rPr>
              <w:t>Хорохонова</w:t>
            </w:r>
            <w:proofErr w:type="spellEnd"/>
            <w:r w:rsidRPr="00E85DB6">
              <w:rPr>
                <w:color w:val="000000"/>
                <w:sz w:val="28"/>
                <w:szCs w:val="28"/>
                <w:shd w:val="clear" w:color="auto" w:fill="FFFFFF"/>
              </w:rPr>
              <w:t xml:space="preserve"> Алина</w:t>
            </w:r>
          </w:p>
        </w:tc>
        <w:tc>
          <w:tcPr>
            <w:tcW w:w="5919" w:type="dxa"/>
          </w:tcPr>
          <w:p w:rsidR="004D460A" w:rsidRPr="00E85DB6" w:rsidRDefault="004D460A" w:rsidP="00D9391B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E85DB6">
              <w:rPr>
                <w:color w:val="000000"/>
                <w:sz w:val="28"/>
                <w:szCs w:val="28"/>
                <w:shd w:val="clear" w:color="auto" w:fill="FFFFFF"/>
              </w:rPr>
              <w:t>Решотинская</w:t>
            </w:r>
            <w:proofErr w:type="spellEnd"/>
            <w:r w:rsidRPr="00E85DB6">
              <w:rPr>
                <w:color w:val="000000"/>
                <w:sz w:val="28"/>
                <w:szCs w:val="28"/>
                <w:shd w:val="clear" w:color="auto" w:fill="FFFFFF"/>
              </w:rPr>
              <w:t xml:space="preserve"> СШ №1 имени В.П.Лаптева</w:t>
            </w:r>
          </w:p>
        </w:tc>
      </w:tr>
      <w:tr w:rsidR="004D460A" w:rsidRPr="00E85DB6" w:rsidTr="004D460A">
        <w:tc>
          <w:tcPr>
            <w:tcW w:w="675" w:type="dxa"/>
          </w:tcPr>
          <w:p w:rsidR="004D460A" w:rsidRPr="00E85DB6" w:rsidRDefault="004D460A" w:rsidP="00244715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E85DB6">
              <w:rPr>
                <w:color w:val="000000"/>
                <w:sz w:val="28"/>
                <w:szCs w:val="28"/>
                <w:shd w:val="clear" w:color="auto" w:fill="FFFFFF"/>
              </w:rPr>
              <w:t>14</w:t>
            </w:r>
          </w:p>
        </w:tc>
        <w:tc>
          <w:tcPr>
            <w:tcW w:w="2977" w:type="dxa"/>
          </w:tcPr>
          <w:p w:rsidR="004D460A" w:rsidRPr="00E85DB6" w:rsidRDefault="004D460A" w:rsidP="00244715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E85DB6">
              <w:rPr>
                <w:color w:val="000000"/>
                <w:sz w:val="28"/>
                <w:szCs w:val="28"/>
                <w:shd w:val="clear" w:color="auto" w:fill="FFFFFF"/>
              </w:rPr>
              <w:t>Ковалев Даниил</w:t>
            </w:r>
          </w:p>
        </w:tc>
        <w:tc>
          <w:tcPr>
            <w:tcW w:w="5919" w:type="dxa"/>
          </w:tcPr>
          <w:p w:rsidR="004D460A" w:rsidRPr="00E85DB6" w:rsidRDefault="004D460A" w:rsidP="004D460A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E85DB6">
              <w:rPr>
                <w:color w:val="000000"/>
                <w:sz w:val="28"/>
                <w:szCs w:val="28"/>
                <w:shd w:val="clear" w:color="auto" w:fill="FFFFFF"/>
              </w:rPr>
              <w:t>Решотинская</w:t>
            </w:r>
            <w:proofErr w:type="spellEnd"/>
            <w:r w:rsidRPr="00E85DB6">
              <w:rPr>
                <w:color w:val="000000"/>
                <w:sz w:val="28"/>
                <w:szCs w:val="28"/>
                <w:shd w:val="clear" w:color="auto" w:fill="FFFFFF"/>
              </w:rPr>
              <w:t xml:space="preserve"> СШ №10 имени </w:t>
            </w:r>
            <w:proofErr w:type="spellStart"/>
            <w:r w:rsidRPr="00E85DB6">
              <w:rPr>
                <w:color w:val="000000"/>
                <w:sz w:val="28"/>
                <w:szCs w:val="28"/>
                <w:shd w:val="clear" w:color="auto" w:fill="FFFFFF"/>
              </w:rPr>
              <w:t>В.В.Женченко</w:t>
            </w:r>
            <w:proofErr w:type="spellEnd"/>
          </w:p>
        </w:tc>
      </w:tr>
    </w:tbl>
    <w:p w:rsidR="009B77D8" w:rsidRPr="00E85DB6" w:rsidRDefault="00BB15A3" w:rsidP="00244715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E85DB6">
        <w:rPr>
          <w:color w:val="000000"/>
          <w:sz w:val="28"/>
          <w:szCs w:val="28"/>
          <w:shd w:val="clear" w:color="auto" w:fill="FFFFFF"/>
        </w:rPr>
        <w:t>Сегодня все они являются студентами выс</w:t>
      </w:r>
      <w:r w:rsidR="001D6D2D" w:rsidRPr="00E85DB6">
        <w:rPr>
          <w:color w:val="000000"/>
          <w:sz w:val="28"/>
          <w:szCs w:val="28"/>
          <w:shd w:val="clear" w:color="auto" w:fill="FFFFFF"/>
        </w:rPr>
        <w:t xml:space="preserve">ших учебных заведений, причем, </w:t>
      </w:r>
      <w:proofErr w:type="spellStart"/>
      <w:r w:rsidR="001D6D2D" w:rsidRPr="00E85DB6">
        <w:rPr>
          <w:color w:val="000000"/>
          <w:sz w:val="28"/>
          <w:szCs w:val="28"/>
          <w:shd w:val="clear" w:color="auto" w:fill="FFFFFF"/>
        </w:rPr>
        <w:t>С</w:t>
      </w:r>
      <w:r w:rsidRPr="00E85DB6">
        <w:rPr>
          <w:color w:val="000000"/>
          <w:sz w:val="28"/>
          <w:szCs w:val="28"/>
          <w:shd w:val="clear" w:color="auto" w:fill="FFFFFF"/>
        </w:rPr>
        <w:t>воевский</w:t>
      </w:r>
      <w:proofErr w:type="spellEnd"/>
      <w:r w:rsidRPr="00E85DB6">
        <w:rPr>
          <w:color w:val="000000"/>
          <w:sz w:val="28"/>
          <w:szCs w:val="28"/>
          <w:shd w:val="clear" w:color="auto" w:fill="FFFFFF"/>
        </w:rPr>
        <w:t xml:space="preserve"> Максим</w:t>
      </w:r>
      <w:r w:rsidR="001D6D2D" w:rsidRPr="00E85DB6">
        <w:rPr>
          <w:color w:val="000000"/>
          <w:sz w:val="28"/>
          <w:szCs w:val="28"/>
          <w:shd w:val="clear" w:color="auto" w:fill="FFFFFF"/>
        </w:rPr>
        <w:t xml:space="preserve">, набравший 293 балла по трем экзаменам, </w:t>
      </w:r>
      <w:r w:rsidRPr="00E85DB6">
        <w:rPr>
          <w:color w:val="000000"/>
          <w:sz w:val="28"/>
          <w:szCs w:val="28"/>
          <w:shd w:val="clear" w:color="auto" w:fill="FFFFFF"/>
        </w:rPr>
        <w:t xml:space="preserve"> и </w:t>
      </w:r>
      <w:r w:rsidR="001D6D2D" w:rsidRPr="00E85DB6">
        <w:rPr>
          <w:color w:val="000000"/>
          <w:sz w:val="28"/>
          <w:szCs w:val="28"/>
          <w:shd w:val="clear" w:color="auto" w:fill="FFFFFF"/>
        </w:rPr>
        <w:t xml:space="preserve">Ковалев Даниил поступили </w:t>
      </w:r>
      <w:r w:rsidR="004D460A" w:rsidRPr="00E85DB6">
        <w:rPr>
          <w:color w:val="000000"/>
          <w:sz w:val="28"/>
          <w:szCs w:val="28"/>
          <w:shd w:val="clear" w:color="auto" w:fill="FFFFFF"/>
        </w:rPr>
        <w:t xml:space="preserve">на бюджет </w:t>
      </w:r>
      <w:r w:rsidR="001D6D2D" w:rsidRPr="00E85DB6">
        <w:rPr>
          <w:color w:val="000000"/>
          <w:sz w:val="28"/>
          <w:szCs w:val="28"/>
          <w:shd w:val="clear" w:color="auto" w:fill="FFFFFF"/>
        </w:rPr>
        <w:t xml:space="preserve">в </w:t>
      </w:r>
      <w:proofErr w:type="spellStart"/>
      <w:r w:rsidR="001D6D2D" w:rsidRPr="00E85DB6">
        <w:rPr>
          <w:color w:val="000000"/>
          <w:sz w:val="28"/>
          <w:szCs w:val="28"/>
          <w:shd w:val="clear" w:color="auto" w:fill="FFFFFF"/>
        </w:rPr>
        <w:t>Санкт-Петербугрски</w:t>
      </w:r>
      <w:r w:rsidR="004D460A" w:rsidRPr="00E85DB6">
        <w:rPr>
          <w:color w:val="000000"/>
          <w:sz w:val="28"/>
          <w:szCs w:val="28"/>
          <w:shd w:val="clear" w:color="auto" w:fill="FFFFFF"/>
        </w:rPr>
        <w:t>й</w:t>
      </w:r>
      <w:proofErr w:type="spellEnd"/>
      <w:r w:rsidR="004D460A" w:rsidRPr="00E85DB6">
        <w:rPr>
          <w:color w:val="000000"/>
          <w:sz w:val="28"/>
          <w:szCs w:val="28"/>
          <w:shd w:val="clear" w:color="auto" w:fill="FFFFFF"/>
        </w:rPr>
        <w:t xml:space="preserve"> государственный университет, </w:t>
      </w:r>
      <w:proofErr w:type="spellStart"/>
      <w:r w:rsidR="001D6D2D" w:rsidRPr="00E85DB6">
        <w:rPr>
          <w:color w:val="000000"/>
          <w:sz w:val="28"/>
          <w:szCs w:val="28"/>
          <w:shd w:val="clear" w:color="auto" w:fill="FFFFFF"/>
        </w:rPr>
        <w:t>Хорохонова</w:t>
      </w:r>
      <w:proofErr w:type="spellEnd"/>
      <w:r w:rsidR="001D6D2D" w:rsidRPr="00E85DB6">
        <w:rPr>
          <w:color w:val="000000"/>
          <w:sz w:val="28"/>
          <w:szCs w:val="28"/>
          <w:shd w:val="clear" w:color="auto" w:fill="FFFFFF"/>
        </w:rPr>
        <w:t xml:space="preserve"> Алина и Тюрин Никита</w:t>
      </w:r>
      <w:r w:rsidR="004D460A" w:rsidRPr="00E85DB6">
        <w:rPr>
          <w:color w:val="000000"/>
          <w:sz w:val="28"/>
          <w:szCs w:val="28"/>
          <w:shd w:val="clear" w:color="auto" w:fill="FFFFFF"/>
        </w:rPr>
        <w:t xml:space="preserve"> – в Московские высшие учебные заведения.</w:t>
      </w:r>
    </w:p>
    <w:p w:rsidR="004D460A" w:rsidRPr="00E85DB6" w:rsidRDefault="004D460A" w:rsidP="00244715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E85DB6">
        <w:rPr>
          <w:color w:val="000000"/>
          <w:sz w:val="28"/>
          <w:szCs w:val="28"/>
          <w:shd w:val="clear" w:color="auto" w:fill="FFFFFF"/>
        </w:rPr>
        <w:t xml:space="preserve">Хотелось бы </w:t>
      </w:r>
      <w:r w:rsidR="000C73AE" w:rsidRPr="00E85DB6">
        <w:rPr>
          <w:color w:val="000000"/>
          <w:sz w:val="28"/>
          <w:szCs w:val="28"/>
          <w:shd w:val="clear" w:color="auto" w:fill="FFFFFF"/>
        </w:rPr>
        <w:t xml:space="preserve"> </w:t>
      </w:r>
      <w:r w:rsidRPr="00E85DB6">
        <w:rPr>
          <w:color w:val="000000"/>
          <w:sz w:val="28"/>
          <w:szCs w:val="28"/>
          <w:shd w:val="clear" w:color="auto" w:fill="FFFFFF"/>
        </w:rPr>
        <w:t xml:space="preserve">поблагодарить педагогов, которые подготовили медалистов и помогли им достичь высоких результатов на ЕГЭ. </w:t>
      </w:r>
      <w:r w:rsidR="000C73AE" w:rsidRPr="00E85DB6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5E0D46" w:rsidRPr="00E85DB6" w:rsidRDefault="005E0D46" w:rsidP="00244715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</w:p>
    <w:p w:rsidR="00F76406" w:rsidRPr="00E85DB6" w:rsidRDefault="00C26E2D" w:rsidP="00F76406">
      <w:pPr>
        <w:ind w:firstLine="567"/>
        <w:jc w:val="both"/>
        <w:rPr>
          <w:sz w:val="28"/>
          <w:szCs w:val="28"/>
        </w:rPr>
      </w:pPr>
      <w:r w:rsidRPr="00E85DB6">
        <w:rPr>
          <w:color w:val="000000"/>
          <w:sz w:val="28"/>
          <w:szCs w:val="28"/>
          <w:shd w:val="clear" w:color="auto" w:fill="FFFFFF"/>
        </w:rPr>
        <w:t xml:space="preserve"> </w:t>
      </w:r>
      <w:r w:rsidR="00A05687" w:rsidRPr="00E85DB6">
        <w:rPr>
          <w:color w:val="000000"/>
          <w:sz w:val="28"/>
          <w:szCs w:val="28"/>
          <w:shd w:val="clear" w:color="auto" w:fill="FFFFFF"/>
        </w:rPr>
        <w:t>Проблем, над решением которых нам предстоит с вами работать в будущем 2019/2020 году в части повышения качества образовательных результатов обучающихся, достаточно</w:t>
      </w:r>
      <w:r w:rsidR="00F76406" w:rsidRPr="00E85DB6">
        <w:rPr>
          <w:color w:val="000000"/>
          <w:sz w:val="28"/>
          <w:szCs w:val="28"/>
          <w:shd w:val="clear" w:color="auto" w:fill="FFFFFF"/>
        </w:rPr>
        <w:t xml:space="preserve">. </w:t>
      </w:r>
      <w:r w:rsidR="00F76406" w:rsidRPr="00E85DB6">
        <w:rPr>
          <w:sz w:val="28"/>
          <w:szCs w:val="28"/>
        </w:rPr>
        <w:t xml:space="preserve">Мы продолжим:  </w:t>
      </w:r>
    </w:p>
    <w:p w:rsidR="00F76406" w:rsidRPr="00E85DB6" w:rsidRDefault="00F76406" w:rsidP="00F76406">
      <w:pPr>
        <w:numPr>
          <w:ilvl w:val="0"/>
          <w:numId w:val="13"/>
        </w:numPr>
        <w:tabs>
          <w:tab w:val="clear" w:pos="1800"/>
          <w:tab w:val="num" w:pos="0"/>
        </w:tabs>
        <w:suppressAutoHyphens w:val="0"/>
        <w:ind w:left="0" w:firstLine="0"/>
        <w:rPr>
          <w:sz w:val="28"/>
          <w:szCs w:val="28"/>
        </w:rPr>
      </w:pPr>
      <w:r w:rsidRPr="00E85DB6">
        <w:rPr>
          <w:sz w:val="28"/>
          <w:szCs w:val="28"/>
        </w:rPr>
        <w:t>Внедрять в практику работы учителей новы</w:t>
      </w:r>
      <w:r w:rsidR="00235183" w:rsidRPr="00E85DB6">
        <w:rPr>
          <w:sz w:val="28"/>
          <w:szCs w:val="28"/>
        </w:rPr>
        <w:t>е</w:t>
      </w:r>
      <w:r w:rsidRPr="00E85DB6">
        <w:rPr>
          <w:sz w:val="28"/>
          <w:szCs w:val="28"/>
        </w:rPr>
        <w:t xml:space="preserve"> педагогически</w:t>
      </w:r>
      <w:r w:rsidR="00235183" w:rsidRPr="00E85DB6">
        <w:rPr>
          <w:sz w:val="28"/>
          <w:szCs w:val="28"/>
        </w:rPr>
        <w:t>е</w:t>
      </w:r>
      <w:r w:rsidRPr="00E85DB6">
        <w:rPr>
          <w:sz w:val="28"/>
          <w:szCs w:val="28"/>
        </w:rPr>
        <w:t xml:space="preserve"> технологи</w:t>
      </w:r>
      <w:r w:rsidR="00FC1070" w:rsidRPr="00E85DB6">
        <w:rPr>
          <w:sz w:val="28"/>
          <w:szCs w:val="28"/>
        </w:rPr>
        <w:t>и</w:t>
      </w:r>
      <w:r w:rsidRPr="00E85DB6">
        <w:rPr>
          <w:sz w:val="28"/>
          <w:szCs w:val="28"/>
        </w:rPr>
        <w:t xml:space="preserve">. </w:t>
      </w:r>
    </w:p>
    <w:p w:rsidR="00F76406" w:rsidRPr="00E85DB6" w:rsidRDefault="00F76406" w:rsidP="00F76406">
      <w:pPr>
        <w:numPr>
          <w:ilvl w:val="0"/>
          <w:numId w:val="13"/>
        </w:numPr>
        <w:tabs>
          <w:tab w:val="clear" w:pos="1800"/>
          <w:tab w:val="num" w:pos="0"/>
        </w:tabs>
        <w:suppressAutoHyphens w:val="0"/>
        <w:ind w:left="284" w:hanging="284"/>
        <w:jc w:val="both"/>
        <w:rPr>
          <w:sz w:val="28"/>
          <w:szCs w:val="28"/>
        </w:rPr>
      </w:pPr>
      <w:r w:rsidRPr="00E85DB6">
        <w:rPr>
          <w:sz w:val="28"/>
          <w:szCs w:val="28"/>
        </w:rPr>
        <w:t xml:space="preserve"> </w:t>
      </w:r>
      <w:r w:rsidR="00FC1070" w:rsidRPr="00E85DB6">
        <w:rPr>
          <w:sz w:val="28"/>
          <w:szCs w:val="28"/>
        </w:rPr>
        <w:t xml:space="preserve">Продолжим работу по осуществлению </w:t>
      </w:r>
      <w:r w:rsidR="00841FE2" w:rsidRPr="00E85DB6">
        <w:rPr>
          <w:sz w:val="28"/>
          <w:szCs w:val="28"/>
        </w:rPr>
        <w:t xml:space="preserve">внешнего и </w:t>
      </w:r>
      <w:bookmarkStart w:id="0" w:name="_GoBack"/>
      <w:bookmarkEnd w:id="0"/>
      <w:proofErr w:type="spellStart"/>
      <w:r w:rsidRPr="00E85DB6">
        <w:rPr>
          <w:sz w:val="28"/>
          <w:szCs w:val="28"/>
        </w:rPr>
        <w:t>внутришкольного</w:t>
      </w:r>
      <w:proofErr w:type="spellEnd"/>
      <w:r w:rsidRPr="00E85DB6">
        <w:rPr>
          <w:sz w:val="28"/>
          <w:szCs w:val="28"/>
        </w:rPr>
        <w:t xml:space="preserve"> </w:t>
      </w:r>
      <w:proofErr w:type="gramStart"/>
      <w:r w:rsidRPr="00E85DB6">
        <w:rPr>
          <w:sz w:val="28"/>
          <w:szCs w:val="28"/>
        </w:rPr>
        <w:t>контроля за</w:t>
      </w:r>
      <w:proofErr w:type="gramEnd"/>
      <w:r w:rsidRPr="00E85DB6">
        <w:rPr>
          <w:sz w:val="28"/>
          <w:szCs w:val="28"/>
        </w:rPr>
        <w:t xml:space="preserve"> преподаванием предметов.</w:t>
      </w:r>
    </w:p>
    <w:p w:rsidR="00F76406" w:rsidRPr="00E85DB6" w:rsidRDefault="00FC1070" w:rsidP="00F76406">
      <w:pPr>
        <w:numPr>
          <w:ilvl w:val="0"/>
          <w:numId w:val="13"/>
        </w:numPr>
        <w:tabs>
          <w:tab w:val="clear" w:pos="1800"/>
        </w:tabs>
        <w:suppressAutoHyphens w:val="0"/>
        <w:ind w:left="284" w:hanging="284"/>
        <w:jc w:val="both"/>
        <w:rPr>
          <w:sz w:val="28"/>
          <w:szCs w:val="28"/>
        </w:rPr>
      </w:pPr>
      <w:r w:rsidRPr="00E85DB6">
        <w:rPr>
          <w:sz w:val="28"/>
          <w:szCs w:val="28"/>
        </w:rPr>
        <w:t>Будем п</w:t>
      </w:r>
      <w:r w:rsidR="00F76406" w:rsidRPr="00E85DB6">
        <w:rPr>
          <w:sz w:val="28"/>
          <w:szCs w:val="28"/>
        </w:rPr>
        <w:t>ров</w:t>
      </w:r>
      <w:r w:rsidRPr="00E85DB6">
        <w:rPr>
          <w:sz w:val="28"/>
          <w:szCs w:val="28"/>
        </w:rPr>
        <w:t>одить</w:t>
      </w:r>
      <w:r w:rsidR="00F76406" w:rsidRPr="00E85DB6">
        <w:rPr>
          <w:sz w:val="28"/>
          <w:szCs w:val="28"/>
        </w:rPr>
        <w:t xml:space="preserve">  репетиционны</w:t>
      </w:r>
      <w:r w:rsidRPr="00E85DB6">
        <w:rPr>
          <w:sz w:val="28"/>
          <w:szCs w:val="28"/>
        </w:rPr>
        <w:t>е</w:t>
      </w:r>
      <w:r w:rsidR="00F76406" w:rsidRPr="00E85DB6">
        <w:rPr>
          <w:sz w:val="28"/>
          <w:szCs w:val="28"/>
        </w:rPr>
        <w:t xml:space="preserve"> работ</w:t>
      </w:r>
      <w:r w:rsidRPr="00E85DB6">
        <w:rPr>
          <w:sz w:val="28"/>
          <w:szCs w:val="28"/>
        </w:rPr>
        <w:t>ы</w:t>
      </w:r>
      <w:r w:rsidR="00F76406" w:rsidRPr="00E85DB6">
        <w:rPr>
          <w:sz w:val="28"/>
          <w:szCs w:val="28"/>
        </w:rPr>
        <w:t xml:space="preserve"> в форме ЕГЭ и ОГЭ в выпускных  классах и </w:t>
      </w:r>
      <w:r w:rsidRPr="00E85DB6">
        <w:rPr>
          <w:sz w:val="28"/>
          <w:szCs w:val="28"/>
        </w:rPr>
        <w:t xml:space="preserve"> </w:t>
      </w:r>
      <w:r w:rsidR="00F76406" w:rsidRPr="00E85DB6">
        <w:rPr>
          <w:sz w:val="28"/>
          <w:szCs w:val="28"/>
        </w:rPr>
        <w:t>мониторинговы</w:t>
      </w:r>
      <w:r w:rsidRPr="00E85DB6">
        <w:rPr>
          <w:sz w:val="28"/>
          <w:szCs w:val="28"/>
        </w:rPr>
        <w:t>е</w:t>
      </w:r>
      <w:r w:rsidR="00F76406" w:rsidRPr="00E85DB6">
        <w:rPr>
          <w:sz w:val="28"/>
          <w:szCs w:val="28"/>
        </w:rPr>
        <w:t xml:space="preserve"> работ</w:t>
      </w:r>
      <w:r w:rsidRPr="00E85DB6">
        <w:rPr>
          <w:sz w:val="28"/>
          <w:szCs w:val="28"/>
        </w:rPr>
        <w:t>ы</w:t>
      </w:r>
      <w:r w:rsidR="00F76406" w:rsidRPr="00E85DB6">
        <w:rPr>
          <w:sz w:val="28"/>
          <w:szCs w:val="28"/>
        </w:rPr>
        <w:t xml:space="preserve"> в начальных, основных  и старших классах</w:t>
      </w:r>
      <w:r w:rsidRPr="00E85DB6">
        <w:rPr>
          <w:sz w:val="28"/>
          <w:szCs w:val="28"/>
        </w:rPr>
        <w:t>.</w:t>
      </w:r>
      <w:r w:rsidR="00F76406" w:rsidRPr="00E85DB6">
        <w:rPr>
          <w:sz w:val="28"/>
          <w:szCs w:val="28"/>
        </w:rPr>
        <w:t xml:space="preserve">  </w:t>
      </w:r>
    </w:p>
    <w:p w:rsidR="00F76406" w:rsidRPr="00E85DB6" w:rsidRDefault="00FC1070" w:rsidP="00FC1070">
      <w:pPr>
        <w:numPr>
          <w:ilvl w:val="0"/>
          <w:numId w:val="13"/>
        </w:numPr>
        <w:tabs>
          <w:tab w:val="clear" w:pos="1800"/>
        </w:tabs>
        <w:suppressAutoHyphens w:val="0"/>
        <w:ind w:left="284" w:hanging="284"/>
        <w:jc w:val="both"/>
        <w:rPr>
          <w:sz w:val="28"/>
          <w:szCs w:val="28"/>
        </w:rPr>
      </w:pPr>
      <w:r w:rsidRPr="00E85DB6">
        <w:rPr>
          <w:sz w:val="28"/>
          <w:szCs w:val="28"/>
        </w:rPr>
        <w:t xml:space="preserve">Продолжим работу по </w:t>
      </w:r>
      <w:r w:rsidR="00F76406" w:rsidRPr="00E85DB6">
        <w:rPr>
          <w:sz w:val="28"/>
          <w:szCs w:val="28"/>
        </w:rPr>
        <w:t>взаимодействи</w:t>
      </w:r>
      <w:r w:rsidRPr="00E85DB6">
        <w:rPr>
          <w:sz w:val="28"/>
          <w:szCs w:val="28"/>
        </w:rPr>
        <w:t>ю</w:t>
      </w:r>
      <w:r w:rsidR="00F76406" w:rsidRPr="00E85DB6">
        <w:rPr>
          <w:sz w:val="28"/>
          <w:szCs w:val="28"/>
        </w:rPr>
        <w:t xml:space="preserve"> образовательных организаций  и родительской общественности</w:t>
      </w:r>
      <w:r w:rsidR="009458CA" w:rsidRPr="00E85DB6">
        <w:rPr>
          <w:sz w:val="28"/>
          <w:szCs w:val="28"/>
        </w:rPr>
        <w:t xml:space="preserve">, в том числе, и </w:t>
      </w:r>
      <w:proofErr w:type="gramStart"/>
      <w:r w:rsidRPr="00E85DB6">
        <w:rPr>
          <w:sz w:val="28"/>
          <w:szCs w:val="28"/>
        </w:rPr>
        <w:t>в</w:t>
      </w:r>
      <w:proofErr w:type="gramEnd"/>
      <w:r w:rsidRPr="00E85DB6">
        <w:rPr>
          <w:sz w:val="28"/>
          <w:szCs w:val="28"/>
        </w:rPr>
        <w:t xml:space="preserve"> части подготовки выпускников к итоговой аттестации.  </w:t>
      </w:r>
    </w:p>
    <w:p w:rsidR="000C73AE" w:rsidRPr="00E85DB6" w:rsidRDefault="00FC1070" w:rsidP="00A37C84">
      <w:pPr>
        <w:tabs>
          <w:tab w:val="num" w:pos="0"/>
        </w:tabs>
        <w:jc w:val="both"/>
        <w:rPr>
          <w:sz w:val="28"/>
          <w:szCs w:val="28"/>
        </w:rPr>
      </w:pPr>
      <w:r w:rsidRPr="00E85DB6">
        <w:rPr>
          <w:sz w:val="28"/>
          <w:szCs w:val="28"/>
        </w:rPr>
        <w:tab/>
      </w:r>
    </w:p>
    <w:p w:rsidR="00A37C84" w:rsidRPr="00E85DB6" w:rsidRDefault="000C73AE" w:rsidP="00A37C84">
      <w:pPr>
        <w:tabs>
          <w:tab w:val="num" w:pos="0"/>
        </w:tabs>
        <w:jc w:val="both"/>
        <w:rPr>
          <w:sz w:val="28"/>
          <w:szCs w:val="28"/>
        </w:rPr>
      </w:pPr>
      <w:r w:rsidRPr="00E85DB6">
        <w:rPr>
          <w:sz w:val="28"/>
          <w:szCs w:val="28"/>
        </w:rPr>
        <w:tab/>
      </w:r>
      <w:r w:rsidR="00FC1070" w:rsidRPr="00E85DB6">
        <w:rPr>
          <w:sz w:val="28"/>
          <w:szCs w:val="28"/>
        </w:rPr>
        <w:t xml:space="preserve">Но одним из ключевых направлений </w:t>
      </w:r>
      <w:r w:rsidRPr="00E85DB6">
        <w:rPr>
          <w:sz w:val="28"/>
          <w:szCs w:val="28"/>
        </w:rPr>
        <w:t xml:space="preserve">нашей работы </w:t>
      </w:r>
      <w:r w:rsidR="00FC1070" w:rsidRPr="00E85DB6">
        <w:rPr>
          <w:sz w:val="28"/>
          <w:szCs w:val="28"/>
        </w:rPr>
        <w:t>в соответствии с Национальным проектом «Образование» должно стать обеспечение качества достижения новых образовательных результатов в школе через в</w:t>
      </w:r>
      <w:r w:rsidR="00FC1070" w:rsidRPr="00E85DB6">
        <w:rPr>
          <w:bCs/>
          <w:sz w:val="28"/>
          <w:szCs w:val="28"/>
        </w:rPr>
        <w:t xml:space="preserve">недрение новых инструментов оценки </w:t>
      </w:r>
      <w:r w:rsidR="00FC1070" w:rsidRPr="00E85DB6">
        <w:rPr>
          <w:sz w:val="28"/>
          <w:szCs w:val="28"/>
        </w:rPr>
        <w:t>функциональной грамотности, мониторинга личностных образовательных результатов</w:t>
      </w:r>
      <w:r w:rsidR="00A37C84" w:rsidRPr="00E85DB6">
        <w:rPr>
          <w:sz w:val="28"/>
          <w:szCs w:val="28"/>
        </w:rPr>
        <w:t xml:space="preserve">, </w:t>
      </w:r>
      <w:r w:rsidR="00A37C84" w:rsidRPr="00E85DB6">
        <w:rPr>
          <w:bCs/>
          <w:sz w:val="28"/>
          <w:szCs w:val="28"/>
        </w:rPr>
        <w:t>внедрение</w:t>
      </w:r>
      <w:r w:rsidR="00A37C84" w:rsidRPr="00E85DB6">
        <w:rPr>
          <w:sz w:val="28"/>
          <w:szCs w:val="28"/>
        </w:rPr>
        <w:t xml:space="preserve"> в практику образовательных организаций </w:t>
      </w:r>
      <w:r w:rsidR="00A37C84" w:rsidRPr="00E85DB6">
        <w:rPr>
          <w:bCs/>
          <w:sz w:val="28"/>
          <w:szCs w:val="28"/>
        </w:rPr>
        <w:t xml:space="preserve">технологии проектирования образовательной среды </w:t>
      </w:r>
      <w:r w:rsidR="00A37C84" w:rsidRPr="00E85DB6">
        <w:rPr>
          <w:sz w:val="28"/>
          <w:szCs w:val="28"/>
        </w:rPr>
        <w:t>на основе ее оценки</w:t>
      </w:r>
      <w:r w:rsidR="009458CA" w:rsidRPr="00E85DB6">
        <w:rPr>
          <w:sz w:val="28"/>
          <w:szCs w:val="28"/>
        </w:rPr>
        <w:t xml:space="preserve">. </w:t>
      </w:r>
      <w:r w:rsidR="00A37C84" w:rsidRPr="00E85DB6">
        <w:rPr>
          <w:sz w:val="28"/>
          <w:szCs w:val="28"/>
        </w:rPr>
        <w:t xml:space="preserve"> </w:t>
      </w:r>
    </w:p>
    <w:p w:rsidR="007510BA" w:rsidRPr="00E85DB6" w:rsidRDefault="000C73AE" w:rsidP="00A37C84">
      <w:pPr>
        <w:tabs>
          <w:tab w:val="num" w:pos="0"/>
        </w:tabs>
        <w:jc w:val="both"/>
        <w:rPr>
          <w:sz w:val="28"/>
          <w:szCs w:val="28"/>
        </w:rPr>
      </w:pPr>
      <w:r w:rsidRPr="00E85DB6">
        <w:rPr>
          <w:sz w:val="28"/>
          <w:szCs w:val="28"/>
        </w:rPr>
        <w:tab/>
      </w:r>
      <w:r w:rsidR="00A37C84" w:rsidRPr="00E85DB6">
        <w:rPr>
          <w:sz w:val="28"/>
          <w:szCs w:val="28"/>
        </w:rPr>
        <w:t>Работа по формированию читательской</w:t>
      </w:r>
      <w:r w:rsidR="007510BA" w:rsidRPr="00E85DB6">
        <w:rPr>
          <w:sz w:val="28"/>
          <w:szCs w:val="28"/>
        </w:rPr>
        <w:t xml:space="preserve">, математической, финансовой и </w:t>
      </w:r>
      <w:proofErr w:type="spellStart"/>
      <w:r w:rsidR="007510BA" w:rsidRPr="00E85DB6">
        <w:rPr>
          <w:sz w:val="28"/>
          <w:szCs w:val="28"/>
        </w:rPr>
        <w:t>естетственно-научной</w:t>
      </w:r>
      <w:proofErr w:type="spellEnd"/>
      <w:r w:rsidR="007510BA" w:rsidRPr="00E85DB6">
        <w:rPr>
          <w:sz w:val="28"/>
          <w:szCs w:val="28"/>
        </w:rPr>
        <w:t xml:space="preserve"> грамотностей </w:t>
      </w:r>
      <w:r w:rsidR="00A37C84" w:rsidRPr="00E85DB6">
        <w:rPr>
          <w:sz w:val="28"/>
          <w:szCs w:val="28"/>
        </w:rPr>
        <w:t xml:space="preserve"> </w:t>
      </w:r>
      <w:r w:rsidR="007510BA" w:rsidRPr="00E85DB6">
        <w:rPr>
          <w:sz w:val="28"/>
          <w:szCs w:val="28"/>
        </w:rPr>
        <w:t xml:space="preserve">должна проходить </w:t>
      </w:r>
      <w:r w:rsidR="009458CA" w:rsidRPr="00E85DB6">
        <w:rPr>
          <w:sz w:val="28"/>
          <w:szCs w:val="28"/>
        </w:rPr>
        <w:t xml:space="preserve">красной линией </w:t>
      </w:r>
      <w:r w:rsidR="007510BA" w:rsidRPr="00E85DB6">
        <w:rPr>
          <w:sz w:val="28"/>
          <w:szCs w:val="28"/>
        </w:rPr>
        <w:t xml:space="preserve">в образовательных организациях через весь процесс обучения, начиная </w:t>
      </w:r>
      <w:proofErr w:type="gramStart"/>
      <w:r w:rsidR="007510BA" w:rsidRPr="00E85DB6">
        <w:rPr>
          <w:sz w:val="28"/>
          <w:szCs w:val="28"/>
        </w:rPr>
        <w:t>с</w:t>
      </w:r>
      <w:proofErr w:type="gramEnd"/>
      <w:r w:rsidR="007510BA" w:rsidRPr="00E85DB6">
        <w:rPr>
          <w:sz w:val="28"/>
          <w:szCs w:val="28"/>
        </w:rPr>
        <w:t xml:space="preserve"> дошкольного.</w:t>
      </w:r>
    </w:p>
    <w:p w:rsidR="007510BA" w:rsidRPr="00E85DB6" w:rsidRDefault="003F6DCA" w:rsidP="00A37C84">
      <w:pPr>
        <w:tabs>
          <w:tab w:val="num" w:pos="0"/>
        </w:tabs>
        <w:jc w:val="both"/>
        <w:rPr>
          <w:sz w:val="28"/>
          <w:szCs w:val="28"/>
        </w:rPr>
      </w:pPr>
      <w:r w:rsidRPr="00E85DB6">
        <w:rPr>
          <w:sz w:val="28"/>
          <w:szCs w:val="28"/>
        </w:rPr>
        <w:tab/>
      </w:r>
      <w:r w:rsidR="007510BA" w:rsidRPr="00E85DB6">
        <w:rPr>
          <w:sz w:val="28"/>
          <w:szCs w:val="28"/>
        </w:rPr>
        <w:t xml:space="preserve">В рамках Федерального проекта «Современная школа» нам предстоит работать над обновлением содержания и методов обучения предметных областей, и, в первую очередь, предметной области «Технология». </w:t>
      </w:r>
    </w:p>
    <w:p w:rsidR="000C73AE" w:rsidRPr="00E85DB6" w:rsidRDefault="000C73AE" w:rsidP="003F6DCA">
      <w:pPr>
        <w:pStyle w:val="Default"/>
        <w:ind w:firstLine="708"/>
        <w:jc w:val="both"/>
        <w:rPr>
          <w:sz w:val="28"/>
          <w:szCs w:val="28"/>
        </w:rPr>
      </w:pPr>
    </w:p>
    <w:p w:rsidR="00AF1E68" w:rsidRPr="00E85DB6" w:rsidRDefault="00AF1E68" w:rsidP="003F6DCA">
      <w:pPr>
        <w:pStyle w:val="Default"/>
        <w:ind w:firstLine="708"/>
        <w:jc w:val="both"/>
        <w:rPr>
          <w:sz w:val="28"/>
          <w:szCs w:val="28"/>
        </w:rPr>
      </w:pPr>
      <w:r w:rsidRPr="00E85DB6">
        <w:rPr>
          <w:sz w:val="28"/>
          <w:szCs w:val="28"/>
        </w:rPr>
        <w:t>Важнейшим инструментом качества образовательных результатов является система</w:t>
      </w:r>
      <w:r w:rsidR="007510BA" w:rsidRPr="00E85DB6">
        <w:rPr>
          <w:sz w:val="28"/>
          <w:szCs w:val="28"/>
        </w:rPr>
        <w:t xml:space="preserve"> </w:t>
      </w:r>
      <w:r w:rsidRPr="00E85DB6">
        <w:rPr>
          <w:sz w:val="28"/>
          <w:szCs w:val="28"/>
        </w:rPr>
        <w:t xml:space="preserve">оценки качества образования – совокупность способов и средств, организационных и функциональных структур, обеспечивающая внешнюю оценку образовательного процесса, условий и результатов. </w:t>
      </w:r>
    </w:p>
    <w:p w:rsidR="003F6DCA" w:rsidRPr="00E85DB6" w:rsidRDefault="000C73AE" w:rsidP="003F6DCA">
      <w:pPr>
        <w:ind w:firstLine="540"/>
        <w:jc w:val="both"/>
        <w:rPr>
          <w:sz w:val="28"/>
          <w:szCs w:val="28"/>
        </w:rPr>
      </w:pPr>
      <w:proofErr w:type="gramStart"/>
      <w:r w:rsidRPr="00E85DB6">
        <w:rPr>
          <w:sz w:val="28"/>
          <w:szCs w:val="28"/>
        </w:rPr>
        <w:lastRenderedPageBreak/>
        <w:t>В 2018 – 2019 учебном году</w:t>
      </w:r>
      <w:r w:rsidR="003F6DCA" w:rsidRPr="00E85DB6">
        <w:rPr>
          <w:sz w:val="28"/>
          <w:szCs w:val="28"/>
        </w:rPr>
        <w:t xml:space="preserve"> анализировались результаты общеобразовательных организаций на основе мониторинговых исследований в начальной школе,  краевых  контрольных работ 4,6,7,8 - х классов, пробных ОГЭ и ЕГЭ по математике, русскому языку, обществознанию, истории, биологии, географии  и  физике, а также районных контрольных работ по </w:t>
      </w:r>
      <w:r w:rsidRPr="00E85DB6">
        <w:rPr>
          <w:sz w:val="28"/>
          <w:szCs w:val="28"/>
        </w:rPr>
        <w:t xml:space="preserve"> </w:t>
      </w:r>
      <w:r w:rsidR="003F6DCA" w:rsidRPr="00E85DB6">
        <w:rPr>
          <w:sz w:val="28"/>
          <w:szCs w:val="28"/>
        </w:rPr>
        <w:t xml:space="preserve"> математик</w:t>
      </w:r>
      <w:r w:rsidRPr="00E85DB6">
        <w:rPr>
          <w:sz w:val="28"/>
          <w:szCs w:val="28"/>
        </w:rPr>
        <w:t xml:space="preserve">е, </w:t>
      </w:r>
      <w:r w:rsidR="003F6DCA" w:rsidRPr="00E85DB6">
        <w:rPr>
          <w:sz w:val="28"/>
          <w:szCs w:val="28"/>
        </w:rPr>
        <w:t>биологи</w:t>
      </w:r>
      <w:r w:rsidRPr="00E85DB6">
        <w:rPr>
          <w:sz w:val="28"/>
          <w:szCs w:val="28"/>
        </w:rPr>
        <w:t>и, географии</w:t>
      </w:r>
      <w:r w:rsidR="003F6DCA" w:rsidRPr="00E85DB6">
        <w:rPr>
          <w:sz w:val="28"/>
          <w:szCs w:val="28"/>
        </w:rPr>
        <w:t xml:space="preserve">, </w:t>
      </w:r>
      <w:r w:rsidRPr="00E85DB6">
        <w:rPr>
          <w:sz w:val="28"/>
          <w:szCs w:val="28"/>
        </w:rPr>
        <w:t xml:space="preserve"> </w:t>
      </w:r>
      <w:r w:rsidR="003F6DCA" w:rsidRPr="00E85DB6">
        <w:rPr>
          <w:sz w:val="28"/>
          <w:szCs w:val="28"/>
        </w:rPr>
        <w:t xml:space="preserve"> обществознани</w:t>
      </w:r>
      <w:r w:rsidRPr="00E85DB6">
        <w:rPr>
          <w:sz w:val="28"/>
          <w:szCs w:val="28"/>
        </w:rPr>
        <w:t>ю</w:t>
      </w:r>
      <w:r w:rsidR="003F6DCA" w:rsidRPr="00E85DB6">
        <w:rPr>
          <w:sz w:val="28"/>
          <w:szCs w:val="28"/>
        </w:rPr>
        <w:t xml:space="preserve">, </w:t>
      </w:r>
      <w:r w:rsidRPr="00E85DB6">
        <w:rPr>
          <w:sz w:val="28"/>
          <w:szCs w:val="28"/>
        </w:rPr>
        <w:t xml:space="preserve"> </w:t>
      </w:r>
      <w:r w:rsidR="003F6DCA" w:rsidRPr="00E85DB6">
        <w:rPr>
          <w:sz w:val="28"/>
          <w:szCs w:val="28"/>
        </w:rPr>
        <w:t xml:space="preserve"> истори</w:t>
      </w:r>
      <w:r w:rsidRPr="00E85DB6">
        <w:rPr>
          <w:sz w:val="28"/>
          <w:szCs w:val="28"/>
        </w:rPr>
        <w:t>и</w:t>
      </w:r>
      <w:r w:rsidR="003F6DCA" w:rsidRPr="00E85DB6">
        <w:rPr>
          <w:sz w:val="28"/>
          <w:szCs w:val="28"/>
        </w:rPr>
        <w:t xml:space="preserve">,  </w:t>
      </w:r>
      <w:r w:rsidRPr="00E85DB6">
        <w:rPr>
          <w:sz w:val="28"/>
          <w:szCs w:val="28"/>
        </w:rPr>
        <w:t xml:space="preserve"> и в начальных классах – по </w:t>
      </w:r>
      <w:r w:rsidR="003F6DCA" w:rsidRPr="00E85DB6">
        <w:rPr>
          <w:sz w:val="28"/>
          <w:szCs w:val="28"/>
        </w:rPr>
        <w:t xml:space="preserve">  </w:t>
      </w:r>
      <w:r w:rsidR="00384B45" w:rsidRPr="00E85DB6">
        <w:rPr>
          <w:sz w:val="28"/>
          <w:szCs w:val="28"/>
        </w:rPr>
        <w:t>общи</w:t>
      </w:r>
      <w:r w:rsidRPr="00E85DB6">
        <w:rPr>
          <w:sz w:val="28"/>
          <w:szCs w:val="28"/>
        </w:rPr>
        <w:t>м учебным</w:t>
      </w:r>
      <w:r w:rsidR="00384B45" w:rsidRPr="00E85DB6">
        <w:rPr>
          <w:sz w:val="28"/>
          <w:szCs w:val="28"/>
        </w:rPr>
        <w:t xml:space="preserve"> умения</w:t>
      </w:r>
      <w:r w:rsidRPr="00E85DB6">
        <w:rPr>
          <w:sz w:val="28"/>
          <w:szCs w:val="28"/>
        </w:rPr>
        <w:t xml:space="preserve">м. </w:t>
      </w:r>
      <w:r w:rsidR="003F6DCA" w:rsidRPr="00E85DB6">
        <w:rPr>
          <w:sz w:val="28"/>
          <w:szCs w:val="28"/>
        </w:rPr>
        <w:t xml:space="preserve">  </w:t>
      </w:r>
      <w:proofErr w:type="gramEnd"/>
    </w:p>
    <w:p w:rsidR="003F6DCA" w:rsidRPr="00E85DB6" w:rsidRDefault="003F6DCA" w:rsidP="003F6DCA">
      <w:pPr>
        <w:ind w:firstLine="540"/>
        <w:jc w:val="both"/>
        <w:rPr>
          <w:sz w:val="28"/>
          <w:szCs w:val="28"/>
        </w:rPr>
      </w:pPr>
      <w:r w:rsidRPr="00E85DB6">
        <w:rPr>
          <w:sz w:val="28"/>
          <w:szCs w:val="28"/>
        </w:rPr>
        <w:t xml:space="preserve">Поэлементный анализ позволил выявить западающие моменты по каждому из предметов, которые необходимо обсудить на РМО, ШМО, провести корректировку имеющихся рабочих программ, качества преподавания учебных предметов.  </w:t>
      </w:r>
    </w:p>
    <w:p w:rsidR="000C73AE" w:rsidRPr="00E85DB6" w:rsidRDefault="000C73AE" w:rsidP="009458CA">
      <w:pPr>
        <w:ind w:firstLine="540"/>
        <w:jc w:val="both"/>
        <w:rPr>
          <w:sz w:val="28"/>
          <w:szCs w:val="28"/>
        </w:rPr>
      </w:pPr>
    </w:p>
    <w:p w:rsidR="003F6DCA" w:rsidRPr="00E85DB6" w:rsidRDefault="00384B45" w:rsidP="009458CA">
      <w:pPr>
        <w:ind w:firstLine="540"/>
        <w:jc w:val="both"/>
        <w:rPr>
          <w:sz w:val="28"/>
          <w:szCs w:val="28"/>
        </w:rPr>
      </w:pPr>
      <w:r w:rsidRPr="00E85DB6">
        <w:rPr>
          <w:sz w:val="28"/>
          <w:szCs w:val="28"/>
        </w:rPr>
        <w:t xml:space="preserve">Все районные мониторинговые  процедуры проводятся в рамках проекта «Мониторинг как инструмент  управления качеством образования </w:t>
      </w:r>
      <w:proofErr w:type="spellStart"/>
      <w:r w:rsidRPr="00E85DB6">
        <w:rPr>
          <w:sz w:val="28"/>
          <w:szCs w:val="28"/>
        </w:rPr>
        <w:t>Нижнеингашского</w:t>
      </w:r>
      <w:proofErr w:type="spellEnd"/>
      <w:r w:rsidRPr="00E85DB6">
        <w:rPr>
          <w:sz w:val="28"/>
          <w:szCs w:val="28"/>
        </w:rPr>
        <w:t xml:space="preserve"> района», который реализуется с 2016 года.   </w:t>
      </w:r>
      <w:r w:rsidR="000C73AE" w:rsidRPr="00E85DB6">
        <w:rPr>
          <w:sz w:val="28"/>
          <w:szCs w:val="28"/>
        </w:rPr>
        <w:t xml:space="preserve"> </w:t>
      </w:r>
    </w:p>
    <w:p w:rsidR="003F6DCA" w:rsidRPr="00E85DB6" w:rsidRDefault="00384B45" w:rsidP="003F6DCA">
      <w:pPr>
        <w:ind w:firstLine="540"/>
        <w:jc w:val="both"/>
        <w:rPr>
          <w:sz w:val="28"/>
          <w:szCs w:val="28"/>
        </w:rPr>
      </w:pPr>
      <w:r w:rsidRPr="00E85DB6">
        <w:rPr>
          <w:sz w:val="28"/>
          <w:szCs w:val="28"/>
        </w:rPr>
        <w:t xml:space="preserve"> </w:t>
      </w:r>
      <w:r w:rsidR="003F6DCA" w:rsidRPr="00E85DB6">
        <w:rPr>
          <w:sz w:val="28"/>
          <w:szCs w:val="28"/>
        </w:rPr>
        <w:t>Статистические данные по каждому из исследуемых моментов представлены ниже.</w:t>
      </w:r>
    </w:p>
    <w:p w:rsidR="005B65DA" w:rsidRPr="00E85DB6" w:rsidRDefault="000C73AE" w:rsidP="005B65DA">
      <w:pPr>
        <w:ind w:firstLine="540"/>
        <w:jc w:val="center"/>
        <w:rPr>
          <w:sz w:val="28"/>
          <w:szCs w:val="28"/>
        </w:rPr>
      </w:pPr>
      <w:r w:rsidRPr="00E85DB6">
        <w:rPr>
          <w:sz w:val="28"/>
          <w:szCs w:val="28"/>
        </w:rPr>
        <w:t>Перед вами и</w:t>
      </w:r>
      <w:r w:rsidR="005B65DA" w:rsidRPr="00E85DB6">
        <w:rPr>
          <w:sz w:val="28"/>
          <w:szCs w:val="28"/>
        </w:rPr>
        <w:t>тоги ККР по читательской грамотности  в 6 классе</w:t>
      </w:r>
    </w:p>
    <w:p w:rsidR="005B65DA" w:rsidRPr="00E85DB6" w:rsidRDefault="005B65DA" w:rsidP="005B65DA">
      <w:pPr>
        <w:ind w:firstLine="540"/>
        <w:rPr>
          <w:sz w:val="28"/>
          <w:szCs w:val="28"/>
        </w:rPr>
      </w:pPr>
    </w:p>
    <w:p w:rsidR="00DF3A0A" w:rsidRPr="00E85DB6" w:rsidRDefault="00DF3A0A" w:rsidP="005B65DA">
      <w:pPr>
        <w:ind w:firstLine="540"/>
        <w:rPr>
          <w:sz w:val="28"/>
          <w:szCs w:val="28"/>
        </w:rPr>
      </w:pPr>
      <w:r w:rsidRPr="00E85DB6">
        <w:rPr>
          <w:noProof/>
          <w:sz w:val="28"/>
          <w:szCs w:val="28"/>
          <w:lang w:eastAsia="ru-RU"/>
        </w:rPr>
        <w:drawing>
          <wp:inline distT="0" distB="0" distL="0" distR="0">
            <wp:extent cx="2800350" cy="2047875"/>
            <wp:effectExtent l="19050" t="0" r="19050" b="0"/>
            <wp:docPr id="8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9458CA" w:rsidRPr="00E85DB6" w:rsidRDefault="009458CA" w:rsidP="00DF3A0A">
      <w:pPr>
        <w:ind w:firstLine="540"/>
        <w:rPr>
          <w:sz w:val="28"/>
          <w:szCs w:val="28"/>
        </w:rPr>
      </w:pPr>
    </w:p>
    <w:p w:rsidR="005B65DA" w:rsidRPr="00E85DB6" w:rsidRDefault="00DF3A0A" w:rsidP="00DF3A0A">
      <w:pPr>
        <w:ind w:firstLine="540"/>
        <w:rPr>
          <w:sz w:val="28"/>
          <w:szCs w:val="28"/>
        </w:rPr>
      </w:pPr>
      <w:r w:rsidRPr="00E85DB6">
        <w:rPr>
          <w:sz w:val="28"/>
          <w:szCs w:val="28"/>
        </w:rPr>
        <w:t>Итоги ККР</w:t>
      </w:r>
      <w:r w:rsidRPr="00E85DB6">
        <w:rPr>
          <w:b/>
          <w:sz w:val="28"/>
          <w:szCs w:val="28"/>
        </w:rPr>
        <w:t xml:space="preserve"> </w:t>
      </w:r>
      <w:r w:rsidRPr="00E85DB6">
        <w:rPr>
          <w:sz w:val="28"/>
          <w:szCs w:val="28"/>
        </w:rPr>
        <w:t xml:space="preserve"> </w:t>
      </w:r>
      <w:r w:rsidR="005B65DA" w:rsidRPr="00E85DB6">
        <w:rPr>
          <w:sz w:val="28"/>
          <w:szCs w:val="28"/>
        </w:rPr>
        <w:t xml:space="preserve"> по математике в 7 классе</w:t>
      </w:r>
      <w:r w:rsidRPr="00E85DB6">
        <w:rPr>
          <w:sz w:val="28"/>
          <w:szCs w:val="28"/>
        </w:rPr>
        <w:t xml:space="preserve"> </w:t>
      </w:r>
    </w:p>
    <w:p w:rsidR="00DF3A0A" w:rsidRPr="00E85DB6" w:rsidRDefault="00DF3A0A" w:rsidP="005B65DA">
      <w:pPr>
        <w:ind w:firstLine="540"/>
        <w:rPr>
          <w:sz w:val="28"/>
          <w:szCs w:val="28"/>
        </w:rPr>
      </w:pPr>
    </w:p>
    <w:p w:rsidR="00DF3A0A" w:rsidRPr="00E85DB6" w:rsidRDefault="00DF3A0A" w:rsidP="005B65DA">
      <w:pPr>
        <w:ind w:firstLine="540"/>
        <w:rPr>
          <w:sz w:val="28"/>
          <w:szCs w:val="28"/>
        </w:rPr>
      </w:pPr>
      <w:r w:rsidRPr="00E85DB6">
        <w:rPr>
          <w:noProof/>
          <w:sz w:val="28"/>
          <w:szCs w:val="28"/>
          <w:lang w:eastAsia="ru-RU"/>
        </w:rPr>
        <w:drawing>
          <wp:inline distT="0" distB="0" distL="0" distR="0">
            <wp:extent cx="2600325" cy="1838325"/>
            <wp:effectExtent l="19050" t="0" r="9525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5B65DA" w:rsidRPr="00E85DB6" w:rsidRDefault="005F026E" w:rsidP="005F026E">
      <w:pPr>
        <w:ind w:firstLine="540"/>
        <w:rPr>
          <w:sz w:val="28"/>
          <w:szCs w:val="28"/>
        </w:rPr>
      </w:pPr>
      <w:r w:rsidRPr="00E85DB6">
        <w:rPr>
          <w:sz w:val="28"/>
          <w:szCs w:val="28"/>
        </w:rPr>
        <w:t>Итоги ККР</w:t>
      </w:r>
      <w:r w:rsidR="005B65DA" w:rsidRPr="00E85DB6">
        <w:rPr>
          <w:sz w:val="28"/>
          <w:szCs w:val="28"/>
        </w:rPr>
        <w:t xml:space="preserve"> по естествознанию</w:t>
      </w:r>
      <w:r w:rsidRPr="00E85DB6">
        <w:rPr>
          <w:sz w:val="28"/>
          <w:szCs w:val="28"/>
        </w:rPr>
        <w:t xml:space="preserve"> в 8 классе</w:t>
      </w:r>
      <w:r w:rsidR="005B65DA" w:rsidRPr="00E85DB6">
        <w:rPr>
          <w:sz w:val="28"/>
          <w:szCs w:val="28"/>
        </w:rPr>
        <w:t xml:space="preserve">. </w:t>
      </w:r>
      <w:r w:rsidRPr="00E85DB6">
        <w:rPr>
          <w:sz w:val="28"/>
          <w:szCs w:val="28"/>
        </w:rPr>
        <w:t xml:space="preserve"> </w:t>
      </w:r>
    </w:p>
    <w:p w:rsidR="005B65DA" w:rsidRPr="00E85DB6" w:rsidRDefault="005B65DA" w:rsidP="003F6DCA">
      <w:pPr>
        <w:ind w:firstLine="540"/>
        <w:jc w:val="both"/>
        <w:rPr>
          <w:sz w:val="28"/>
          <w:szCs w:val="28"/>
        </w:rPr>
      </w:pPr>
    </w:p>
    <w:p w:rsidR="00152DE6" w:rsidRPr="00E85DB6" w:rsidRDefault="00152DE6" w:rsidP="003F6DCA">
      <w:pPr>
        <w:ind w:firstLine="540"/>
        <w:jc w:val="both"/>
        <w:rPr>
          <w:sz w:val="28"/>
          <w:szCs w:val="28"/>
        </w:rPr>
      </w:pPr>
      <w:r w:rsidRPr="00E85DB6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200400" cy="1847850"/>
            <wp:effectExtent l="19050" t="0" r="1905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1006BA" w:rsidRPr="00E85DB6" w:rsidRDefault="00EE3A81" w:rsidP="005B65DA">
      <w:pPr>
        <w:ind w:firstLine="540"/>
        <w:jc w:val="both"/>
        <w:rPr>
          <w:sz w:val="28"/>
          <w:szCs w:val="28"/>
        </w:rPr>
      </w:pPr>
      <w:r w:rsidRPr="00E85DB6">
        <w:rPr>
          <w:sz w:val="28"/>
          <w:szCs w:val="28"/>
        </w:rPr>
        <w:t xml:space="preserve">Очевидно, что результаты района и </w:t>
      </w:r>
      <w:r w:rsidR="000C73AE" w:rsidRPr="00E85DB6">
        <w:rPr>
          <w:sz w:val="28"/>
          <w:szCs w:val="28"/>
        </w:rPr>
        <w:t>средние в регионе отличаются, и, можно сказать, н</w:t>
      </w:r>
      <w:r w:rsidRPr="00E85DB6">
        <w:rPr>
          <w:sz w:val="28"/>
          <w:szCs w:val="28"/>
        </w:rPr>
        <w:t xml:space="preserve">е в пользу района. </w:t>
      </w:r>
      <w:r w:rsidR="005B65DA" w:rsidRPr="00E85DB6">
        <w:rPr>
          <w:sz w:val="28"/>
          <w:szCs w:val="28"/>
        </w:rPr>
        <w:t xml:space="preserve"> </w:t>
      </w:r>
    </w:p>
    <w:p w:rsidR="00EE3A81" w:rsidRPr="00E85DB6" w:rsidRDefault="001006BA" w:rsidP="005B65DA">
      <w:pPr>
        <w:ind w:firstLine="540"/>
        <w:jc w:val="both"/>
        <w:rPr>
          <w:sz w:val="28"/>
          <w:szCs w:val="28"/>
        </w:rPr>
      </w:pPr>
      <w:r w:rsidRPr="00E85DB6">
        <w:rPr>
          <w:sz w:val="28"/>
          <w:szCs w:val="28"/>
        </w:rPr>
        <w:t xml:space="preserve"> </w:t>
      </w:r>
    </w:p>
    <w:p w:rsidR="003F6DCA" w:rsidRPr="00E85DB6" w:rsidRDefault="003F6DCA" w:rsidP="005B65DA">
      <w:pPr>
        <w:ind w:firstLine="540"/>
        <w:jc w:val="both"/>
        <w:rPr>
          <w:sz w:val="28"/>
          <w:szCs w:val="28"/>
        </w:rPr>
      </w:pPr>
      <w:r w:rsidRPr="00E85DB6">
        <w:rPr>
          <w:sz w:val="28"/>
          <w:szCs w:val="28"/>
        </w:rPr>
        <w:t xml:space="preserve">В </w:t>
      </w:r>
      <w:r w:rsidR="00812BF4" w:rsidRPr="00E85DB6">
        <w:rPr>
          <w:b/>
          <w:sz w:val="28"/>
          <w:szCs w:val="28"/>
        </w:rPr>
        <w:t>течение прошлого учебного</w:t>
      </w:r>
      <w:r w:rsidRPr="00E85DB6">
        <w:rPr>
          <w:b/>
          <w:sz w:val="28"/>
          <w:szCs w:val="28"/>
        </w:rPr>
        <w:t xml:space="preserve"> </w:t>
      </w:r>
      <w:r w:rsidR="00812BF4" w:rsidRPr="00E85DB6">
        <w:rPr>
          <w:b/>
          <w:sz w:val="28"/>
          <w:szCs w:val="28"/>
        </w:rPr>
        <w:t xml:space="preserve"> </w:t>
      </w:r>
      <w:r w:rsidRPr="00E85DB6">
        <w:rPr>
          <w:b/>
          <w:sz w:val="28"/>
          <w:szCs w:val="28"/>
        </w:rPr>
        <w:t>2019 года</w:t>
      </w:r>
      <w:r w:rsidRPr="00E85DB6">
        <w:rPr>
          <w:sz w:val="28"/>
          <w:szCs w:val="28"/>
        </w:rPr>
        <w:t xml:space="preserve"> проведены репетиционные экзамены в 9, 11 классах по математике, русскому языку,  обществознанию, биологии и географии</w:t>
      </w:r>
      <w:r w:rsidR="001006BA" w:rsidRPr="00E85DB6">
        <w:rPr>
          <w:sz w:val="28"/>
          <w:szCs w:val="28"/>
        </w:rPr>
        <w:t>.</w:t>
      </w:r>
      <w:r w:rsidR="009458CA" w:rsidRPr="00E85DB6">
        <w:rPr>
          <w:sz w:val="28"/>
          <w:szCs w:val="28"/>
        </w:rPr>
        <w:t xml:space="preserve"> </w:t>
      </w:r>
      <w:r w:rsidRPr="00E85DB6">
        <w:rPr>
          <w:sz w:val="28"/>
          <w:szCs w:val="28"/>
        </w:rPr>
        <w:t xml:space="preserve"> По итогам написания работ  проведен сравнительный анализ резу</w:t>
      </w:r>
      <w:r w:rsidR="009458CA" w:rsidRPr="00E85DB6">
        <w:rPr>
          <w:sz w:val="28"/>
          <w:szCs w:val="28"/>
        </w:rPr>
        <w:t xml:space="preserve">льтатов по математике базовой, математике профильной и русскому языку. </w:t>
      </w:r>
      <w:r w:rsidRPr="00E85DB6">
        <w:rPr>
          <w:sz w:val="28"/>
          <w:szCs w:val="28"/>
        </w:rPr>
        <w:t xml:space="preserve"> </w:t>
      </w:r>
      <w:r w:rsidR="009458CA" w:rsidRPr="00E85DB6">
        <w:rPr>
          <w:sz w:val="28"/>
          <w:szCs w:val="28"/>
        </w:rPr>
        <w:t xml:space="preserve">Вы видите </w:t>
      </w:r>
      <w:r w:rsidR="00A13C50" w:rsidRPr="00E85DB6">
        <w:rPr>
          <w:sz w:val="28"/>
          <w:szCs w:val="28"/>
        </w:rPr>
        <w:t xml:space="preserve">результаты </w:t>
      </w:r>
      <w:r w:rsidR="009458CA" w:rsidRPr="00E85DB6">
        <w:rPr>
          <w:sz w:val="28"/>
          <w:szCs w:val="28"/>
        </w:rPr>
        <w:t xml:space="preserve"> на экране.</w:t>
      </w:r>
    </w:p>
    <w:p w:rsidR="003F6DCA" w:rsidRPr="00E85DB6" w:rsidRDefault="003F6DCA" w:rsidP="003F6DCA">
      <w:pPr>
        <w:pStyle w:val="afb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5DB6">
        <w:rPr>
          <w:rFonts w:ascii="Times New Roman" w:hAnsi="Times New Roman" w:cs="Times New Roman"/>
          <w:b/>
          <w:sz w:val="28"/>
          <w:szCs w:val="28"/>
        </w:rPr>
        <w:t>Результаты 11 класса</w:t>
      </w:r>
    </w:p>
    <w:p w:rsidR="00FD26E3" w:rsidRPr="00E85DB6" w:rsidRDefault="009458CA" w:rsidP="00C8640A">
      <w:pPr>
        <w:pStyle w:val="afb"/>
        <w:jc w:val="both"/>
        <w:rPr>
          <w:rFonts w:ascii="Times New Roman" w:hAnsi="Times New Roman" w:cs="Times New Roman"/>
          <w:sz w:val="28"/>
          <w:szCs w:val="28"/>
        </w:rPr>
      </w:pPr>
      <w:r w:rsidRPr="00E85DB6">
        <w:rPr>
          <w:rFonts w:ascii="Times New Roman" w:hAnsi="Times New Roman" w:cs="Times New Roman"/>
          <w:sz w:val="28"/>
          <w:szCs w:val="28"/>
        </w:rPr>
        <w:t xml:space="preserve"> </w:t>
      </w:r>
      <w:r w:rsidR="00FD26E3" w:rsidRPr="00E85DB6">
        <w:rPr>
          <w:rFonts w:ascii="Times New Roman" w:hAnsi="Times New Roman" w:cs="Times New Roman"/>
          <w:sz w:val="28"/>
          <w:szCs w:val="28"/>
        </w:rPr>
        <w:t>Получили неудовлетворительный результат</w:t>
      </w:r>
      <w:r w:rsidR="00C8640A" w:rsidRPr="00E85DB6">
        <w:rPr>
          <w:rFonts w:ascii="Times New Roman" w:hAnsi="Times New Roman" w:cs="Times New Roman"/>
          <w:sz w:val="28"/>
          <w:szCs w:val="28"/>
        </w:rPr>
        <w:t xml:space="preserve"> на ЕГЭ</w:t>
      </w:r>
    </w:p>
    <w:p w:rsidR="001C464D" w:rsidRPr="00E85DB6" w:rsidRDefault="001C464D" w:rsidP="00891965">
      <w:pPr>
        <w:ind w:firstLine="540"/>
        <w:rPr>
          <w:sz w:val="28"/>
          <w:szCs w:val="28"/>
        </w:rPr>
      </w:pPr>
    </w:p>
    <w:p w:rsidR="00FD26E3" w:rsidRPr="00E85DB6" w:rsidRDefault="00FD26E3" w:rsidP="00891965">
      <w:pPr>
        <w:ind w:firstLine="540"/>
        <w:rPr>
          <w:sz w:val="28"/>
          <w:szCs w:val="28"/>
        </w:rPr>
      </w:pPr>
      <w:r w:rsidRPr="00E85DB6">
        <w:rPr>
          <w:noProof/>
          <w:sz w:val="28"/>
          <w:szCs w:val="28"/>
          <w:lang w:eastAsia="ru-RU"/>
        </w:rPr>
        <w:drawing>
          <wp:inline distT="0" distB="0" distL="0" distR="0">
            <wp:extent cx="3190875" cy="1914525"/>
            <wp:effectExtent l="19050" t="0" r="9525" b="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1C464D" w:rsidRPr="00E85DB6" w:rsidRDefault="00A13C50" w:rsidP="003F6DCA">
      <w:pPr>
        <w:ind w:firstLine="540"/>
        <w:rPr>
          <w:b/>
          <w:sz w:val="28"/>
          <w:szCs w:val="28"/>
        </w:rPr>
      </w:pPr>
      <w:r w:rsidRPr="00E85DB6">
        <w:rPr>
          <w:b/>
          <w:sz w:val="28"/>
          <w:szCs w:val="28"/>
        </w:rPr>
        <w:t xml:space="preserve"> </w:t>
      </w:r>
    </w:p>
    <w:p w:rsidR="001C464D" w:rsidRPr="00E85DB6" w:rsidRDefault="00A13C50" w:rsidP="001C464D">
      <w:pPr>
        <w:pStyle w:val="af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5DB6">
        <w:rPr>
          <w:rFonts w:ascii="Times New Roman" w:hAnsi="Times New Roman" w:cs="Times New Roman"/>
          <w:sz w:val="28"/>
          <w:szCs w:val="28"/>
        </w:rPr>
        <w:t>А на следующем слайде вы можете видеть</w:t>
      </w:r>
      <w:r w:rsidR="00E40C79" w:rsidRPr="00E85DB6">
        <w:rPr>
          <w:rFonts w:ascii="Times New Roman" w:hAnsi="Times New Roman" w:cs="Times New Roman"/>
          <w:sz w:val="28"/>
          <w:szCs w:val="28"/>
        </w:rPr>
        <w:t>,</w:t>
      </w:r>
      <w:r w:rsidRPr="00E85DB6">
        <w:rPr>
          <w:rFonts w:ascii="Times New Roman" w:hAnsi="Times New Roman" w:cs="Times New Roman"/>
          <w:sz w:val="28"/>
          <w:szCs w:val="28"/>
        </w:rPr>
        <w:t xml:space="preserve"> как менялись результаты обучающихся по мере сдачи пробных экзаменов и итоговых.  </w:t>
      </w:r>
    </w:p>
    <w:p w:rsidR="001C464D" w:rsidRPr="00E85DB6" w:rsidRDefault="001C464D" w:rsidP="001C464D">
      <w:pPr>
        <w:pStyle w:val="afb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464D" w:rsidRPr="00E85DB6" w:rsidRDefault="001C464D" w:rsidP="001C464D">
      <w:pPr>
        <w:pStyle w:val="afb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5DB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210050" cy="2590800"/>
            <wp:effectExtent l="19050" t="0" r="19050" b="0"/>
            <wp:docPr id="17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0C73AE" w:rsidRPr="00E85DB6" w:rsidRDefault="000C73AE" w:rsidP="00DD6746">
      <w:pPr>
        <w:ind w:firstLine="708"/>
        <w:jc w:val="both"/>
        <w:rPr>
          <w:sz w:val="28"/>
          <w:szCs w:val="28"/>
        </w:rPr>
      </w:pPr>
    </w:p>
    <w:p w:rsidR="003F6DCA" w:rsidRPr="00E85DB6" w:rsidRDefault="000C73AE" w:rsidP="00DD6746">
      <w:pPr>
        <w:ind w:firstLine="708"/>
        <w:jc w:val="both"/>
        <w:rPr>
          <w:sz w:val="28"/>
          <w:szCs w:val="28"/>
        </w:rPr>
      </w:pPr>
      <w:r w:rsidRPr="00E85DB6">
        <w:rPr>
          <w:sz w:val="28"/>
          <w:szCs w:val="28"/>
        </w:rPr>
        <w:t xml:space="preserve"> </w:t>
      </w:r>
      <w:r w:rsidR="00DD6746" w:rsidRPr="00E85DB6">
        <w:rPr>
          <w:sz w:val="28"/>
          <w:szCs w:val="28"/>
        </w:rPr>
        <w:t>С д</w:t>
      </w:r>
      <w:r w:rsidR="003F6DCA" w:rsidRPr="00E85DB6">
        <w:rPr>
          <w:sz w:val="28"/>
          <w:szCs w:val="28"/>
        </w:rPr>
        <w:t xml:space="preserve">екабря  2018 года  по  февраль  2019 года были проведены мониторинговые работы во всех </w:t>
      </w:r>
      <w:r w:rsidR="00A13C50" w:rsidRPr="00E85DB6">
        <w:rPr>
          <w:sz w:val="28"/>
          <w:szCs w:val="28"/>
        </w:rPr>
        <w:t xml:space="preserve">общеобразовательных организациях </w:t>
      </w:r>
      <w:r w:rsidR="003F6DCA" w:rsidRPr="00E85DB6">
        <w:rPr>
          <w:sz w:val="28"/>
          <w:szCs w:val="28"/>
        </w:rPr>
        <w:t>района. Результаты представлены в таблице:</w:t>
      </w:r>
    </w:p>
    <w:p w:rsidR="003F6DCA" w:rsidRPr="00E85DB6" w:rsidRDefault="00A13C50" w:rsidP="003F6DCA">
      <w:pPr>
        <w:pStyle w:val="af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5DB6">
        <w:rPr>
          <w:rFonts w:ascii="Times New Roman" w:hAnsi="Times New Roman" w:cs="Times New Roman"/>
          <w:sz w:val="28"/>
          <w:szCs w:val="28"/>
        </w:rPr>
        <w:t xml:space="preserve"> </w:t>
      </w:r>
      <w:r w:rsidR="003F6DCA" w:rsidRPr="00E85DB6">
        <w:rPr>
          <w:rFonts w:ascii="Times New Roman" w:hAnsi="Times New Roman" w:cs="Times New Roman"/>
          <w:sz w:val="28"/>
          <w:szCs w:val="28"/>
        </w:rPr>
        <w:t xml:space="preserve"> математика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8"/>
        <w:gridCol w:w="1713"/>
        <w:gridCol w:w="2051"/>
        <w:gridCol w:w="1570"/>
        <w:gridCol w:w="1570"/>
        <w:gridCol w:w="1569"/>
      </w:tblGrid>
      <w:tr w:rsidR="003F6DCA" w:rsidRPr="00E85DB6" w:rsidTr="00DD6746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DCA" w:rsidRPr="00E85DB6" w:rsidRDefault="003F6DCA" w:rsidP="003F6DCA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DB6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CA" w:rsidRPr="00E85DB6" w:rsidRDefault="003F6DCA" w:rsidP="003F6DCA">
            <w:pPr>
              <w:pStyle w:val="af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5DB6">
              <w:rPr>
                <w:rFonts w:ascii="Times New Roman" w:hAnsi="Times New Roman" w:cs="Times New Roman"/>
                <w:sz w:val="28"/>
                <w:szCs w:val="28"/>
              </w:rPr>
              <w:t>Количество писавших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DCA" w:rsidRPr="00E85DB6" w:rsidRDefault="003F6DCA" w:rsidP="003F6DCA">
            <w:pPr>
              <w:pStyle w:val="af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5DB6">
              <w:rPr>
                <w:rFonts w:ascii="Times New Roman" w:hAnsi="Times New Roman" w:cs="Times New Roman"/>
                <w:sz w:val="28"/>
                <w:szCs w:val="28"/>
              </w:rPr>
              <w:t>«2» ( %)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DCA" w:rsidRPr="00E85DB6" w:rsidRDefault="003F6DCA" w:rsidP="003F6DCA">
            <w:pPr>
              <w:pStyle w:val="af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5DB6">
              <w:rPr>
                <w:rFonts w:ascii="Times New Roman" w:hAnsi="Times New Roman" w:cs="Times New Roman"/>
                <w:sz w:val="28"/>
                <w:szCs w:val="28"/>
              </w:rPr>
              <w:t>«3» ( %)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DCA" w:rsidRPr="00E85DB6" w:rsidRDefault="003F6DCA" w:rsidP="003F6DCA">
            <w:pPr>
              <w:pStyle w:val="af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5DB6">
              <w:rPr>
                <w:rFonts w:ascii="Times New Roman" w:hAnsi="Times New Roman" w:cs="Times New Roman"/>
                <w:sz w:val="28"/>
                <w:szCs w:val="28"/>
              </w:rPr>
              <w:t>«4» ( %)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DCA" w:rsidRPr="00E85DB6" w:rsidRDefault="003F6DCA" w:rsidP="003F6DCA">
            <w:pPr>
              <w:pStyle w:val="af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5DB6">
              <w:rPr>
                <w:rFonts w:ascii="Times New Roman" w:hAnsi="Times New Roman" w:cs="Times New Roman"/>
                <w:sz w:val="28"/>
                <w:szCs w:val="28"/>
              </w:rPr>
              <w:t>«5» ( %)</w:t>
            </w:r>
          </w:p>
        </w:tc>
      </w:tr>
      <w:tr w:rsidR="003F6DCA" w:rsidRPr="00E85DB6" w:rsidTr="00DD6746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DCA" w:rsidRPr="00E85DB6" w:rsidRDefault="003F6DCA" w:rsidP="003F6DCA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DB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CA" w:rsidRPr="00E85DB6" w:rsidRDefault="003F6DCA" w:rsidP="003F6DCA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E85DB6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DCA" w:rsidRPr="00E85DB6" w:rsidRDefault="003F6DCA" w:rsidP="003F6DCA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E85DB6">
              <w:rPr>
                <w:rFonts w:ascii="Times New Roman" w:hAnsi="Times New Roman" w:cs="Times New Roman"/>
                <w:sz w:val="28"/>
                <w:szCs w:val="28"/>
              </w:rPr>
              <w:t>32,9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DCA" w:rsidRPr="00E85DB6" w:rsidRDefault="003F6DCA" w:rsidP="003F6DCA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E85DB6">
              <w:rPr>
                <w:rFonts w:ascii="Times New Roman" w:hAnsi="Times New Roman" w:cs="Times New Roman"/>
                <w:sz w:val="28"/>
                <w:szCs w:val="28"/>
              </w:rPr>
              <w:t>37,6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DCA" w:rsidRPr="00E85DB6" w:rsidRDefault="003F6DCA" w:rsidP="003F6DCA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E85DB6">
              <w:rPr>
                <w:rFonts w:ascii="Times New Roman" w:hAnsi="Times New Roman" w:cs="Times New Roman"/>
                <w:sz w:val="28"/>
                <w:szCs w:val="28"/>
              </w:rPr>
              <w:t>20,6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DCA" w:rsidRPr="00E85DB6" w:rsidRDefault="003F6DCA" w:rsidP="003F6DCA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E85DB6">
              <w:rPr>
                <w:rFonts w:ascii="Times New Roman" w:hAnsi="Times New Roman" w:cs="Times New Roman"/>
                <w:sz w:val="28"/>
                <w:szCs w:val="28"/>
              </w:rPr>
              <w:t>8,8</w:t>
            </w:r>
          </w:p>
        </w:tc>
      </w:tr>
    </w:tbl>
    <w:p w:rsidR="003F6DCA" w:rsidRPr="00E85DB6" w:rsidRDefault="00A13C50" w:rsidP="003F6DCA">
      <w:pPr>
        <w:ind w:firstLine="540"/>
        <w:rPr>
          <w:sz w:val="28"/>
          <w:szCs w:val="28"/>
        </w:rPr>
      </w:pPr>
      <w:r w:rsidRPr="00E85DB6">
        <w:rPr>
          <w:sz w:val="28"/>
          <w:szCs w:val="28"/>
        </w:rPr>
        <w:t xml:space="preserve"> </w:t>
      </w:r>
      <w:r w:rsidR="00DD6746" w:rsidRPr="00E85DB6">
        <w:rPr>
          <w:sz w:val="28"/>
          <w:szCs w:val="28"/>
        </w:rPr>
        <w:t xml:space="preserve"> </w:t>
      </w:r>
      <w:r w:rsidR="003F6DCA" w:rsidRPr="00E85DB6">
        <w:rPr>
          <w:sz w:val="28"/>
          <w:szCs w:val="28"/>
        </w:rPr>
        <w:t xml:space="preserve"> биология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7"/>
        <w:gridCol w:w="1710"/>
        <w:gridCol w:w="2052"/>
        <w:gridCol w:w="1571"/>
        <w:gridCol w:w="1571"/>
        <w:gridCol w:w="1570"/>
      </w:tblGrid>
      <w:tr w:rsidR="003F6DCA" w:rsidRPr="00E85DB6" w:rsidTr="003F6DC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DCA" w:rsidRPr="00E85DB6" w:rsidRDefault="003F6DCA" w:rsidP="003F6DCA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DB6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CA" w:rsidRPr="00E85DB6" w:rsidRDefault="003F6DCA" w:rsidP="003F6DCA">
            <w:pPr>
              <w:pStyle w:val="af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5DB6">
              <w:rPr>
                <w:rFonts w:ascii="Times New Roman" w:hAnsi="Times New Roman" w:cs="Times New Roman"/>
                <w:sz w:val="28"/>
                <w:szCs w:val="28"/>
              </w:rPr>
              <w:t>Количество писавших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DCA" w:rsidRPr="00E85DB6" w:rsidRDefault="003F6DCA" w:rsidP="003F6DCA">
            <w:pPr>
              <w:pStyle w:val="af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5DB6">
              <w:rPr>
                <w:rFonts w:ascii="Times New Roman" w:hAnsi="Times New Roman" w:cs="Times New Roman"/>
                <w:sz w:val="28"/>
                <w:szCs w:val="28"/>
              </w:rPr>
              <w:t>«2» ( %)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DCA" w:rsidRPr="00E85DB6" w:rsidRDefault="003F6DCA" w:rsidP="003F6DCA">
            <w:pPr>
              <w:pStyle w:val="af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5DB6">
              <w:rPr>
                <w:rFonts w:ascii="Times New Roman" w:hAnsi="Times New Roman" w:cs="Times New Roman"/>
                <w:sz w:val="28"/>
                <w:szCs w:val="28"/>
              </w:rPr>
              <w:t>«3» ( %)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DCA" w:rsidRPr="00E85DB6" w:rsidRDefault="003F6DCA" w:rsidP="003F6DCA">
            <w:pPr>
              <w:pStyle w:val="af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5DB6">
              <w:rPr>
                <w:rFonts w:ascii="Times New Roman" w:hAnsi="Times New Roman" w:cs="Times New Roman"/>
                <w:sz w:val="28"/>
                <w:szCs w:val="28"/>
              </w:rPr>
              <w:t>«4» ( %)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DCA" w:rsidRPr="00E85DB6" w:rsidRDefault="003F6DCA" w:rsidP="003F6DCA">
            <w:pPr>
              <w:pStyle w:val="af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5DB6">
              <w:rPr>
                <w:rFonts w:ascii="Times New Roman" w:hAnsi="Times New Roman" w:cs="Times New Roman"/>
                <w:sz w:val="28"/>
                <w:szCs w:val="28"/>
              </w:rPr>
              <w:t>«5» ( %)</w:t>
            </w:r>
          </w:p>
        </w:tc>
      </w:tr>
      <w:tr w:rsidR="003F6DCA" w:rsidRPr="00E85DB6" w:rsidTr="003F6DC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DCA" w:rsidRPr="00E85DB6" w:rsidRDefault="003F6DCA" w:rsidP="003F6DCA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DB6">
              <w:rPr>
                <w:rFonts w:ascii="Times New Roman" w:hAnsi="Times New Roman" w:cs="Times New Roman"/>
                <w:sz w:val="28"/>
                <w:szCs w:val="28"/>
              </w:rPr>
              <w:t>6- 8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CA" w:rsidRPr="00E85DB6" w:rsidRDefault="003F6DCA" w:rsidP="003F6DCA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E85DB6"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DCA" w:rsidRPr="00E85DB6" w:rsidRDefault="003F6DCA" w:rsidP="003F6DCA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E85DB6">
              <w:rPr>
                <w:rFonts w:ascii="Times New Roman" w:hAnsi="Times New Roman" w:cs="Times New Roman"/>
                <w:sz w:val="28"/>
                <w:szCs w:val="28"/>
              </w:rPr>
              <w:t>37,9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DCA" w:rsidRPr="00E85DB6" w:rsidRDefault="003F6DCA" w:rsidP="003F6DCA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E85DB6">
              <w:rPr>
                <w:rFonts w:ascii="Times New Roman" w:hAnsi="Times New Roman" w:cs="Times New Roman"/>
                <w:sz w:val="28"/>
                <w:szCs w:val="28"/>
              </w:rPr>
              <w:t>42,1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DCA" w:rsidRPr="00E85DB6" w:rsidRDefault="003F6DCA" w:rsidP="003F6DCA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E85DB6">
              <w:rPr>
                <w:rFonts w:ascii="Times New Roman" w:hAnsi="Times New Roman" w:cs="Times New Roman"/>
                <w:sz w:val="28"/>
                <w:szCs w:val="28"/>
              </w:rPr>
              <w:t>18,6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DCA" w:rsidRPr="00E85DB6" w:rsidRDefault="003F6DCA" w:rsidP="003F6DCA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E85DB6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</w:tr>
    </w:tbl>
    <w:p w:rsidR="003F6DCA" w:rsidRPr="00E85DB6" w:rsidRDefault="00A13C50" w:rsidP="003F6DCA">
      <w:pPr>
        <w:ind w:firstLine="540"/>
        <w:rPr>
          <w:sz w:val="28"/>
          <w:szCs w:val="28"/>
        </w:rPr>
      </w:pPr>
      <w:r w:rsidRPr="00E85DB6">
        <w:rPr>
          <w:sz w:val="28"/>
          <w:szCs w:val="28"/>
        </w:rPr>
        <w:t xml:space="preserve"> </w:t>
      </w:r>
      <w:r w:rsidR="003F6DCA" w:rsidRPr="00E85DB6">
        <w:rPr>
          <w:sz w:val="28"/>
          <w:szCs w:val="28"/>
        </w:rPr>
        <w:t xml:space="preserve"> география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5"/>
        <w:gridCol w:w="1710"/>
        <w:gridCol w:w="2053"/>
        <w:gridCol w:w="1572"/>
        <w:gridCol w:w="1570"/>
        <w:gridCol w:w="1571"/>
      </w:tblGrid>
      <w:tr w:rsidR="003F6DCA" w:rsidRPr="00E85DB6" w:rsidTr="003F6DC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DCA" w:rsidRPr="00E85DB6" w:rsidRDefault="003F6DCA" w:rsidP="003F6DCA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DB6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CA" w:rsidRPr="00E85DB6" w:rsidRDefault="003F6DCA" w:rsidP="003F6DCA">
            <w:pPr>
              <w:pStyle w:val="af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5DB6">
              <w:rPr>
                <w:rFonts w:ascii="Times New Roman" w:hAnsi="Times New Roman" w:cs="Times New Roman"/>
                <w:sz w:val="28"/>
                <w:szCs w:val="28"/>
              </w:rPr>
              <w:t>Количество писавших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DCA" w:rsidRPr="00E85DB6" w:rsidRDefault="003F6DCA" w:rsidP="003F6DCA">
            <w:pPr>
              <w:pStyle w:val="af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5DB6">
              <w:rPr>
                <w:rFonts w:ascii="Times New Roman" w:hAnsi="Times New Roman" w:cs="Times New Roman"/>
                <w:sz w:val="28"/>
                <w:szCs w:val="28"/>
              </w:rPr>
              <w:t>«2» ( %)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DCA" w:rsidRPr="00E85DB6" w:rsidRDefault="003F6DCA" w:rsidP="003F6DCA">
            <w:pPr>
              <w:pStyle w:val="af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5DB6">
              <w:rPr>
                <w:rFonts w:ascii="Times New Roman" w:hAnsi="Times New Roman" w:cs="Times New Roman"/>
                <w:sz w:val="28"/>
                <w:szCs w:val="28"/>
              </w:rPr>
              <w:t>«3» ( %)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DCA" w:rsidRPr="00E85DB6" w:rsidRDefault="003F6DCA" w:rsidP="003F6DCA">
            <w:pPr>
              <w:pStyle w:val="af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5DB6">
              <w:rPr>
                <w:rFonts w:ascii="Times New Roman" w:hAnsi="Times New Roman" w:cs="Times New Roman"/>
                <w:sz w:val="28"/>
                <w:szCs w:val="28"/>
              </w:rPr>
              <w:t>«4» ( %)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DCA" w:rsidRPr="00E85DB6" w:rsidRDefault="003F6DCA" w:rsidP="003F6DCA">
            <w:pPr>
              <w:pStyle w:val="af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5DB6">
              <w:rPr>
                <w:rFonts w:ascii="Times New Roman" w:hAnsi="Times New Roman" w:cs="Times New Roman"/>
                <w:sz w:val="28"/>
                <w:szCs w:val="28"/>
              </w:rPr>
              <w:t>«5» ( %)</w:t>
            </w:r>
          </w:p>
        </w:tc>
      </w:tr>
      <w:tr w:rsidR="003F6DCA" w:rsidRPr="00E85DB6" w:rsidTr="003F6DC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DCA" w:rsidRPr="00E85DB6" w:rsidRDefault="003F6DCA" w:rsidP="003F6DCA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DB6">
              <w:rPr>
                <w:rFonts w:ascii="Times New Roman" w:hAnsi="Times New Roman" w:cs="Times New Roman"/>
                <w:sz w:val="28"/>
                <w:szCs w:val="28"/>
              </w:rPr>
              <w:t>6 - 8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CA" w:rsidRPr="00E85DB6" w:rsidRDefault="003F6DCA" w:rsidP="003F6DCA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E85DB6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DCA" w:rsidRPr="00E85DB6" w:rsidRDefault="003F6DCA" w:rsidP="003F6DCA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E85DB6">
              <w:rPr>
                <w:rFonts w:ascii="Times New Roman" w:hAnsi="Times New Roman" w:cs="Times New Roman"/>
                <w:sz w:val="28"/>
                <w:szCs w:val="28"/>
              </w:rPr>
              <w:t>47,9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DCA" w:rsidRPr="00E85DB6" w:rsidRDefault="003F6DCA" w:rsidP="003F6DCA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E85DB6">
              <w:rPr>
                <w:rFonts w:ascii="Times New Roman" w:hAnsi="Times New Roman" w:cs="Times New Roman"/>
                <w:sz w:val="28"/>
                <w:szCs w:val="28"/>
              </w:rPr>
              <w:t>45,2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DCA" w:rsidRPr="00E85DB6" w:rsidRDefault="003F6DCA" w:rsidP="003F6DCA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E85DB6">
              <w:rPr>
                <w:rFonts w:ascii="Times New Roman" w:hAnsi="Times New Roman" w:cs="Times New Roman"/>
                <w:sz w:val="28"/>
                <w:szCs w:val="28"/>
              </w:rPr>
              <w:t>6,8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DCA" w:rsidRPr="00E85DB6" w:rsidRDefault="003F6DCA" w:rsidP="003F6DCA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E85DB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3F6DCA" w:rsidRPr="00E85DB6" w:rsidRDefault="00A13C50" w:rsidP="003F6DCA">
      <w:pPr>
        <w:ind w:firstLine="540"/>
        <w:rPr>
          <w:sz w:val="28"/>
          <w:szCs w:val="28"/>
        </w:rPr>
      </w:pPr>
      <w:r w:rsidRPr="00E85DB6">
        <w:rPr>
          <w:sz w:val="28"/>
          <w:szCs w:val="28"/>
        </w:rPr>
        <w:t xml:space="preserve"> </w:t>
      </w:r>
      <w:r w:rsidR="003F6DCA" w:rsidRPr="00E85DB6">
        <w:rPr>
          <w:sz w:val="28"/>
          <w:szCs w:val="28"/>
        </w:rPr>
        <w:t xml:space="preserve"> обществознание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7"/>
        <w:gridCol w:w="1710"/>
        <w:gridCol w:w="2050"/>
        <w:gridCol w:w="1571"/>
        <w:gridCol w:w="1571"/>
        <w:gridCol w:w="1572"/>
      </w:tblGrid>
      <w:tr w:rsidR="003F6DCA" w:rsidRPr="00E85DB6" w:rsidTr="003F6DC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DCA" w:rsidRPr="00E85DB6" w:rsidRDefault="003F6DCA" w:rsidP="003F6DCA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DB6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CA" w:rsidRPr="00E85DB6" w:rsidRDefault="003F6DCA" w:rsidP="003F6DCA">
            <w:pPr>
              <w:pStyle w:val="af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5DB6">
              <w:rPr>
                <w:rFonts w:ascii="Times New Roman" w:hAnsi="Times New Roman" w:cs="Times New Roman"/>
                <w:sz w:val="28"/>
                <w:szCs w:val="28"/>
              </w:rPr>
              <w:t>Количество писавших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DCA" w:rsidRPr="00E85DB6" w:rsidRDefault="003F6DCA" w:rsidP="003F6DCA">
            <w:pPr>
              <w:pStyle w:val="af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5DB6">
              <w:rPr>
                <w:rFonts w:ascii="Times New Roman" w:hAnsi="Times New Roman" w:cs="Times New Roman"/>
                <w:sz w:val="28"/>
                <w:szCs w:val="28"/>
              </w:rPr>
              <w:t>«2» ( %)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DCA" w:rsidRPr="00E85DB6" w:rsidRDefault="003F6DCA" w:rsidP="003F6DCA">
            <w:pPr>
              <w:pStyle w:val="af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5DB6">
              <w:rPr>
                <w:rFonts w:ascii="Times New Roman" w:hAnsi="Times New Roman" w:cs="Times New Roman"/>
                <w:sz w:val="28"/>
                <w:szCs w:val="28"/>
              </w:rPr>
              <w:t>«3» ( %)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DCA" w:rsidRPr="00E85DB6" w:rsidRDefault="003F6DCA" w:rsidP="003F6DCA">
            <w:pPr>
              <w:pStyle w:val="af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5DB6">
              <w:rPr>
                <w:rFonts w:ascii="Times New Roman" w:hAnsi="Times New Roman" w:cs="Times New Roman"/>
                <w:sz w:val="28"/>
                <w:szCs w:val="28"/>
              </w:rPr>
              <w:t>«4» ( %)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DCA" w:rsidRPr="00E85DB6" w:rsidRDefault="003F6DCA" w:rsidP="003F6DCA">
            <w:pPr>
              <w:pStyle w:val="af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5DB6">
              <w:rPr>
                <w:rFonts w:ascii="Times New Roman" w:hAnsi="Times New Roman" w:cs="Times New Roman"/>
                <w:sz w:val="28"/>
                <w:szCs w:val="28"/>
              </w:rPr>
              <w:t>«5» ( %)</w:t>
            </w:r>
          </w:p>
        </w:tc>
      </w:tr>
      <w:tr w:rsidR="003F6DCA" w:rsidRPr="00E85DB6" w:rsidTr="003F6DC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DCA" w:rsidRPr="00E85DB6" w:rsidRDefault="003F6DCA" w:rsidP="003F6DCA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DB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CA" w:rsidRPr="00E85DB6" w:rsidRDefault="003F6DCA" w:rsidP="003F6DCA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E85DB6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DCA" w:rsidRPr="00E85DB6" w:rsidRDefault="003F6DCA" w:rsidP="003F6DCA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E85DB6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DCA" w:rsidRPr="00E85DB6" w:rsidRDefault="003F6DCA" w:rsidP="003F6DCA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E85DB6">
              <w:rPr>
                <w:rFonts w:ascii="Times New Roman" w:hAnsi="Times New Roman" w:cs="Times New Roman"/>
                <w:sz w:val="28"/>
                <w:szCs w:val="28"/>
              </w:rPr>
              <w:t>27,3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DCA" w:rsidRPr="00E85DB6" w:rsidRDefault="003F6DCA" w:rsidP="003F6DCA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E85DB6">
              <w:rPr>
                <w:rFonts w:ascii="Times New Roman" w:hAnsi="Times New Roman" w:cs="Times New Roman"/>
                <w:sz w:val="28"/>
                <w:szCs w:val="28"/>
              </w:rPr>
              <w:t>27,3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DCA" w:rsidRPr="00E85DB6" w:rsidRDefault="003F6DCA" w:rsidP="003F6DCA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E85DB6">
              <w:rPr>
                <w:rFonts w:ascii="Times New Roman" w:hAnsi="Times New Roman" w:cs="Times New Roman"/>
                <w:sz w:val="28"/>
                <w:szCs w:val="28"/>
              </w:rPr>
              <w:t>15,9</w:t>
            </w:r>
          </w:p>
        </w:tc>
      </w:tr>
    </w:tbl>
    <w:p w:rsidR="003F6DCA" w:rsidRPr="00E85DB6" w:rsidRDefault="00A13C50" w:rsidP="003F6DCA">
      <w:pPr>
        <w:ind w:firstLine="540"/>
        <w:rPr>
          <w:sz w:val="28"/>
          <w:szCs w:val="28"/>
        </w:rPr>
      </w:pPr>
      <w:r w:rsidRPr="00E85DB6">
        <w:rPr>
          <w:sz w:val="28"/>
          <w:szCs w:val="28"/>
        </w:rPr>
        <w:t xml:space="preserve"> </w:t>
      </w:r>
      <w:r w:rsidR="003F6DCA" w:rsidRPr="00E85DB6">
        <w:rPr>
          <w:sz w:val="28"/>
          <w:szCs w:val="28"/>
        </w:rPr>
        <w:t xml:space="preserve"> история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5"/>
        <w:gridCol w:w="1710"/>
        <w:gridCol w:w="2053"/>
        <w:gridCol w:w="1570"/>
        <w:gridCol w:w="1572"/>
        <w:gridCol w:w="1571"/>
      </w:tblGrid>
      <w:tr w:rsidR="003F6DCA" w:rsidRPr="00E85DB6" w:rsidTr="003F6DC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DCA" w:rsidRPr="00E85DB6" w:rsidRDefault="003F6DCA" w:rsidP="003F6DCA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DB6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CA" w:rsidRPr="00E85DB6" w:rsidRDefault="003F6DCA" w:rsidP="003F6DCA">
            <w:pPr>
              <w:pStyle w:val="af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5DB6">
              <w:rPr>
                <w:rFonts w:ascii="Times New Roman" w:hAnsi="Times New Roman" w:cs="Times New Roman"/>
                <w:sz w:val="28"/>
                <w:szCs w:val="28"/>
              </w:rPr>
              <w:t>Количество писавших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DCA" w:rsidRPr="00E85DB6" w:rsidRDefault="003F6DCA" w:rsidP="003F6DCA">
            <w:pPr>
              <w:pStyle w:val="af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5DB6">
              <w:rPr>
                <w:rFonts w:ascii="Times New Roman" w:hAnsi="Times New Roman" w:cs="Times New Roman"/>
                <w:sz w:val="28"/>
                <w:szCs w:val="28"/>
              </w:rPr>
              <w:t>«2» ( %)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DCA" w:rsidRPr="00E85DB6" w:rsidRDefault="003F6DCA" w:rsidP="003F6DCA">
            <w:pPr>
              <w:pStyle w:val="af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5DB6">
              <w:rPr>
                <w:rFonts w:ascii="Times New Roman" w:hAnsi="Times New Roman" w:cs="Times New Roman"/>
                <w:sz w:val="28"/>
                <w:szCs w:val="28"/>
              </w:rPr>
              <w:t>«3» ( %)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DCA" w:rsidRPr="00E85DB6" w:rsidRDefault="003F6DCA" w:rsidP="003F6DCA">
            <w:pPr>
              <w:pStyle w:val="af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5DB6">
              <w:rPr>
                <w:rFonts w:ascii="Times New Roman" w:hAnsi="Times New Roman" w:cs="Times New Roman"/>
                <w:sz w:val="28"/>
                <w:szCs w:val="28"/>
              </w:rPr>
              <w:t>«4» ( %)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DCA" w:rsidRPr="00E85DB6" w:rsidRDefault="003F6DCA" w:rsidP="003F6DCA">
            <w:pPr>
              <w:pStyle w:val="af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5DB6">
              <w:rPr>
                <w:rFonts w:ascii="Times New Roman" w:hAnsi="Times New Roman" w:cs="Times New Roman"/>
                <w:sz w:val="28"/>
                <w:szCs w:val="28"/>
              </w:rPr>
              <w:t>«5» ( %)</w:t>
            </w:r>
          </w:p>
        </w:tc>
      </w:tr>
      <w:tr w:rsidR="003F6DCA" w:rsidRPr="00E85DB6" w:rsidTr="003F6DC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DCA" w:rsidRPr="00E85DB6" w:rsidRDefault="003F6DCA" w:rsidP="003F6DCA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DB6">
              <w:rPr>
                <w:rFonts w:ascii="Times New Roman" w:hAnsi="Times New Roman" w:cs="Times New Roman"/>
                <w:sz w:val="28"/>
                <w:szCs w:val="28"/>
              </w:rPr>
              <w:t>6,8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CA" w:rsidRPr="00E85DB6" w:rsidRDefault="003F6DCA" w:rsidP="003F6DCA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E85DB6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DCA" w:rsidRPr="00E85DB6" w:rsidRDefault="003F6DCA" w:rsidP="003F6DCA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E85DB6">
              <w:rPr>
                <w:rFonts w:ascii="Times New Roman" w:hAnsi="Times New Roman" w:cs="Times New Roman"/>
                <w:sz w:val="28"/>
                <w:szCs w:val="28"/>
              </w:rPr>
              <w:t>31,4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DCA" w:rsidRPr="00E85DB6" w:rsidRDefault="003F6DCA" w:rsidP="003F6DCA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E85DB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DCA" w:rsidRPr="00E85DB6" w:rsidRDefault="003F6DCA" w:rsidP="003F6DCA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E85DB6">
              <w:rPr>
                <w:rFonts w:ascii="Times New Roman" w:hAnsi="Times New Roman" w:cs="Times New Roman"/>
                <w:sz w:val="28"/>
                <w:szCs w:val="28"/>
              </w:rPr>
              <w:t>15,7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DCA" w:rsidRPr="00E85DB6" w:rsidRDefault="003F6DCA" w:rsidP="003F6DCA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E85DB6"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</w:p>
        </w:tc>
      </w:tr>
    </w:tbl>
    <w:p w:rsidR="003F6DCA" w:rsidRPr="00E85DB6" w:rsidRDefault="00295205" w:rsidP="003F6DCA">
      <w:pPr>
        <w:ind w:firstLine="540"/>
        <w:rPr>
          <w:sz w:val="28"/>
          <w:szCs w:val="28"/>
        </w:rPr>
      </w:pPr>
      <w:r w:rsidRPr="00E85DB6">
        <w:rPr>
          <w:sz w:val="28"/>
          <w:szCs w:val="28"/>
        </w:rPr>
        <w:t xml:space="preserve">  Хотя мониторинговые работы проводились по изучаемым ребятами темам и чаще всего задания были согласованы с учителями-предметниками, процент не </w:t>
      </w:r>
      <w:proofErr w:type="gramStart"/>
      <w:r w:rsidRPr="00E85DB6">
        <w:rPr>
          <w:sz w:val="28"/>
          <w:szCs w:val="28"/>
        </w:rPr>
        <w:t>справившихся</w:t>
      </w:r>
      <w:proofErr w:type="gramEnd"/>
      <w:r w:rsidRPr="00E85DB6">
        <w:rPr>
          <w:sz w:val="28"/>
          <w:szCs w:val="28"/>
        </w:rPr>
        <w:t xml:space="preserve"> довольно высок.  </w:t>
      </w:r>
    </w:p>
    <w:p w:rsidR="00295205" w:rsidRPr="00E85DB6" w:rsidRDefault="00DD6746" w:rsidP="003F6DCA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5DB6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467225" cy="2524125"/>
            <wp:effectExtent l="19050" t="0" r="9525" b="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DD6746" w:rsidRPr="00E85DB6" w:rsidRDefault="003F6DCA" w:rsidP="003F6DCA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5DB6">
        <w:rPr>
          <w:rFonts w:ascii="Times New Roman" w:hAnsi="Times New Roman"/>
          <w:sz w:val="28"/>
          <w:szCs w:val="28"/>
        </w:rPr>
        <w:t xml:space="preserve"> </w:t>
      </w:r>
    </w:p>
    <w:p w:rsidR="00DD6746" w:rsidRPr="00E85DB6" w:rsidRDefault="00DD6746" w:rsidP="003F6DCA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8640A" w:rsidRPr="00E85DB6" w:rsidRDefault="00C8640A" w:rsidP="00C8640A">
      <w:pPr>
        <w:ind w:firstLine="708"/>
        <w:jc w:val="both"/>
        <w:rPr>
          <w:rFonts w:eastAsia="Calibri"/>
          <w:sz w:val="28"/>
          <w:szCs w:val="28"/>
        </w:rPr>
      </w:pPr>
      <w:r w:rsidRPr="00E85DB6">
        <w:rPr>
          <w:rFonts w:eastAsia="Calibri"/>
          <w:sz w:val="28"/>
          <w:szCs w:val="28"/>
        </w:rPr>
        <w:t>Всероссийские проверочные работы проводились в общеобразовательных учреждениях района  в апреле 2019 года.  В 4-х, 5-х и 6-х классах в штатном режиме, а в 7-х, 10-х и 11-х классах по выбору общеобразовательного учреждения.</w:t>
      </w:r>
    </w:p>
    <w:p w:rsidR="00C8640A" w:rsidRPr="00E85DB6" w:rsidRDefault="00C8640A" w:rsidP="00A13C50">
      <w:pPr>
        <w:ind w:firstLine="708"/>
        <w:jc w:val="both"/>
        <w:rPr>
          <w:sz w:val="28"/>
          <w:szCs w:val="28"/>
        </w:rPr>
      </w:pPr>
      <w:r w:rsidRPr="00E85DB6">
        <w:rPr>
          <w:rFonts w:eastAsia="Calibri"/>
          <w:sz w:val="28"/>
          <w:szCs w:val="28"/>
        </w:rPr>
        <w:t xml:space="preserve">Результаты ВПР представлены </w:t>
      </w:r>
      <w:r w:rsidR="00A13C50" w:rsidRPr="00E85DB6">
        <w:rPr>
          <w:rFonts w:eastAsia="Calibri"/>
          <w:sz w:val="28"/>
          <w:szCs w:val="28"/>
        </w:rPr>
        <w:t xml:space="preserve">на экране.  </w:t>
      </w:r>
    </w:p>
    <w:p w:rsidR="00C8640A" w:rsidRPr="00E85DB6" w:rsidRDefault="00C8640A" w:rsidP="009C62E4">
      <w:pPr>
        <w:jc w:val="both"/>
        <w:rPr>
          <w:b/>
          <w:sz w:val="28"/>
          <w:szCs w:val="28"/>
        </w:rPr>
      </w:pPr>
      <w:r w:rsidRPr="00E85DB6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3486150" cy="1924050"/>
            <wp:effectExtent l="19050" t="0" r="19050" b="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C8640A" w:rsidRPr="00E85DB6" w:rsidRDefault="00C8640A" w:rsidP="00C8640A">
      <w:pPr>
        <w:jc w:val="center"/>
        <w:rPr>
          <w:b/>
          <w:sz w:val="28"/>
          <w:szCs w:val="28"/>
        </w:rPr>
      </w:pPr>
    </w:p>
    <w:p w:rsidR="00C8640A" w:rsidRPr="00E85DB6" w:rsidRDefault="00C8640A" w:rsidP="00C8640A">
      <w:pPr>
        <w:jc w:val="center"/>
        <w:rPr>
          <w:b/>
          <w:sz w:val="28"/>
          <w:szCs w:val="28"/>
        </w:rPr>
      </w:pPr>
    </w:p>
    <w:p w:rsidR="00EC75EC" w:rsidRPr="00E85DB6" w:rsidRDefault="00295205" w:rsidP="009C62E4">
      <w:pPr>
        <w:ind w:firstLine="708"/>
        <w:jc w:val="both"/>
        <w:rPr>
          <w:sz w:val="28"/>
          <w:szCs w:val="28"/>
        </w:rPr>
      </w:pPr>
      <w:r w:rsidRPr="00E85DB6">
        <w:rPr>
          <w:sz w:val="28"/>
          <w:szCs w:val="28"/>
        </w:rPr>
        <w:t>В диаграмме отражена д</w:t>
      </w:r>
      <w:r w:rsidR="00A13C50" w:rsidRPr="00E85DB6">
        <w:rPr>
          <w:sz w:val="28"/>
          <w:szCs w:val="28"/>
        </w:rPr>
        <w:t>о</w:t>
      </w:r>
      <w:r w:rsidR="009C62E4" w:rsidRPr="00E85DB6">
        <w:rPr>
          <w:sz w:val="28"/>
          <w:szCs w:val="28"/>
        </w:rPr>
        <w:t xml:space="preserve">ля детей, не справившихся </w:t>
      </w:r>
      <w:r w:rsidR="00A13C50" w:rsidRPr="00E85DB6">
        <w:rPr>
          <w:sz w:val="28"/>
          <w:szCs w:val="28"/>
        </w:rPr>
        <w:t xml:space="preserve">в основной школе </w:t>
      </w:r>
      <w:r w:rsidR="009C62E4" w:rsidRPr="00E85DB6">
        <w:rPr>
          <w:sz w:val="28"/>
          <w:szCs w:val="28"/>
        </w:rPr>
        <w:t>с работой</w:t>
      </w:r>
      <w:r w:rsidRPr="00E85DB6">
        <w:rPr>
          <w:sz w:val="28"/>
          <w:szCs w:val="28"/>
        </w:rPr>
        <w:t xml:space="preserve">. </w:t>
      </w:r>
      <w:r w:rsidR="009C62E4" w:rsidRPr="00E85DB6">
        <w:rPr>
          <w:sz w:val="28"/>
          <w:szCs w:val="28"/>
        </w:rPr>
        <w:t xml:space="preserve">Вы видите, что с 5 по 7 класс </w:t>
      </w:r>
      <w:r w:rsidR="00A13C50" w:rsidRPr="00E85DB6">
        <w:rPr>
          <w:sz w:val="28"/>
          <w:szCs w:val="28"/>
        </w:rPr>
        <w:t xml:space="preserve">процент получивших «2» на ВПР </w:t>
      </w:r>
      <w:r w:rsidRPr="00E85DB6">
        <w:rPr>
          <w:sz w:val="28"/>
          <w:szCs w:val="28"/>
        </w:rPr>
        <w:t xml:space="preserve">из года в год </w:t>
      </w:r>
      <w:r w:rsidR="00A13C50" w:rsidRPr="00E85DB6">
        <w:rPr>
          <w:sz w:val="28"/>
          <w:szCs w:val="28"/>
        </w:rPr>
        <w:t xml:space="preserve">увеличивается </w:t>
      </w:r>
      <w:r w:rsidR="009C62E4" w:rsidRPr="00E85DB6">
        <w:rPr>
          <w:sz w:val="28"/>
          <w:szCs w:val="28"/>
        </w:rPr>
        <w:t>фактически по всем учебным предметам</w:t>
      </w:r>
      <w:r w:rsidRPr="00E85DB6">
        <w:rPr>
          <w:sz w:val="28"/>
          <w:szCs w:val="28"/>
        </w:rPr>
        <w:t>.</w:t>
      </w:r>
      <w:r w:rsidR="009C62E4" w:rsidRPr="00E85DB6">
        <w:rPr>
          <w:sz w:val="28"/>
          <w:szCs w:val="28"/>
        </w:rPr>
        <w:t xml:space="preserve"> </w:t>
      </w:r>
      <w:r w:rsidRPr="00E85DB6">
        <w:rPr>
          <w:sz w:val="28"/>
          <w:szCs w:val="28"/>
        </w:rPr>
        <w:t xml:space="preserve"> </w:t>
      </w:r>
    </w:p>
    <w:p w:rsidR="00EC75EC" w:rsidRPr="00E85DB6" w:rsidRDefault="00EC75EC" w:rsidP="00C8640A">
      <w:pPr>
        <w:jc w:val="center"/>
        <w:rPr>
          <w:b/>
          <w:sz w:val="28"/>
          <w:szCs w:val="28"/>
        </w:rPr>
      </w:pPr>
      <w:r w:rsidRPr="00E85DB6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3505200" cy="2028825"/>
            <wp:effectExtent l="19050" t="0" r="19050" b="0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EC75EC" w:rsidRPr="00E85DB6" w:rsidRDefault="00EC75EC" w:rsidP="00C8640A">
      <w:pPr>
        <w:jc w:val="center"/>
        <w:rPr>
          <w:b/>
          <w:sz w:val="28"/>
          <w:szCs w:val="28"/>
        </w:rPr>
      </w:pPr>
    </w:p>
    <w:p w:rsidR="003F6DCA" w:rsidRPr="00E85DB6" w:rsidRDefault="009C62E4" w:rsidP="008B5CA7">
      <w:pPr>
        <w:jc w:val="both"/>
        <w:rPr>
          <w:sz w:val="28"/>
          <w:szCs w:val="28"/>
        </w:rPr>
      </w:pPr>
      <w:r w:rsidRPr="00E85DB6">
        <w:rPr>
          <w:b/>
          <w:sz w:val="28"/>
          <w:szCs w:val="28"/>
        </w:rPr>
        <w:lastRenderedPageBreak/>
        <w:t xml:space="preserve"> </w:t>
      </w:r>
      <w:r w:rsidR="003F6DCA" w:rsidRPr="00E85DB6">
        <w:rPr>
          <w:sz w:val="28"/>
          <w:szCs w:val="28"/>
        </w:rPr>
        <w:t xml:space="preserve"> </w:t>
      </w:r>
      <w:r w:rsidR="003F6DCA" w:rsidRPr="00E85DB6">
        <w:rPr>
          <w:sz w:val="28"/>
          <w:szCs w:val="28"/>
        </w:rPr>
        <w:tab/>
        <w:t xml:space="preserve">Все проведенные контрольные, проверочные работы в </w:t>
      </w:r>
      <w:r w:rsidR="00295205" w:rsidRPr="00E85DB6">
        <w:rPr>
          <w:sz w:val="28"/>
          <w:szCs w:val="28"/>
        </w:rPr>
        <w:t>школах</w:t>
      </w:r>
      <w:r w:rsidR="003F6DCA" w:rsidRPr="00E85DB6">
        <w:rPr>
          <w:sz w:val="28"/>
          <w:szCs w:val="28"/>
        </w:rPr>
        <w:t>, которые проходили в течение года</w:t>
      </w:r>
      <w:r w:rsidR="00295205" w:rsidRPr="00E85DB6">
        <w:rPr>
          <w:sz w:val="28"/>
          <w:szCs w:val="28"/>
        </w:rPr>
        <w:t>,</w:t>
      </w:r>
      <w:r w:rsidR="003F6DCA" w:rsidRPr="00E85DB6">
        <w:rPr>
          <w:sz w:val="28"/>
          <w:szCs w:val="28"/>
        </w:rPr>
        <w:t xml:space="preserve"> рассматривались на заседаниях школьных и  районных методических объединений, семинарах с директорами и заместителями директоров по </w:t>
      </w:r>
      <w:r w:rsidR="00295205" w:rsidRPr="00E85DB6">
        <w:rPr>
          <w:sz w:val="28"/>
          <w:szCs w:val="28"/>
        </w:rPr>
        <w:t>учебно-воспитательной работе</w:t>
      </w:r>
      <w:r w:rsidR="003F6DCA" w:rsidRPr="00E85DB6">
        <w:rPr>
          <w:sz w:val="28"/>
          <w:szCs w:val="28"/>
        </w:rPr>
        <w:t xml:space="preserve">, где были намечены планы дальнейшей </w:t>
      </w:r>
      <w:r w:rsidR="00295205" w:rsidRPr="00E85DB6">
        <w:rPr>
          <w:sz w:val="28"/>
          <w:szCs w:val="28"/>
        </w:rPr>
        <w:t xml:space="preserve">деятельности </w:t>
      </w:r>
      <w:r w:rsidR="003F6DCA" w:rsidRPr="00E85DB6">
        <w:rPr>
          <w:sz w:val="28"/>
          <w:szCs w:val="28"/>
        </w:rPr>
        <w:t xml:space="preserve">по ликвидации пробелов в знаниях </w:t>
      </w:r>
      <w:r w:rsidRPr="00E85DB6">
        <w:rPr>
          <w:sz w:val="28"/>
          <w:szCs w:val="28"/>
        </w:rPr>
        <w:t>об</w:t>
      </w:r>
      <w:r w:rsidR="003F6DCA" w:rsidRPr="00E85DB6">
        <w:rPr>
          <w:sz w:val="28"/>
          <w:szCs w:val="28"/>
        </w:rPr>
        <w:t>уча</w:t>
      </w:r>
      <w:r w:rsidRPr="00E85DB6">
        <w:rPr>
          <w:sz w:val="28"/>
          <w:szCs w:val="28"/>
        </w:rPr>
        <w:t>ю</w:t>
      </w:r>
      <w:r w:rsidR="003F6DCA" w:rsidRPr="00E85DB6">
        <w:rPr>
          <w:sz w:val="28"/>
          <w:szCs w:val="28"/>
        </w:rPr>
        <w:t>щихся.</w:t>
      </w:r>
    </w:p>
    <w:p w:rsidR="008B5CA7" w:rsidRPr="00E85DB6" w:rsidRDefault="009C62E4" w:rsidP="008B5CA7">
      <w:pPr>
        <w:ind w:firstLine="708"/>
        <w:jc w:val="both"/>
        <w:rPr>
          <w:sz w:val="28"/>
          <w:szCs w:val="28"/>
        </w:rPr>
      </w:pPr>
      <w:r w:rsidRPr="00E85DB6">
        <w:rPr>
          <w:sz w:val="28"/>
          <w:szCs w:val="28"/>
        </w:rPr>
        <w:t xml:space="preserve">Но сегодня мы четко понимаем, что чисто усилением предмета </w:t>
      </w:r>
      <w:r w:rsidR="008B5CA7" w:rsidRPr="00E85DB6">
        <w:rPr>
          <w:sz w:val="28"/>
          <w:szCs w:val="28"/>
        </w:rPr>
        <w:t>учителю-предметнику п</w:t>
      </w:r>
      <w:r w:rsidRPr="00E85DB6">
        <w:rPr>
          <w:sz w:val="28"/>
          <w:szCs w:val="28"/>
        </w:rPr>
        <w:t>роблему не решить</w:t>
      </w:r>
      <w:r w:rsidR="008B5CA7" w:rsidRPr="00E85DB6">
        <w:rPr>
          <w:sz w:val="28"/>
          <w:szCs w:val="28"/>
        </w:rPr>
        <w:t xml:space="preserve">. Проблема повышения качества образования должна решаться не только всем коллективом образовательной организации, но совместно всей системой образования района с обязательным участием всех участников образовательных отношений.  Преемственность между уровнями образования должна стать неотъемлемой частью образовательного процесса.  </w:t>
      </w:r>
    </w:p>
    <w:p w:rsidR="00295205" w:rsidRPr="00E85DB6" w:rsidRDefault="00295205" w:rsidP="008B5CA7">
      <w:pPr>
        <w:ind w:firstLine="708"/>
        <w:jc w:val="both"/>
        <w:rPr>
          <w:sz w:val="28"/>
          <w:szCs w:val="28"/>
        </w:rPr>
      </w:pPr>
    </w:p>
    <w:p w:rsidR="009C62E4" w:rsidRPr="00E85DB6" w:rsidRDefault="006131BC" w:rsidP="008B5CA7">
      <w:pPr>
        <w:ind w:firstLine="708"/>
        <w:jc w:val="both"/>
        <w:rPr>
          <w:sz w:val="28"/>
          <w:szCs w:val="28"/>
        </w:rPr>
      </w:pPr>
      <w:r w:rsidRPr="00E85DB6">
        <w:rPr>
          <w:sz w:val="28"/>
          <w:szCs w:val="28"/>
        </w:rPr>
        <w:t>Одним из направлений национального проекта «Образование» является внедрение современных методов и технологий обучения и воспитания, обеспечивающих освоение обучающимися базовых навыков и                умений, повышения их мотивации к учению и включенности</w:t>
      </w:r>
      <w:r w:rsidRPr="00E85DB6">
        <w:rPr>
          <w:sz w:val="28"/>
          <w:szCs w:val="28"/>
        </w:rPr>
        <w:br/>
        <w:t xml:space="preserve">в непрерывный образовательный процесс. </w:t>
      </w:r>
      <w:r w:rsidR="008B5CA7" w:rsidRPr="00E85DB6">
        <w:rPr>
          <w:sz w:val="28"/>
          <w:szCs w:val="28"/>
        </w:rPr>
        <w:t xml:space="preserve">Хорошее начало совместной деятельности </w:t>
      </w:r>
      <w:r w:rsidRPr="00E85DB6">
        <w:rPr>
          <w:sz w:val="28"/>
          <w:szCs w:val="28"/>
        </w:rPr>
        <w:t xml:space="preserve">и обновлению методов и технологий обучения </w:t>
      </w:r>
      <w:r w:rsidR="008B5CA7" w:rsidRPr="00E85DB6">
        <w:rPr>
          <w:sz w:val="28"/>
          <w:szCs w:val="28"/>
        </w:rPr>
        <w:t xml:space="preserve">положено участием педагогов района в реализации краевой Концепции развития школьного обучения в сельских муниципальных районах Красноярского края. Эту работу в будущем учебном году планируется продолжить и усилить. </w:t>
      </w:r>
      <w:r w:rsidR="009C62E4" w:rsidRPr="00E85DB6">
        <w:rPr>
          <w:sz w:val="28"/>
          <w:szCs w:val="28"/>
        </w:rPr>
        <w:t xml:space="preserve"> </w:t>
      </w:r>
    </w:p>
    <w:p w:rsidR="00497975" w:rsidRPr="00E85DB6" w:rsidRDefault="006131BC" w:rsidP="006131BC">
      <w:pPr>
        <w:tabs>
          <w:tab w:val="num" w:pos="720"/>
          <w:tab w:val="num" w:pos="2160"/>
        </w:tabs>
        <w:jc w:val="both"/>
        <w:rPr>
          <w:sz w:val="28"/>
          <w:szCs w:val="28"/>
        </w:rPr>
      </w:pPr>
      <w:r w:rsidRPr="00E85DB6">
        <w:rPr>
          <w:sz w:val="28"/>
          <w:szCs w:val="28"/>
        </w:rPr>
        <w:t xml:space="preserve">          </w:t>
      </w:r>
    </w:p>
    <w:p w:rsidR="004A71C2" w:rsidRPr="00E85DB6" w:rsidRDefault="00497975" w:rsidP="006131BC">
      <w:pPr>
        <w:tabs>
          <w:tab w:val="num" w:pos="720"/>
          <w:tab w:val="num" w:pos="2160"/>
        </w:tabs>
        <w:jc w:val="both"/>
        <w:rPr>
          <w:sz w:val="28"/>
          <w:szCs w:val="28"/>
        </w:rPr>
      </w:pPr>
      <w:r w:rsidRPr="00E85DB6">
        <w:rPr>
          <w:sz w:val="28"/>
          <w:szCs w:val="28"/>
        </w:rPr>
        <w:tab/>
      </w:r>
      <w:r w:rsidR="006131BC" w:rsidRPr="00E85DB6">
        <w:rPr>
          <w:sz w:val="28"/>
          <w:szCs w:val="28"/>
        </w:rPr>
        <w:t xml:space="preserve">Нам следует организовать повсеместное внедрение в практику прорывных технологий и методов обучения таких как, </w:t>
      </w:r>
      <w:r w:rsidR="004A71C2" w:rsidRPr="00E85DB6">
        <w:rPr>
          <w:sz w:val="28"/>
          <w:szCs w:val="28"/>
        </w:rPr>
        <w:t>обучение через исследование</w:t>
      </w:r>
      <w:r w:rsidR="006131BC" w:rsidRPr="00E85DB6">
        <w:rPr>
          <w:sz w:val="28"/>
          <w:szCs w:val="28"/>
        </w:rPr>
        <w:t xml:space="preserve">, </w:t>
      </w:r>
      <w:r w:rsidR="004A71C2" w:rsidRPr="00E85DB6">
        <w:rPr>
          <w:sz w:val="28"/>
          <w:szCs w:val="28"/>
        </w:rPr>
        <w:t>технология учебного проектирования</w:t>
      </w:r>
      <w:r w:rsidR="006131BC" w:rsidRPr="00E85DB6">
        <w:rPr>
          <w:sz w:val="28"/>
          <w:szCs w:val="28"/>
        </w:rPr>
        <w:t xml:space="preserve">, </w:t>
      </w:r>
      <w:r w:rsidR="004A71C2" w:rsidRPr="00E85DB6">
        <w:rPr>
          <w:sz w:val="28"/>
          <w:szCs w:val="28"/>
        </w:rPr>
        <w:t>технология смешанного обучения</w:t>
      </w:r>
      <w:r w:rsidR="006131BC" w:rsidRPr="00E85DB6">
        <w:rPr>
          <w:sz w:val="28"/>
          <w:szCs w:val="28"/>
        </w:rPr>
        <w:t xml:space="preserve">, </w:t>
      </w:r>
      <w:r w:rsidR="004A71C2" w:rsidRPr="00E85DB6">
        <w:rPr>
          <w:sz w:val="28"/>
          <w:szCs w:val="28"/>
        </w:rPr>
        <w:t>игровые технологии обучения</w:t>
      </w:r>
      <w:r w:rsidR="006131BC" w:rsidRPr="00E85DB6">
        <w:rPr>
          <w:sz w:val="28"/>
          <w:szCs w:val="28"/>
        </w:rPr>
        <w:t xml:space="preserve">, </w:t>
      </w:r>
      <w:r w:rsidR="004A71C2" w:rsidRPr="00E85DB6">
        <w:rPr>
          <w:sz w:val="28"/>
          <w:szCs w:val="28"/>
        </w:rPr>
        <w:t>технологии дистанционного и электронного обучения</w:t>
      </w:r>
      <w:r w:rsidR="006131BC" w:rsidRPr="00E85DB6">
        <w:rPr>
          <w:sz w:val="28"/>
          <w:szCs w:val="28"/>
        </w:rPr>
        <w:t xml:space="preserve">, </w:t>
      </w:r>
      <w:r w:rsidR="004A71C2" w:rsidRPr="00E85DB6">
        <w:rPr>
          <w:sz w:val="28"/>
          <w:szCs w:val="28"/>
        </w:rPr>
        <w:t>технология перевернутого класса</w:t>
      </w:r>
      <w:r w:rsidR="006131BC" w:rsidRPr="00E85DB6">
        <w:rPr>
          <w:sz w:val="28"/>
          <w:szCs w:val="28"/>
        </w:rPr>
        <w:t xml:space="preserve">. </w:t>
      </w:r>
      <w:r w:rsidRPr="00E85DB6">
        <w:rPr>
          <w:sz w:val="28"/>
          <w:szCs w:val="28"/>
        </w:rPr>
        <w:t xml:space="preserve"> </w:t>
      </w:r>
    </w:p>
    <w:p w:rsidR="00497975" w:rsidRPr="00E85DB6" w:rsidRDefault="00497975" w:rsidP="006131BC">
      <w:pPr>
        <w:tabs>
          <w:tab w:val="num" w:pos="720"/>
          <w:tab w:val="num" w:pos="2160"/>
        </w:tabs>
        <w:jc w:val="both"/>
        <w:rPr>
          <w:sz w:val="28"/>
          <w:szCs w:val="28"/>
        </w:rPr>
      </w:pPr>
    </w:p>
    <w:p w:rsidR="004A71C2" w:rsidRPr="00E85DB6" w:rsidRDefault="004A71C2" w:rsidP="004A71C2">
      <w:pPr>
        <w:pStyle w:val="a5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1D1D1D"/>
          <w:sz w:val="28"/>
          <w:szCs w:val="28"/>
        </w:rPr>
      </w:pPr>
      <w:r w:rsidRPr="00E85DB6">
        <w:rPr>
          <w:color w:val="000000"/>
          <w:sz w:val="28"/>
          <w:szCs w:val="28"/>
        </w:rPr>
        <w:t>Все родители хотят, чтобы их дети были добрыми, выросли успешными и счастливыми! </w:t>
      </w:r>
      <w:r w:rsidRPr="00E85DB6">
        <w:rPr>
          <w:color w:val="1D1D1D"/>
          <w:sz w:val="28"/>
          <w:szCs w:val="28"/>
        </w:rPr>
        <w:t>Главная задача современной школы – это раскрытие способностей каждого ученика, воспитание личности, готовой к жизни в высокот</w:t>
      </w:r>
      <w:r w:rsidR="00154F7A" w:rsidRPr="00E85DB6">
        <w:rPr>
          <w:color w:val="1D1D1D"/>
          <w:sz w:val="28"/>
          <w:szCs w:val="28"/>
        </w:rPr>
        <w:t>ехнологичном, конкурентном мире.</w:t>
      </w:r>
    </w:p>
    <w:p w:rsidR="00037A1C" w:rsidRPr="00E85DB6" w:rsidRDefault="00055619" w:rsidP="004A71C2">
      <w:pPr>
        <w:pStyle w:val="a5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E85DB6">
        <w:rPr>
          <w:color w:val="000000"/>
          <w:sz w:val="28"/>
          <w:szCs w:val="28"/>
        </w:rPr>
        <w:t xml:space="preserve">В последние годы </w:t>
      </w:r>
      <w:r w:rsidR="00361708" w:rsidRPr="00E85DB6">
        <w:rPr>
          <w:color w:val="000000"/>
          <w:sz w:val="28"/>
          <w:szCs w:val="28"/>
        </w:rPr>
        <w:t xml:space="preserve"> </w:t>
      </w:r>
      <w:r w:rsidRPr="00E85DB6">
        <w:rPr>
          <w:color w:val="000000"/>
          <w:sz w:val="28"/>
          <w:szCs w:val="28"/>
        </w:rPr>
        <w:t xml:space="preserve"> большое  внимание уделяется   детям с ограниченными возможностями здоровья и детям-инвалидам</w:t>
      </w:r>
      <w:r w:rsidR="00361708" w:rsidRPr="00E85DB6">
        <w:rPr>
          <w:color w:val="000000"/>
          <w:sz w:val="28"/>
          <w:szCs w:val="28"/>
        </w:rPr>
        <w:t xml:space="preserve">, а также детям, оставшимся без попечения родителей. </w:t>
      </w:r>
      <w:proofErr w:type="gramStart"/>
      <w:r w:rsidR="00037A1C" w:rsidRPr="00E85DB6">
        <w:rPr>
          <w:color w:val="000000"/>
          <w:sz w:val="28"/>
          <w:szCs w:val="28"/>
        </w:rPr>
        <w:t>На конец</w:t>
      </w:r>
      <w:proofErr w:type="gramEnd"/>
      <w:r w:rsidR="00037A1C" w:rsidRPr="00E85DB6">
        <w:rPr>
          <w:color w:val="000000"/>
          <w:sz w:val="28"/>
          <w:szCs w:val="28"/>
        </w:rPr>
        <w:t xml:space="preserve"> 2018/2019 учебного года в  образовательных организациях  района обучалось 256 детей с  особыми образовательными потребностями,  в том числе:  13   – в детских садах, 76 – в </w:t>
      </w:r>
      <w:proofErr w:type="spellStart"/>
      <w:r w:rsidR="00037A1C" w:rsidRPr="00E85DB6">
        <w:rPr>
          <w:color w:val="000000"/>
          <w:sz w:val="28"/>
          <w:szCs w:val="28"/>
        </w:rPr>
        <w:t>Тинской</w:t>
      </w:r>
      <w:proofErr w:type="spellEnd"/>
      <w:r w:rsidR="00037A1C" w:rsidRPr="00E85DB6">
        <w:rPr>
          <w:color w:val="000000"/>
          <w:sz w:val="28"/>
          <w:szCs w:val="28"/>
        </w:rPr>
        <w:t xml:space="preserve">  краевой основной школе – интернате, 169 – в школах района.  </w:t>
      </w:r>
    </w:p>
    <w:p w:rsidR="00037A1C" w:rsidRPr="00E85DB6" w:rsidRDefault="00037A1C" w:rsidP="004A71C2">
      <w:pPr>
        <w:pStyle w:val="a5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</w:p>
    <w:p w:rsidR="003A151F" w:rsidRPr="00E85DB6" w:rsidRDefault="00055619" w:rsidP="004A71C2">
      <w:pPr>
        <w:pStyle w:val="a5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E85DB6">
        <w:rPr>
          <w:color w:val="000000"/>
          <w:sz w:val="28"/>
          <w:szCs w:val="28"/>
        </w:rPr>
        <w:t xml:space="preserve">В районе создаются условия для получения ими </w:t>
      </w:r>
      <w:r w:rsidR="003A151F" w:rsidRPr="00E85DB6">
        <w:rPr>
          <w:color w:val="000000"/>
          <w:sz w:val="28"/>
          <w:szCs w:val="28"/>
        </w:rPr>
        <w:t xml:space="preserve">дошкольного, </w:t>
      </w:r>
      <w:r w:rsidRPr="00E85DB6">
        <w:rPr>
          <w:color w:val="000000"/>
          <w:sz w:val="28"/>
          <w:szCs w:val="28"/>
        </w:rPr>
        <w:t>начального,</w:t>
      </w:r>
      <w:r w:rsidR="003A151F" w:rsidRPr="00E85DB6">
        <w:rPr>
          <w:color w:val="000000"/>
          <w:sz w:val="28"/>
          <w:szCs w:val="28"/>
        </w:rPr>
        <w:t xml:space="preserve"> </w:t>
      </w:r>
      <w:r w:rsidRPr="00E85DB6">
        <w:rPr>
          <w:color w:val="000000"/>
          <w:sz w:val="28"/>
          <w:szCs w:val="28"/>
        </w:rPr>
        <w:t xml:space="preserve">основного и среднего общего образования. На постоянной основе работает психолого-медико-педагогическая комиссия, заседания </w:t>
      </w:r>
      <w:r w:rsidRPr="00E85DB6">
        <w:rPr>
          <w:color w:val="000000"/>
          <w:sz w:val="28"/>
          <w:szCs w:val="28"/>
        </w:rPr>
        <w:lastRenderedPageBreak/>
        <w:t>кот</w:t>
      </w:r>
      <w:r w:rsidR="00037A1C" w:rsidRPr="00E85DB6">
        <w:rPr>
          <w:color w:val="000000"/>
          <w:sz w:val="28"/>
          <w:szCs w:val="28"/>
        </w:rPr>
        <w:t>орой проходят 1-2 раза в месяц, педагоги проходят обучение для работы с детьми с особыми образовательными потребностями, в детских садах и школах приобретается специальное оборудование.</w:t>
      </w:r>
    </w:p>
    <w:p w:rsidR="00037A1C" w:rsidRPr="00E85DB6" w:rsidRDefault="00037A1C" w:rsidP="00037A1C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:rsidR="00037A1C" w:rsidRPr="00E85DB6" w:rsidRDefault="00037A1C" w:rsidP="00037A1C">
      <w:pPr>
        <w:shd w:val="clear" w:color="auto" w:fill="FFFFFF"/>
        <w:ind w:firstLine="708"/>
        <w:jc w:val="both"/>
        <w:rPr>
          <w:color w:val="2C2B2B"/>
          <w:sz w:val="28"/>
          <w:szCs w:val="28"/>
          <w:lang w:eastAsia="ru-RU"/>
        </w:rPr>
      </w:pPr>
      <w:r w:rsidRPr="00E85DB6">
        <w:rPr>
          <w:color w:val="000000"/>
          <w:sz w:val="28"/>
          <w:szCs w:val="28"/>
        </w:rPr>
        <w:t>Хочется отметить, что в этом году наши ребята с ограниченными возможностями впервые приняли участие в краевых соревнованиях. К</w:t>
      </w:r>
      <w:r w:rsidRPr="00E85DB6">
        <w:rPr>
          <w:color w:val="2C2B2B"/>
          <w:sz w:val="28"/>
          <w:szCs w:val="28"/>
          <w:lang w:eastAsia="ru-RU"/>
        </w:rPr>
        <w:t xml:space="preserve">оманда  обучающихся 8 класса </w:t>
      </w:r>
      <w:proofErr w:type="spellStart"/>
      <w:r w:rsidRPr="00E85DB6">
        <w:rPr>
          <w:color w:val="2C2B2B"/>
          <w:sz w:val="28"/>
          <w:szCs w:val="28"/>
          <w:lang w:eastAsia="ru-RU"/>
        </w:rPr>
        <w:t>Нижнеингашского</w:t>
      </w:r>
      <w:proofErr w:type="spellEnd"/>
      <w:r w:rsidRPr="00E85DB6">
        <w:rPr>
          <w:color w:val="2C2B2B"/>
          <w:sz w:val="28"/>
          <w:szCs w:val="28"/>
          <w:lang w:eastAsia="ru-RU"/>
        </w:rPr>
        <w:t xml:space="preserve"> района (МБОУ «</w:t>
      </w:r>
      <w:proofErr w:type="spellStart"/>
      <w:r w:rsidRPr="00E85DB6">
        <w:rPr>
          <w:color w:val="2C2B2B"/>
          <w:sz w:val="28"/>
          <w:szCs w:val="28"/>
          <w:lang w:eastAsia="ru-RU"/>
        </w:rPr>
        <w:t>Решотинкая</w:t>
      </w:r>
      <w:proofErr w:type="spellEnd"/>
      <w:r w:rsidRPr="00E85DB6">
        <w:rPr>
          <w:color w:val="2C2B2B"/>
          <w:sz w:val="28"/>
          <w:szCs w:val="28"/>
          <w:lang w:eastAsia="ru-RU"/>
        </w:rPr>
        <w:t xml:space="preserve"> ОШ» и МБОУ «</w:t>
      </w:r>
      <w:proofErr w:type="spellStart"/>
      <w:r w:rsidRPr="00E85DB6">
        <w:rPr>
          <w:color w:val="2C2B2B"/>
          <w:sz w:val="28"/>
          <w:szCs w:val="28"/>
          <w:lang w:eastAsia="ru-RU"/>
        </w:rPr>
        <w:t>Решотинская</w:t>
      </w:r>
      <w:proofErr w:type="spellEnd"/>
      <w:r w:rsidRPr="00E85DB6">
        <w:rPr>
          <w:color w:val="2C2B2B"/>
          <w:sz w:val="28"/>
          <w:szCs w:val="28"/>
          <w:lang w:eastAsia="ru-RU"/>
        </w:rPr>
        <w:t xml:space="preserve"> СШ имени В.П. Лаптева») участвовали в зональном отборочном этапе олимпиады  по социально – бытовой ориентировке «Мир вокруг нас», который проходил в  </w:t>
      </w:r>
      <w:proofErr w:type="spellStart"/>
      <w:r w:rsidRPr="00E85DB6">
        <w:rPr>
          <w:color w:val="2C2B2B"/>
          <w:sz w:val="28"/>
          <w:szCs w:val="28"/>
          <w:lang w:eastAsia="ru-RU"/>
        </w:rPr>
        <w:t>Зеленогорской</w:t>
      </w:r>
      <w:proofErr w:type="spellEnd"/>
      <w:r w:rsidRPr="00E85DB6">
        <w:rPr>
          <w:color w:val="2C2B2B"/>
          <w:sz w:val="28"/>
          <w:szCs w:val="28"/>
          <w:lang w:eastAsia="ru-RU"/>
        </w:rPr>
        <w:t xml:space="preserve"> школе-интернате.  Из 16  школ разных районов Красноярского края наши дети показали хорошие знания и прочные умения по предмету СБО и заняли 6 место.  </w:t>
      </w:r>
    </w:p>
    <w:p w:rsidR="00037A1C" w:rsidRPr="00E85DB6" w:rsidRDefault="00037A1C" w:rsidP="00037A1C">
      <w:pPr>
        <w:shd w:val="clear" w:color="auto" w:fill="FFFFFF"/>
        <w:ind w:firstLine="708"/>
        <w:jc w:val="both"/>
        <w:rPr>
          <w:color w:val="2C2B2B"/>
          <w:sz w:val="28"/>
          <w:szCs w:val="28"/>
          <w:lang w:eastAsia="ru-RU"/>
        </w:rPr>
      </w:pPr>
    </w:p>
    <w:p w:rsidR="00037A1C" w:rsidRPr="00E85DB6" w:rsidRDefault="00037A1C" w:rsidP="00037A1C">
      <w:pPr>
        <w:shd w:val="clear" w:color="auto" w:fill="FFFFFF"/>
        <w:ind w:firstLine="708"/>
        <w:jc w:val="both"/>
        <w:rPr>
          <w:color w:val="2C2B2B"/>
          <w:sz w:val="28"/>
          <w:szCs w:val="28"/>
          <w:lang w:eastAsia="ru-RU"/>
        </w:rPr>
      </w:pPr>
      <w:r w:rsidRPr="00E85DB6">
        <w:rPr>
          <w:color w:val="2C2B2B"/>
          <w:sz w:val="28"/>
          <w:szCs w:val="28"/>
          <w:lang w:eastAsia="ru-RU"/>
        </w:rPr>
        <w:t xml:space="preserve">В целях </w:t>
      </w:r>
      <w:r w:rsidRPr="00E85DB6">
        <w:rPr>
          <w:color w:val="2C2B2B"/>
          <w:sz w:val="28"/>
          <w:szCs w:val="28"/>
          <w:shd w:val="clear" w:color="auto" w:fill="FFFFFF"/>
        </w:rPr>
        <w:t xml:space="preserve">  привлечения внимания к детям с ограниченными возможностями здоровья уже второй год подряд в районе проводится конференция «Каждый ребенок ОСОБЕННЫЙ, все дети РАВНЫЕ». В мероприятии принимают участие педагогические работники муниципальных образовательных организаций района и </w:t>
      </w:r>
      <w:proofErr w:type="spellStart"/>
      <w:r w:rsidRPr="00E85DB6">
        <w:rPr>
          <w:color w:val="2C2B2B"/>
          <w:sz w:val="28"/>
          <w:szCs w:val="28"/>
          <w:shd w:val="clear" w:color="auto" w:fill="FFFFFF"/>
        </w:rPr>
        <w:t>Тинской</w:t>
      </w:r>
      <w:proofErr w:type="spellEnd"/>
      <w:r w:rsidRPr="00E85DB6">
        <w:rPr>
          <w:color w:val="2C2B2B"/>
          <w:sz w:val="28"/>
          <w:szCs w:val="28"/>
          <w:shd w:val="clear" w:color="auto" w:fill="FFFFFF"/>
        </w:rPr>
        <w:t xml:space="preserve"> краевой школы-интерната, работники центра семьи, а также родители детей-инвалидов и детей с ограниченными возможностями здоровья. Инициатором мероприятия два года назад выступила  Березовская средняя общеобразовательная школа.  </w:t>
      </w:r>
    </w:p>
    <w:p w:rsidR="00037A1C" w:rsidRPr="00E85DB6" w:rsidRDefault="00037A1C" w:rsidP="004A71C2">
      <w:pPr>
        <w:pStyle w:val="a5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</w:p>
    <w:p w:rsidR="00037A1C" w:rsidRPr="00E85DB6" w:rsidRDefault="00037A1C" w:rsidP="00037A1C">
      <w:pPr>
        <w:pStyle w:val="a5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E85DB6">
        <w:rPr>
          <w:color w:val="000000"/>
          <w:sz w:val="28"/>
          <w:szCs w:val="28"/>
        </w:rPr>
        <w:t xml:space="preserve">Дети-сироты и дети, оставшиеся без попечения родителей, – это еще одна категория детей, которые находятся в зоне нашего особого внимания.   </w:t>
      </w:r>
    </w:p>
    <w:p w:rsidR="00037A1C" w:rsidRPr="00E85DB6" w:rsidRDefault="00037A1C" w:rsidP="00037A1C">
      <w:pPr>
        <w:jc w:val="both"/>
        <w:rPr>
          <w:bCs/>
          <w:color w:val="000000"/>
          <w:sz w:val="28"/>
          <w:szCs w:val="28"/>
        </w:rPr>
      </w:pPr>
      <w:r w:rsidRPr="00E85DB6">
        <w:rPr>
          <w:color w:val="000000"/>
          <w:sz w:val="28"/>
          <w:szCs w:val="28"/>
        </w:rPr>
        <w:t xml:space="preserve"> </w:t>
      </w:r>
      <w:r w:rsidRPr="00E85DB6">
        <w:rPr>
          <w:sz w:val="28"/>
          <w:szCs w:val="28"/>
        </w:rPr>
        <w:t xml:space="preserve">  </w:t>
      </w:r>
      <w:r w:rsidRPr="00E85DB6">
        <w:rPr>
          <w:bCs/>
          <w:color w:val="000000"/>
          <w:sz w:val="28"/>
          <w:szCs w:val="28"/>
        </w:rPr>
        <w:t xml:space="preserve">Общая численность детей-сирот и детей, оставшихся без попечения родителей, состоящих на учете в органе опеки и попечительства, составляет 186 человек. В таблице представлено количество детей за последние три года.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3"/>
        <w:gridCol w:w="2074"/>
        <w:gridCol w:w="1581"/>
        <w:gridCol w:w="1703"/>
      </w:tblGrid>
      <w:tr w:rsidR="00037A1C" w:rsidRPr="00E85DB6" w:rsidTr="00D9391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1C" w:rsidRPr="00E85DB6" w:rsidRDefault="00037A1C" w:rsidP="00D9391B">
            <w:pPr>
              <w:tabs>
                <w:tab w:val="left" w:pos="722"/>
              </w:tabs>
              <w:ind w:right="5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1C" w:rsidRPr="00E85DB6" w:rsidRDefault="00037A1C" w:rsidP="00D9391B">
            <w:pPr>
              <w:tabs>
                <w:tab w:val="left" w:pos="722"/>
              </w:tabs>
              <w:ind w:right="5"/>
              <w:jc w:val="center"/>
              <w:rPr>
                <w:sz w:val="28"/>
                <w:szCs w:val="28"/>
              </w:rPr>
            </w:pPr>
            <w:r w:rsidRPr="00E85DB6">
              <w:rPr>
                <w:sz w:val="28"/>
                <w:szCs w:val="28"/>
              </w:rPr>
              <w:t>2016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1C" w:rsidRPr="00E85DB6" w:rsidRDefault="00037A1C" w:rsidP="00D9391B">
            <w:pPr>
              <w:tabs>
                <w:tab w:val="left" w:pos="722"/>
              </w:tabs>
              <w:ind w:right="5"/>
              <w:jc w:val="center"/>
              <w:rPr>
                <w:sz w:val="28"/>
                <w:szCs w:val="28"/>
              </w:rPr>
            </w:pPr>
            <w:r w:rsidRPr="00E85DB6">
              <w:rPr>
                <w:sz w:val="28"/>
                <w:szCs w:val="28"/>
              </w:rPr>
              <w:t>2017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1C" w:rsidRPr="00E85DB6" w:rsidRDefault="00037A1C" w:rsidP="00D9391B">
            <w:pPr>
              <w:tabs>
                <w:tab w:val="left" w:pos="722"/>
              </w:tabs>
              <w:ind w:right="5"/>
              <w:jc w:val="center"/>
              <w:rPr>
                <w:sz w:val="28"/>
                <w:szCs w:val="28"/>
              </w:rPr>
            </w:pPr>
            <w:r w:rsidRPr="00E85DB6">
              <w:rPr>
                <w:sz w:val="28"/>
                <w:szCs w:val="28"/>
              </w:rPr>
              <w:t>2018 год</w:t>
            </w:r>
          </w:p>
        </w:tc>
      </w:tr>
      <w:tr w:rsidR="00037A1C" w:rsidRPr="00E85DB6" w:rsidTr="00D9391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1C" w:rsidRPr="00E85DB6" w:rsidRDefault="00037A1C" w:rsidP="00D9391B">
            <w:pPr>
              <w:tabs>
                <w:tab w:val="left" w:pos="722"/>
              </w:tabs>
              <w:ind w:right="5"/>
              <w:rPr>
                <w:sz w:val="28"/>
                <w:szCs w:val="28"/>
              </w:rPr>
            </w:pPr>
            <w:r w:rsidRPr="00E85DB6">
              <w:rPr>
                <w:sz w:val="28"/>
                <w:szCs w:val="28"/>
              </w:rPr>
              <w:t>Под опекой, попечительством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1C" w:rsidRPr="00E85DB6" w:rsidRDefault="00037A1C" w:rsidP="00D9391B">
            <w:pPr>
              <w:tabs>
                <w:tab w:val="left" w:pos="722"/>
              </w:tabs>
              <w:ind w:right="5"/>
              <w:jc w:val="center"/>
              <w:rPr>
                <w:sz w:val="28"/>
                <w:szCs w:val="28"/>
              </w:rPr>
            </w:pPr>
            <w:r w:rsidRPr="00E85DB6">
              <w:rPr>
                <w:sz w:val="28"/>
                <w:szCs w:val="28"/>
              </w:rPr>
              <w:t>142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1C" w:rsidRPr="00E85DB6" w:rsidRDefault="00037A1C" w:rsidP="00D9391B">
            <w:pPr>
              <w:tabs>
                <w:tab w:val="left" w:pos="722"/>
              </w:tabs>
              <w:ind w:right="5"/>
              <w:jc w:val="center"/>
              <w:rPr>
                <w:sz w:val="28"/>
                <w:szCs w:val="28"/>
              </w:rPr>
            </w:pPr>
            <w:r w:rsidRPr="00E85DB6">
              <w:rPr>
                <w:sz w:val="28"/>
                <w:szCs w:val="28"/>
              </w:rPr>
              <w:t>137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1C" w:rsidRPr="00E85DB6" w:rsidRDefault="00037A1C" w:rsidP="00D9391B">
            <w:pPr>
              <w:tabs>
                <w:tab w:val="left" w:pos="722"/>
              </w:tabs>
              <w:ind w:right="5"/>
              <w:jc w:val="center"/>
              <w:rPr>
                <w:sz w:val="28"/>
                <w:szCs w:val="28"/>
              </w:rPr>
            </w:pPr>
            <w:r w:rsidRPr="00E85DB6">
              <w:rPr>
                <w:sz w:val="28"/>
                <w:szCs w:val="28"/>
              </w:rPr>
              <w:t>127</w:t>
            </w:r>
          </w:p>
        </w:tc>
      </w:tr>
      <w:tr w:rsidR="00037A1C" w:rsidRPr="00E85DB6" w:rsidTr="00D9391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1C" w:rsidRPr="00E85DB6" w:rsidRDefault="00037A1C" w:rsidP="00D9391B">
            <w:pPr>
              <w:tabs>
                <w:tab w:val="left" w:pos="722"/>
              </w:tabs>
              <w:ind w:right="5"/>
              <w:rPr>
                <w:sz w:val="28"/>
                <w:szCs w:val="28"/>
              </w:rPr>
            </w:pPr>
            <w:r w:rsidRPr="00E85DB6">
              <w:rPr>
                <w:sz w:val="28"/>
                <w:szCs w:val="28"/>
              </w:rPr>
              <w:t>Приемная семья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1C" w:rsidRPr="00E85DB6" w:rsidRDefault="00037A1C" w:rsidP="00D9391B">
            <w:pPr>
              <w:tabs>
                <w:tab w:val="left" w:pos="722"/>
              </w:tabs>
              <w:ind w:right="5"/>
              <w:jc w:val="center"/>
              <w:rPr>
                <w:sz w:val="28"/>
                <w:szCs w:val="28"/>
              </w:rPr>
            </w:pPr>
            <w:r w:rsidRPr="00E85DB6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1C" w:rsidRPr="00E85DB6" w:rsidRDefault="00037A1C" w:rsidP="00D9391B">
            <w:pPr>
              <w:tabs>
                <w:tab w:val="left" w:pos="722"/>
              </w:tabs>
              <w:ind w:right="5"/>
              <w:jc w:val="center"/>
              <w:rPr>
                <w:sz w:val="28"/>
                <w:szCs w:val="28"/>
              </w:rPr>
            </w:pPr>
            <w:r w:rsidRPr="00E85DB6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1C" w:rsidRPr="00E85DB6" w:rsidRDefault="00037A1C" w:rsidP="00D9391B">
            <w:pPr>
              <w:tabs>
                <w:tab w:val="left" w:pos="722"/>
              </w:tabs>
              <w:ind w:right="5"/>
              <w:jc w:val="center"/>
              <w:rPr>
                <w:sz w:val="28"/>
                <w:szCs w:val="28"/>
              </w:rPr>
            </w:pPr>
            <w:r w:rsidRPr="00E85DB6">
              <w:rPr>
                <w:sz w:val="28"/>
                <w:szCs w:val="28"/>
              </w:rPr>
              <w:t>14</w:t>
            </w:r>
          </w:p>
        </w:tc>
      </w:tr>
      <w:tr w:rsidR="00037A1C" w:rsidRPr="00E85DB6" w:rsidTr="00D9391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1C" w:rsidRPr="00E85DB6" w:rsidRDefault="00037A1C" w:rsidP="00D9391B">
            <w:pPr>
              <w:tabs>
                <w:tab w:val="left" w:pos="722"/>
              </w:tabs>
              <w:ind w:right="5"/>
              <w:rPr>
                <w:sz w:val="28"/>
                <w:szCs w:val="28"/>
              </w:rPr>
            </w:pPr>
            <w:r w:rsidRPr="00E85DB6">
              <w:rPr>
                <w:sz w:val="28"/>
                <w:szCs w:val="28"/>
              </w:rPr>
              <w:t>КГКУ «Павловский детский дом»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1C" w:rsidRPr="00E85DB6" w:rsidRDefault="00037A1C" w:rsidP="00D9391B">
            <w:pPr>
              <w:tabs>
                <w:tab w:val="left" w:pos="722"/>
              </w:tabs>
              <w:ind w:right="5"/>
              <w:jc w:val="center"/>
              <w:rPr>
                <w:sz w:val="28"/>
                <w:szCs w:val="28"/>
              </w:rPr>
            </w:pPr>
            <w:r w:rsidRPr="00E85DB6">
              <w:rPr>
                <w:sz w:val="28"/>
                <w:szCs w:val="28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1C" w:rsidRPr="00E85DB6" w:rsidRDefault="00037A1C" w:rsidP="00D9391B">
            <w:pPr>
              <w:tabs>
                <w:tab w:val="left" w:pos="722"/>
              </w:tabs>
              <w:ind w:right="5"/>
              <w:jc w:val="center"/>
              <w:rPr>
                <w:sz w:val="28"/>
                <w:szCs w:val="28"/>
              </w:rPr>
            </w:pPr>
            <w:r w:rsidRPr="00E85DB6">
              <w:rPr>
                <w:sz w:val="28"/>
                <w:szCs w:val="28"/>
              </w:rPr>
              <w:t>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1C" w:rsidRPr="00E85DB6" w:rsidRDefault="00037A1C" w:rsidP="00D9391B">
            <w:pPr>
              <w:tabs>
                <w:tab w:val="left" w:pos="722"/>
              </w:tabs>
              <w:ind w:right="5"/>
              <w:jc w:val="center"/>
              <w:rPr>
                <w:sz w:val="28"/>
                <w:szCs w:val="28"/>
              </w:rPr>
            </w:pPr>
            <w:r w:rsidRPr="00E85DB6">
              <w:rPr>
                <w:sz w:val="28"/>
                <w:szCs w:val="28"/>
              </w:rPr>
              <w:t>30</w:t>
            </w:r>
          </w:p>
        </w:tc>
      </w:tr>
      <w:tr w:rsidR="00037A1C" w:rsidRPr="00E85DB6" w:rsidTr="00D9391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1C" w:rsidRPr="00E85DB6" w:rsidRDefault="00037A1C" w:rsidP="00D9391B">
            <w:pPr>
              <w:tabs>
                <w:tab w:val="left" w:pos="722"/>
              </w:tabs>
              <w:ind w:right="5"/>
              <w:rPr>
                <w:sz w:val="28"/>
                <w:szCs w:val="28"/>
              </w:rPr>
            </w:pPr>
            <w:r w:rsidRPr="00E85DB6">
              <w:rPr>
                <w:sz w:val="28"/>
                <w:szCs w:val="28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1C" w:rsidRPr="00E85DB6" w:rsidRDefault="00037A1C" w:rsidP="00D9391B">
            <w:pPr>
              <w:tabs>
                <w:tab w:val="left" w:pos="722"/>
              </w:tabs>
              <w:ind w:right="5"/>
              <w:jc w:val="center"/>
              <w:rPr>
                <w:sz w:val="28"/>
                <w:szCs w:val="28"/>
              </w:rPr>
            </w:pPr>
            <w:r w:rsidRPr="00E85DB6">
              <w:rPr>
                <w:sz w:val="28"/>
                <w:szCs w:val="28"/>
              </w:rPr>
              <w:t>186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1C" w:rsidRPr="00E85DB6" w:rsidRDefault="00037A1C" w:rsidP="00D9391B">
            <w:pPr>
              <w:tabs>
                <w:tab w:val="left" w:pos="722"/>
              </w:tabs>
              <w:ind w:right="5"/>
              <w:jc w:val="center"/>
              <w:rPr>
                <w:sz w:val="28"/>
                <w:szCs w:val="28"/>
              </w:rPr>
            </w:pPr>
            <w:r w:rsidRPr="00E85DB6">
              <w:rPr>
                <w:sz w:val="28"/>
                <w:szCs w:val="28"/>
              </w:rPr>
              <w:t>181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1C" w:rsidRPr="00E85DB6" w:rsidRDefault="00037A1C" w:rsidP="00D9391B">
            <w:pPr>
              <w:tabs>
                <w:tab w:val="left" w:pos="722"/>
              </w:tabs>
              <w:ind w:right="5"/>
              <w:jc w:val="center"/>
              <w:rPr>
                <w:sz w:val="28"/>
                <w:szCs w:val="28"/>
              </w:rPr>
            </w:pPr>
            <w:r w:rsidRPr="00E85DB6">
              <w:rPr>
                <w:sz w:val="28"/>
                <w:szCs w:val="28"/>
              </w:rPr>
              <w:t>171</w:t>
            </w:r>
          </w:p>
        </w:tc>
      </w:tr>
    </w:tbl>
    <w:p w:rsidR="00037A1C" w:rsidRPr="00E85DB6" w:rsidRDefault="00037A1C" w:rsidP="00037A1C">
      <w:r w:rsidRPr="00E85DB6">
        <w:rPr>
          <w:b/>
          <w:sz w:val="28"/>
          <w:szCs w:val="28"/>
        </w:rPr>
        <w:t xml:space="preserve"> </w:t>
      </w:r>
    </w:p>
    <w:p w:rsidR="00037A1C" w:rsidRPr="00E85DB6" w:rsidRDefault="00037A1C" w:rsidP="00037A1C">
      <w:pPr>
        <w:ind w:firstLine="708"/>
        <w:jc w:val="both"/>
        <w:rPr>
          <w:rFonts w:cs="Helvetica"/>
          <w:color w:val="585A5D"/>
          <w:sz w:val="20"/>
          <w:szCs w:val="20"/>
        </w:rPr>
      </w:pPr>
      <w:r w:rsidRPr="00E85DB6">
        <w:rPr>
          <w:sz w:val="28"/>
          <w:szCs w:val="28"/>
        </w:rPr>
        <w:t>Существует ряд проблем в работе с замещающими семьями, основной проблемой является возврат детей из замещающих семей. Причиной возврата зачастую является внутренняя неготовность потенциальных замещающих родителей к приёму детей в семью, незнание потенциальными приёмными родителями особенностей развития  детей-сирот, неготовность самих детей к проживанию в семье.</w:t>
      </w:r>
      <w:r w:rsidRPr="00E85DB6">
        <w:rPr>
          <w:rFonts w:ascii="Helvetica" w:hAnsi="Helvetica" w:cs="Helvetica"/>
          <w:color w:val="585A5D"/>
          <w:sz w:val="20"/>
          <w:szCs w:val="20"/>
        </w:rPr>
        <w:t xml:space="preserve"> </w:t>
      </w:r>
      <w:r w:rsidRPr="00E85DB6">
        <w:rPr>
          <w:sz w:val="28"/>
          <w:szCs w:val="28"/>
        </w:rPr>
        <w:t xml:space="preserve">  Дети растут, подростковые проблемы накапливаются, и замещающие родители </w:t>
      </w:r>
      <w:proofErr w:type="gramStart"/>
      <w:r w:rsidRPr="00E85DB6">
        <w:rPr>
          <w:sz w:val="28"/>
          <w:szCs w:val="28"/>
        </w:rPr>
        <w:t>оказываются к этому не готовы</w:t>
      </w:r>
      <w:proofErr w:type="gramEnd"/>
      <w:r w:rsidRPr="00E85DB6">
        <w:rPr>
          <w:sz w:val="28"/>
          <w:szCs w:val="28"/>
        </w:rPr>
        <w:t xml:space="preserve">.  </w:t>
      </w:r>
    </w:p>
    <w:p w:rsidR="00037A1C" w:rsidRPr="00E85DB6" w:rsidRDefault="00037A1C" w:rsidP="004A71C2">
      <w:pPr>
        <w:pStyle w:val="a5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</w:p>
    <w:p w:rsidR="003A151F" w:rsidRPr="00E85DB6" w:rsidRDefault="003A151F" w:rsidP="003A151F">
      <w:pPr>
        <w:pStyle w:val="a5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proofErr w:type="gramStart"/>
      <w:r w:rsidRPr="00E85DB6">
        <w:rPr>
          <w:color w:val="000000"/>
          <w:sz w:val="28"/>
          <w:szCs w:val="28"/>
        </w:rPr>
        <w:t xml:space="preserve">С целью </w:t>
      </w:r>
      <w:r w:rsidRPr="00E85DB6">
        <w:rPr>
          <w:color w:val="090E1D"/>
          <w:sz w:val="28"/>
          <w:szCs w:val="28"/>
          <w:shd w:val="clear" w:color="auto" w:fill="F5F5F5"/>
        </w:rPr>
        <w:t xml:space="preserve">создания условий для повышения компетентности родителей обучающихся в вопросах образования и воспитания, в том числе для раннего </w:t>
      </w:r>
      <w:r w:rsidRPr="00E85DB6">
        <w:rPr>
          <w:color w:val="090E1D"/>
          <w:sz w:val="28"/>
          <w:szCs w:val="28"/>
          <w:shd w:val="clear" w:color="auto" w:fill="F5F5F5"/>
        </w:rPr>
        <w:lastRenderedPageBreak/>
        <w:t xml:space="preserve">развития детей в возрасте до трех лет, путем оказания 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разработан Федеральный проект «Поддержка семей, имеющих детей». </w:t>
      </w:r>
      <w:r w:rsidRPr="00E85DB6">
        <w:rPr>
          <w:color w:val="000000"/>
          <w:sz w:val="28"/>
          <w:szCs w:val="28"/>
        </w:rPr>
        <w:t xml:space="preserve"> </w:t>
      </w:r>
      <w:proofErr w:type="gramEnd"/>
    </w:p>
    <w:p w:rsidR="003A151F" w:rsidRPr="00E85DB6" w:rsidRDefault="00055619" w:rsidP="00497975">
      <w:pPr>
        <w:pStyle w:val="a5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E85DB6">
        <w:rPr>
          <w:color w:val="000000"/>
          <w:sz w:val="28"/>
          <w:szCs w:val="28"/>
        </w:rPr>
        <w:t xml:space="preserve">В </w:t>
      </w:r>
      <w:r w:rsidR="00361708" w:rsidRPr="00E85DB6">
        <w:rPr>
          <w:color w:val="000000"/>
          <w:sz w:val="28"/>
          <w:szCs w:val="28"/>
        </w:rPr>
        <w:t xml:space="preserve">рамках Федерального </w:t>
      </w:r>
      <w:r w:rsidR="003A151F" w:rsidRPr="00E85DB6">
        <w:rPr>
          <w:color w:val="000000"/>
          <w:sz w:val="28"/>
          <w:szCs w:val="28"/>
        </w:rPr>
        <w:t>проекта в районе</w:t>
      </w:r>
      <w:r w:rsidR="00361708" w:rsidRPr="00E85DB6">
        <w:rPr>
          <w:color w:val="000000"/>
          <w:sz w:val="28"/>
          <w:szCs w:val="28"/>
        </w:rPr>
        <w:t xml:space="preserve"> определены образовательны</w:t>
      </w:r>
      <w:r w:rsidR="003A151F" w:rsidRPr="00E85DB6">
        <w:rPr>
          <w:color w:val="000000"/>
          <w:sz w:val="28"/>
          <w:szCs w:val="28"/>
        </w:rPr>
        <w:t>е</w:t>
      </w:r>
      <w:r w:rsidR="00361708" w:rsidRPr="00E85DB6">
        <w:rPr>
          <w:color w:val="000000"/>
          <w:sz w:val="28"/>
          <w:szCs w:val="28"/>
        </w:rPr>
        <w:t xml:space="preserve"> организаци</w:t>
      </w:r>
      <w:r w:rsidR="003A151F" w:rsidRPr="00E85DB6">
        <w:rPr>
          <w:color w:val="000000"/>
          <w:sz w:val="28"/>
          <w:szCs w:val="28"/>
        </w:rPr>
        <w:t>и</w:t>
      </w:r>
      <w:r w:rsidR="00361708" w:rsidRPr="00E85DB6">
        <w:rPr>
          <w:color w:val="000000"/>
          <w:sz w:val="28"/>
          <w:szCs w:val="28"/>
        </w:rPr>
        <w:t>, предоставляющи</w:t>
      </w:r>
      <w:r w:rsidR="003A151F" w:rsidRPr="00E85DB6">
        <w:rPr>
          <w:color w:val="000000"/>
          <w:sz w:val="28"/>
          <w:szCs w:val="28"/>
        </w:rPr>
        <w:t>е</w:t>
      </w:r>
      <w:r w:rsidR="00361708" w:rsidRPr="00E85DB6">
        <w:rPr>
          <w:color w:val="000000"/>
          <w:sz w:val="28"/>
          <w:szCs w:val="28"/>
        </w:rPr>
        <w:t xml:space="preserve"> услуги по психолого-педагогической, методической и диагностической помощи гражданам, имеющим детей</w:t>
      </w:r>
      <w:r w:rsidR="003A151F" w:rsidRPr="00E85DB6">
        <w:rPr>
          <w:color w:val="000000"/>
          <w:sz w:val="28"/>
          <w:szCs w:val="28"/>
        </w:rPr>
        <w:t xml:space="preserve">. </w:t>
      </w:r>
      <w:r w:rsidR="00497975" w:rsidRPr="00E85DB6">
        <w:rPr>
          <w:color w:val="000000"/>
          <w:sz w:val="28"/>
          <w:szCs w:val="28"/>
        </w:rPr>
        <w:t xml:space="preserve">Наш район за год должен оказать не менее 150 услуг. Оказывая родителям услуги, мы должны  совместными усилиями вырастить «систему родительского просвещения».   </w:t>
      </w:r>
    </w:p>
    <w:p w:rsidR="005B288B" w:rsidRPr="00E85DB6" w:rsidRDefault="005B288B" w:rsidP="00D54435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92EA1" w:rsidRPr="00E85DB6" w:rsidRDefault="001A1CA4" w:rsidP="00037A1C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85DB6">
        <w:rPr>
          <w:color w:val="000000"/>
          <w:sz w:val="28"/>
          <w:szCs w:val="28"/>
        </w:rPr>
        <w:t>Ос</w:t>
      </w:r>
      <w:r w:rsidR="004A71C2" w:rsidRPr="00E85DB6">
        <w:rPr>
          <w:color w:val="000000"/>
          <w:sz w:val="28"/>
          <w:szCs w:val="28"/>
        </w:rPr>
        <w:t xml:space="preserve">новная идея Федерального проекта «Успех каждого ребенка» – </w:t>
      </w:r>
      <w:r w:rsidR="009F4FE6" w:rsidRPr="00E85DB6">
        <w:rPr>
          <w:color w:val="000000"/>
          <w:sz w:val="28"/>
          <w:szCs w:val="28"/>
        </w:rPr>
        <w:t xml:space="preserve">выявление и поддержка одаренности детей, </w:t>
      </w:r>
      <w:r w:rsidR="004A71C2" w:rsidRPr="00E85DB6">
        <w:rPr>
          <w:color w:val="000000"/>
          <w:sz w:val="28"/>
          <w:szCs w:val="28"/>
        </w:rPr>
        <w:t>выстраивание системы дополнительного образования, создание комплексной модели поддержки талант</w:t>
      </w:r>
      <w:r w:rsidR="00154F7A" w:rsidRPr="00E85DB6">
        <w:rPr>
          <w:color w:val="000000"/>
          <w:sz w:val="28"/>
          <w:szCs w:val="28"/>
        </w:rPr>
        <w:t>ов</w:t>
      </w:r>
      <w:r w:rsidR="004A71C2" w:rsidRPr="00E85DB6">
        <w:rPr>
          <w:color w:val="000000"/>
          <w:sz w:val="28"/>
          <w:szCs w:val="28"/>
        </w:rPr>
        <w:t xml:space="preserve"> детей. </w:t>
      </w:r>
      <w:r w:rsidR="009F4FE6" w:rsidRPr="00E85DB6">
        <w:rPr>
          <w:color w:val="000000"/>
          <w:sz w:val="28"/>
          <w:szCs w:val="28"/>
        </w:rPr>
        <w:t xml:space="preserve">Одним из способов выявления одаренности детей является участие обучающихся во Всероссийской олимпиаде школьников, которая проходит ежегодно. </w:t>
      </w:r>
      <w:r w:rsidR="00037A1C" w:rsidRPr="00E85DB6">
        <w:rPr>
          <w:color w:val="000000"/>
          <w:sz w:val="28"/>
          <w:szCs w:val="28"/>
        </w:rPr>
        <w:t>В этом учебном году м</w:t>
      </w:r>
      <w:r w:rsidR="009F4FE6" w:rsidRPr="00E85DB6">
        <w:rPr>
          <w:sz w:val="28"/>
          <w:szCs w:val="28"/>
        </w:rPr>
        <w:t xml:space="preserve">униципальный этап   был проведён по 18 общеобразовательным предметам. В олимпиаде приняли участие 329 школьников из 18 общеобразовательных учреждений района. Отмечается положительная работа с одаренными детьми  в </w:t>
      </w:r>
      <w:r w:rsidR="00092EA1" w:rsidRPr="00E85DB6">
        <w:rPr>
          <w:sz w:val="28"/>
          <w:szCs w:val="28"/>
        </w:rPr>
        <w:t xml:space="preserve"> </w:t>
      </w:r>
      <w:proofErr w:type="spellStart"/>
      <w:r w:rsidR="009F4FE6" w:rsidRPr="00E85DB6">
        <w:rPr>
          <w:sz w:val="28"/>
          <w:szCs w:val="28"/>
        </w:rPr>
        <w:t>Решотинск</w:t>
      </w:r>
      <w:r w:rsidR="00092EA1" w:rsidRPr="00E85DB6">
        <w:rPr>
          <w:sz w:val="28"/>
          <w:szCs w:val="28"/>
        </w:rPr>
        <w:t>ой</w:t>
      </w:r>
      <w:proofErr w:type="spellEnd"/>
      <w:r w:rsidR="009F4FE6" w:rsidRPr="00E85DB6">
        <w:rPr>
          <w:sz w:val="28"/>
          <w:szCs w:val="28"/>
        </w:rPr>
        <w:t xml:space="preserve"> </w:t>
      </w:r>
      <w:r w:rsidR="00092EA1" w:rsidRPr="00E85DB6">
        <w:rPr>
          <w:sz w:val="28"/>
          <w:szCs w:val="28"/>
        </w:rPr>
        <w:t xml:space="preserve">средней школе </w:t>
      </w:r>
      <w:r w:rsidR="009F4FE6" w:rsidRPr="00E85DB6">
        <w:rPr>
          <w:sz w:val="28"/>
          <w:szCs w:val="28"/>
        </w:rPr>
        <w:t xml:space="preserve"> №1 </w:t>
      </w:r>
      <w:r w:rsidR="009F4FE6" w:rsidRPr="00E85DB6">
        <w:rPr>
          <w:color w:val="000000"/>
          <w:sz w:val="28"/>
          <w:szCs w:val="28"/>
        </w:rPr>
        <w:t xml:space="preserve">имени </w:t>
      </w:r>
      <w:r w:rsidR="00092EA1" w:rsidRPr="00E85DB6">
        <w:rPr>
          <w:color w:val="000000"/>
          <w:sz w:val="28"/>
          <w:szCs w:val="28"/>
        </w:rPr>
        <w:t xml:space="preserve"> </w:t>
      </w:r>
      <w:r w:rsidR="009F4FE6" w:rsidRPr="00E85DB6">
        <w:rPr>
          <w:color w:val="000000"/>
          <w:sz w:val="28"/>
          <w:szCs w:val="28"/>
        </w:rPr>
        <w:t xml:space="preserve"> В</w:t>
      </w:r>
      <w:r w:rsidR="00092EA1" w:rsidRPr="00E85DB6">
        <w:rPr>
          <w:color w:val="000000"/>
          <w:sz w:val="28"/>
          <w:szCs w:val="28"/>
        </w:rPr>
        <w:t xml:space="preserve">ладимира Петровича </w:t>
      </w:r>
      <w:r w:rsidR="009F4FE6" w:rsidRPr="00E85DB6">
        <w:rPr>
          <w:color w:val="000000"/>
          <w:sz w:val="28"/>
          <w:szCs w:val="28"/>
        </w:rPr>
        <w:t xml:space="preserve"> Лаптева</w:t>
      </w:r>
      <w:r w:rsidR="009F4FE6" w:rsidRPr="00E85DB6">
        <w:rPr>
          <w:sz w:val="28"/>
          <w:szCs w:val="28"/>
        </w:rPr>
        <w:t xml:space="preserve">» (29 </w:t>
      </w:r>
      <w:proofErr w:type="gramStart"/>
      <w:r w:rsidR="009F4FE6" w:rsidRPr="00E85DB6">
        <w:rPr>
          <w:sz w:val="28"/>
          <w:szCs w:val="28"/>
        </w:rPr>
        <w:t>призовых</w:t>
      </w:r>
      <w:proofErr w:type="gramEnd"/>
      <w:r w:rsidR="009F4FE6" w:rsidRPr="00E85DB6">
        <w:rPr>
          <w:sz w:val="28"/>
          <w:szCs w:val="28"/>
        </w:rPr>
        <w:t xml:space="preserve"> места), </w:t>
      </w:r>
      <w:r w:rsidR="00092EA1" w:rsidRPr="00E85DB6">
        <w:rPr>
          <w:sz w:val="28"/>
          <w:szCs w:val="28"/>
        </w:rPr>
        <w:t xml:space="preserve"> </w:t>
      </w:r>
      <w:proofErr w:type="spellStart"/>
      <w:r w:rsidR="009F4FE6" w:rsidRPr="00E85DB6">
        <w:rPr>
          <w:sz w:val="28"/>
          <w:szCs w:val="28"/>
        </w:rPr>
        <w:t>Нижнеингашск</w:t>
      </w:r>
      <w:r w:rsidR="00092EA1" w:rsidRPr="00E85DB6">
        <w:rPr>
          <w:sz w:val="28"/>
          <w:szCs w:val="28"/>
        </w:rPr>
        <w:t>ой</w:t>
      </w:r>
      <w:proofErr w:type="spellEnd"/>
      <w:r w:rsidR="00092EA1" w:rsidRPr="00E85DB6">
        <w:rPr>
          <w:sz w:val="28"/>
          <w:szCs w:val="28"/>
        </w:rPr>
        <w:t xml:space="preserve"> школе </w:t>
      </w:r>
      <w:r w:rsidR="009F4FE6" w:rsidRPr="00E85DB6">
        <w:rPr>
          <w:sz w:val="28"/>
          <w:szCs w:val="28"/>
        </w:rPr>
        <w:t xml:space="preserve">№1 </w:t>
      </w:r>
      <w:r w:rsidR="009F4FE6" w:rsidRPr="00E85DB6">
        <w:rPr>
          <w:color w:val="000000"/>
          <w:sz w:val="28"/>
          <w:szCs w:val="28"/>
        </w:rPr>
        <w:t xml:space="preserve">имени </w:t>
      </w:r>
      <w:r w:rsidR="00092EA1" w:rsidRPr="00E85DB6">
        <w:rPr>
          <w:color w:val="000000"/>
          <w:sz w:val="28"/>
          <w:szCs w:val="28"/>
        </w:rPr>
        <w:t xml:space="preserve"> </w:t>
      </w:r>
      <w:r w:rsidR="009F4FE6" w:rsidRPr="00E85DB6">
        <w:rPr>
          <w:color w:val="000000"/>
          <w:sz w:val="28"/>
          <w:szCs w:val="28"/>
        </w:rPr>
        <w:t>П</w:t>
      </w:r>
      <w:r w:rsidR="00092EA1" w:rsidRPr="00E85DB6">
        <w:rPr>
          <w:color w:val="000000"/>
          <w:sz w:val="28"/>
          <w:szCs w:val="28"/>
        </w:rPr>
        <w:t>етра Ивановича</w:t>
      </w:r>
      <w:r w:rsidR="009F4FE6" w:rsidRPr="00E85DB6">
        <w:rPr>
          <w:color w:val="000000"/>
          <w:sz w:val="28"/>
          <w:szCs w:val="28"/>
        </w:rPr>
        <w:t xml:space="preserve"> Шатова</w:t>
      </w:r>
      <w:r w:rsidR="009F4FE6" w:rsidRPr="00E85DB6">
        <w:rPr>
          <w:sz w:val="28"/>
          <w:szCs w:val="28"/>
        </w:rPr>
        <w:t xml:space="preserve"> (21 призовое место), </w:t>
      </w:r>
      <w:r w:rsidR="00092EA1" w:rsidRPr="00E85DB6">
        <w:rPr>
          <w:sz w:val="28"/>
          <w:szCs w:val="28"/>
        </w:rPr>
        <w:t>Б</w:t>
      </w:r>
      <w:r w:rsidR="009F4FE6" w:rsidRPr="00E85DB6">
        <w:rPr>
          <w:sz w:val="28"/>
          <w:szCs w:val="28"/>
        </w:rPr>
        <w:t>ерёзовск</w:t>
      </w:r>
      <w:r w:rsidR="00092EA1" w:rsidRPr="00E85DB6">
        <w:rPr>
          <w:sz w:val="28"/>
          <w:szCs w:val="28"/>
        </w:rPr>
        <w:t>ой средней школе</w:t>
      </w:r>
      <w:r w:rsidR="009F4FE6" w:rsidRPr="00E85DB6">
        <w:rPr>
          <w:sz w:val="28"/>
          <w:szCs w:val="28"/>
        </w:rPr>
        <w:t xml:space="preserve"> (12 призовых места). В краевом этапе олимпиады приняли участие </w:t>
      </w:r>
      <w:r w:rsidR="00E4750B" w:rsidRPr="00E85DB6">
        <w:rPr>
          <w:sz w:val="28"/>
          <w:szCs w:val="28"/>
        </w:rPr>
        <w:t>8 человек по предметам: география, ист</w:t>
      </w:r>
      <w:r w:rsidR="00092EA1" w:rsidRPr="00E85DB6">
        <w:rPr>
          <w:sz w:val="28"/>
          <w:szCs w:val="28"/>
        </w:rPr>
        <w:t>ория, литература и технология.</w:t>
      </w:r>
    </w:p>
    <w:p w:rsidR="00092EA1" w:rsidRPr="00E85DB6" w:rsidRDefault="00092EA1" w:rsidP="00037A1C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85DB6">
        <w:rPr>
          <w:sz w:val="28"/>
          <w:szCs w:val="28"/>
        </w:rPr>
        <w:t xml:space="preserve"> Г</w:t>
      </w:r>
      <w:r w:rsidR="00E4750B" w:rsidRPr="00E85DB6">
        <w:rPr>
          <w:sz w:val="28"/>
          <w:szCs w:val="28"/>
        </w:rPr>
        <w:t>еография – Юдина Наталья, МБОУ Березовская СОШ»</w:t>
      </w:r>
    </w:p>
    <w:p w:rsidR="00092EA1" w:rsidRPr="00E85DB6" w:rsidRDefault="00E4750B" w:rsidP="00037A1C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85DB6">
        <w:rPr>
          <w:sz w:val="28"/>
          <w:szCs w:val="28"/>
        </w:rPr>
        <w:t>Максимов Артур, МБОУ «</w:t>
      </w:r>
      <w:proofErr w:type="spellStart"/>
      <w:r w:rsidRPr="00E85DB6">
        <w:rPr>
          <w:sz w:val="28"/>
          <w:szCs w:val="28"/>
        </w:rPr>
        <w:t>Нижнеингашская</w:t>
      </w:r>
      <w:proofErr w:type="spellEnd"/>
      <w:r w:rsidRPr="00E85DB6">
        <w:rPr>
          <w:sz w:val="28"/>
          <w:szCs w:val="28"/>
        </w:rPr>
        <w:t xml:space="preserve"> СШ №2»</w:t>
      </w:r>
    </w:p>
    <w:p w:rsidR="00092EA1" w:rsidRPr="00E85DB6" w:rsidRDefault="00E4750B" w:rsidP="00037A1C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85DB6">
        <w:rPr>
          <w:sz w:val="28"/>
          <w:szCs w:val="28"/>
        </w:rPr>
        <w:t xml:space="preserve"> </w:t>
      </w:r>
      <w:r w:rsidR="00092EA1" w:rsidRPr="00E85DB6">
        <w:rPr>
          <w:sz w:val="28"/>
          <w:szCs w:val="28"/>
        </w:rPr>
        <w:t xml:space="preserve">История - </w:t>
      </w:r>
      <w:proofErr w:type="spellStart"/>
      <w:r w:rsidRPr="00E85DB6">
        <w:rPr>
          <w:sz w:val="28"/>
          <w:szCs w:val="28"/>
        </w:rPr>
        <w:t>Своевский</w:t>
      </w:r>
      <w:proofErr w:type="spellEnd"/>
      <w:r w:rsidRPr="00E85DB6">
        <w:rPr>
          <w:sz w:val="28"/>
          <w:szCs w:val="28"/>
        </w:rPr>
        <w:t xml:space="preserve"> Максим, </w:t>
      </w:r>
      <w:r w:rsidR="00E40C79" w:rsidRPr="00E85DB6">
        <w:rPr>
          <w:sz w:val="28"/>
          <w:szCs w:val="28"/>
        </w:rPr>
        <w:t>МБОУ «</w:t>
      </w:r>
      <w:proofErr w:type="spellStart"/>
      <w:r w:rsidR="00E40C79" w:rsidRPr="00E85DB6">
        <w:rPr>
          <w:sz w:val="28"/>
          <w:szCs w:val="28"/>
        </w:rPr>
        <w:t>Решотинская</w:t>
      </w:r>
      <w:proofErr w:type="spellEnd"/>
      <w:r w:rsidR="00E40C79" w:rsidRPr="00E85DB6">
        <w:rPr>
          <w:sz w:val="28"/>
          <w:szCs w:val="28"/>
        </w:rPr>
        <w:t xml:space="preserve"> СШ №1 имени В</w:t>
      </w:r>
      <w:r w:rsidRPr="00E85DB6">
        <w:rPr>
          <w:sz w:val="28"/>
          <w:szCs w:val="28"/>
        </w:rPr>
        <w:t>.П.Лаптева»</w:t>
      </w:r>
    </w:p>
    <w:p w:rsidR="00092EA1" w:rsidRPr="00E85DB6" w:rsidRDefault="00E4750B" w:rsidP="00037A1C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85DB6">
        <w:rPr>
          <w:sz w:val="28"/>
          <w:szCs w:val="28"/>
        </w:rPr>
        <w:t xml:space="preserve"> Ковалев Даниил, МБОУ «</w:t>
      </w:r>
      <w:proofErr w:type="spellStart"/>
      <w:r w:rsidRPr="00E85DB6">
        <w:rPr>
          <w:sz w:val="28"/>
          <w:szCs w:val="28"/>
        </w:rPr>
        <w:t>Решотинская</w:t>
      </w:r>
      <w:proofErr w:type="spellEnd"/>
      <w:r w:rsidRPr="00E85DB6">
        <w:rPr>
          <w:sz w:val="28"/>
          <w:szCs w:val="28"/>
        </w:rPr>
        <w:t xml:space="preserve"> СШ №10 имени </w:t>
      </w:r>
      <w:proofErr w:type="spellStart"/>
      <w:r w:rsidRPr="00E85DB6">
        <w:rPr>
          <w:sz w:val="28"/>
          <w:szCs w:val="28"/>
        </w:rPr>
        <w:t>В.В.Женченко</w:t>
      </w:r>
      <w:proofErr w:type="spellEnd"/>
      <w:r w:rsidRPr="00E85DB6">
        <w:rPr>
          <w:sz w:val="28"/>
          <w:szCs w:val="28"/>
        </w:rPr>
        <w:t>»</w:t>
      </w:r>
    </w:p>
    <w:p w:rsidR="00092EA1" w:rsidRPr="00E85DB6" w:rsidRDefault="00092EA1" w:rsidP="00037A1C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85DB6">
        <w:rPr>
          <w:sz w:val="28"/>
          <w:szCs w:val="28"/>
        </w:rPr>
        <w:t>Литература</w:t>
      </w:r>
      <w:r w:rsidR="00E4750B" w:rsidRPr="00E85DB6">
        <w:rPr>
          <w:sz w:val="28"/>
          <w:szCs w:val="28"/>
        </w:rPr>
        <w:t xml:space="preserve"> </w:t>
      </w:r>
      <w:r w:rsidRPr="00E85DB6">
        <w:rPr>
          <w:sz w:val="28"/>
          <w:szCs w:val="28"/>
        </w:rPr>
        <w:t xml:space="preserve">- </w:t>
      </w:r>
      <w:r w:rsidR="00E4750B" w:rsidRPr="00E85DB6">
        <w:rPr>
          <w:sz w:val="28"/>
          <w:szCs w:val="28"/>
        </w:rPr>
        <w:t>Савченко Александра, МБОУ «</w:t>
      </w:r>
      <w:proofErr w:type="spellStart"/>
      <w:r w:rsidR="00E4750B" w:rsidRPr="00E85DB6">
        <w:rPr>
          <w:sz w:val="28"/>
          <w:szCs w:val="28"/>
        </w:rPr>
        <w:t>Решотинская</w:t>
      </w:r>
      <w:proofErr w:type="spellEnd"/>
      <w:r w:rsidR="00E4750B" w:rsidRPr="00E85DB6">
        <w:rPr>
          <w:sz w:val="28"/>
          <w:szCs w:val="28"/>
        </w:rPr>
        <w:t xml:space="preserve"> СШ №1 имени В.П.Лаптева»</w:t>
      </w:r>
    </w:p>
    <w:p w:rsidR="00092EA1" w:rsidRPr="00E85DB6" w:rsidRDefault="00092EA1" w:rsidP="00037A1C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85DB6">
        <w:rPr>
          <w:sz w:val="28"/>
          <w:szCs w:val="28"/>
        </w:rPr>
        <w:t xml:space="preserve">Технология - </w:t>
      </w:r>
      <w:r w:rsidR="00E4750B" w:rsidRPr="00E85DB6">
        <w:rPr>
          <w:sz w:val="28"/>
          <w:szCs w:val="28"/>
        </w:rPr>
        <w:t xml:space="preserve"> Панков Вячеслав, Волкова Мария, МБОУ «</w:t>
      </w:r>
      <w:proofErr w:type="spellStart"/>
      <w:r w:rsidR="00E4750B" w:rsidRPr="00E85DB6">
        <w:rPr>
          <w:sz w:val="28"/>
          <w:szCs w:val="28"/>
        </w:rPr>
        <w:t>Решотинская</w:t>
      </w:r>
      <w:proofErr w:type="spellEnd"/>
      <w:r w:rsidR="00E4750B" w:rsidRPr="00E85DB6">
        <w:rPr>
          <w:sz w:val="28"/>
          <w:szCs w:val="28"/>
        </w:rPr>
        <w:t xml:space="preserve"> СШ №1 имени В.П.Лаптева»</w:t>
      </w:r>
    </w:p>
    <w:p w:rsidR="00092EA1" w:rsidRPr="00E85DB6" w:rsidRDefault="00E4750B" w:rsidP="00037A1C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85DB6">
        <w:rPr>
          <w:sz w:val="28"/>
          <w:szCs w:val="28"/>
        </w:rPr>
        <w:t xml:space="preserve"> Гарин Кирилл, МБОУ «Александровская ОШ»</w:t>
      </w:r>
      <w:r w:rsidR="00092EA1" w:rsidRPr="00E85DB6">
        <w:rPr>
          <w:sz w:val="28"/>
          <w:szCs w:val="28"/>
        </w:rPr>
        <w:t>.</w:t>
      </w:r>
    </w:p>
    <w:p w:rsidR="00092EA1" w:rsidRPr="00E85DB6" w:rsidRDefault="00092EA1" w:rsidP="00037A1C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9F4FE6" w:rsidRPr="00E85DB6" w:rsidRDefault="00092EA1" w:rsidP="00037A1C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85DB6">
        <w:rPr>
          <w:sz w:val="28"/>
          <w:szCs w:val="28"/>
        </w:rPr>
        <w:t xml:space="preserve">Ребята </w:t>
      </w:r>
      <w:proofErr w:type="spellStart"/>
      <w:r w:rsidR="00E4750B" w:rsidRPr="00E85DB6">
        <w:rPr>
          <w:sz w:val="28"/>
          <w:szCs w:val="28"/>
        </w:rPr>
        <w:t>Своевский</w:t>
      </w:r>
      <w:proofErr w:type="spellEnd"/>
      <w:r w:rsidR="00E4750B" w:rsidRPr="00E85DB6">
        <w:rPr>
          <w:sz w:val="28"/>
          <w:szCs w:val="28"/>
        </w:rPr>
        <w:t xml:space="preserve"> Максим</w:t>
      </w:r>
      <w:r w:rsidRPr="00E85DB6">
        <w:rPr>
          <w:sz w:val="28"/>
          <w:szCs w:val="28"/>
        </w:rPr>
        <w:t xml:space="preserve"> из </w:t>
      </w:r>
      <w:proofErr w:type="spellStart"/>
      <w:r w:rsidR="00E4750B" w:rsidRPr="00E85DB6">
        <w:rPr>
          <w:sz w:val="28"/>
          <w:szCs w:val="28"/>
        </w:rPr>
        <w:t>Решотинск</w:t>
      </w:r>
      <w:r w:rsidRPr="00E85DB6">
        <w:rPr>
          <w:sz w:val="28"/>
          <w:szCs w:val="28"/>
        </w:rPr>
        <w:t>ой</w:t>
      </w:r>
      <w:proofErr w:type="spellEnd"/>
      <w:r w:rsidRPr="00E85DB6">
        <w:rPr>
          <w:sz w:val="28"/>
          <w:szCs w:val="28"/>
        </w:rPr>
        <w:t xml:space="preserve"> средней школы № 1 </w:t>
      </w:r>
      <w:r w:rsidR="00E4750B" w:rsidRPr="00E85DB6">
        <w:rPr>
          <w:sz w:val="28"/>
          <w:szCs w:val="28"/>
        </w:rPr>
        <w:t>имени В</w:t>
      </w:r>
      <w:r w:rsidRPr="00E85DB6">
        <w:rPr>
          <w:sz w:val="28"/>
          <w:szCs w:val="28"/>
        </w:rPr>
        <w:t xml:space="preserve">иктора Петровича </w:t>
      </w:r>
      <w:r w:rsidR="00E4750B" w:rsidRPr="00E85DB6">
        <w:rPr>
          <w:sz w:val="28"/>
          <w:szCs w:val="28"/>
        </w:rPr>
        <w:t>Лаптева</w:t>
      </w:r>
      <w:r w:rsidRPr="00E85DB6">
        <w:rPr>
          <w:sz w:val="28"/>
          <w:szCs w:val="28"/>
        </w:rPr>
        <w:t xml:space="preserve"> и </w:t>
      </w:r>
      <w:r w:rsidR="00E4750B" w:rsidRPr="00E85DB6">
        <w:rPr>
          <w:sz w:val="28"/>
          <w:szCs w:val="28"/>
        </w:rPr>
        <w:t>Ковалев Даниил</w:t>
      </w:r>
      <w:r w:rsidRPr="00E85DB6">
        <w:rPr>
          <w:sz w:val="28"/>
          <w:szCs w:val="28"/>
        </w:rPr>
        <w:t xml:space="preserve">  из </w:t>
      </w:r>
      <w:proofErr w:type="spellStart"/>
      <w:r w:rsidRPr="00E85DB6">
        <w:rPr>
          <w:sz w:val="28"/>
          <w:szCs w:val="28"/>
        </w:rPr>
        <w:t>Реш</w:t>
      </w:r>
      <w:r w:rsidR="00E4750B" w:rsidRPr="00E85DB6">
        <w:rPr>
          <w:sz w:val="28"/>
          <w:szCs w:val="28"/>
        </w:rPr>
        <w:t>отинск</w:t>
      </w:r>
      <w:r w:rsidRPr="00E85DB6">
        <w:rPr>
          <w:sz w:val="28"/>
          <w:szCs w:val="28"/>
        </w:rPr>
        <w:t>ой</w:t>
      </w:r>
      <w:proofErr w:type="spellEnd"/>
      <w:r w:rsidRPr="00E85DB6">
        <w:rPr>
          <w:sz w:val="28"/>
          <w:szCs w:val="28"/>
        </w:rPr>
        <w:t xml:space="preserve"> средней школы </w:t>
      </w:r>
      <w:r w:rsidR="00E4750B" w:rsidRPr="00E85DB6">
        <w:rPr>
          <w:sz w:val="28"/>
          <w:szCs w:val="28"/>
        </w:rPr>
        <w:t>№10 имени В</w:t>
      </w:r>
      <w:r w:rsidRPr="00E85DB6">
        <w:rPr>
          <w:sz w:val="28"/>
          <w:szCs w:val="28"/>
        </w:rPr>
        <w:t xml:space="preserve">ладимира Викторовича </w:t>
      </w:r>
      <w:proofErr w:type="spellStart"/>
      <w:r w:rsidR="00E4750B" w:rsidRPr="00E85DB6">
        <w:rPr>
          <w:sz w:val="28"/>
          <w:szCs w:val="28"/>
        </w:rPr>
        <w:t>Женченко</w:t>
      </w:r>
      <w:proofErr w:type="spellEnd"/>
      <w:r w:rsidR="00E4750B" w:rsidRPr="00E85DB6">
        <w:rPr>
          <w:sz w:val="28"/>
          <w:szCs w:val="28"/>
        </w:rPr>
        <w:t xml:space="preserve"> стали призерами </w:t>
      </w:r>
      <w:r w:rsidRPr="00E85DB6">
        <w:rPr>
          <w:sz w:val="28"/>
          <w:szCs w:val="28"/>
        </w:rPr>
        <w:t xml:space="preserve">краевой </w:t>
      </w:r>
      <w:r w:rsidR="00E4750B" w:rsidRPr="00E85DB6">
        <w:rPr>
          <w:sz w:val="28"/>
          <w:szCs w:val="28"/>
        </w:rPr>
        <w:t xml:space="preserve">олимпиады по истории. </w:t>
      </w:r>
    </w:p>
    <w:p w:rsidR="00092EA1" w:rsidRPr="00E85DB6" w:rsidRDefault="00092EA1" w:rsidP="004A71C2">
      <w:pPr>
        <w:ind w:firstLine="708"/>
        <w:jc w:val="both"/>
        <w:rPr>
          <w:color w:val="000000"/>
          <w:sz w:val="28"/>
          <w:szCs w:val="28"/>
        </w:rPr>
      </w:pPr>
    </w:p>
    <w:p w:rsidR="004A71C2" w:rsidRPr="00E85DB6" w:rsidRDefault="004A71C2" w:rsidP="004A71C2">
      <w:pPr>
        <w:ind w:firstLine="708"/>
        <w:jc w:val="both"/>
        <w:rPr>
          <w:sz w:val="28"/>
          <w:szCs w:val="28"/>
        </w:rPr>
      </w:pPr>
      <w:r w:rsidRPr="00E85DB6">
        <w:rPr>
          <w:color w:val="000000"/>
          <w:sz w:val="28"/>
          <w:szCs w:val="28"/>
        </w:rPr>
        <w:t xml:space="preserve">В </w:t>
      </w:r>
      <w:proofErr w:type="spellStart"/>
      <w:r w:rsidRPr="00E85DB6">
        <w:rPr>
          <w:color w:val="000000"/>
          <w:sz w:val="28"/>
          <w:szCs w:val="28"/>
        </w:rPr>
        <w:t>Нижнеингашском</w:t>
      </w:r>
      <w:proofErr w:type="spellEnd"/>
      <w:r w:rsidRPr="00E85DB6">
        <w:rPr>
          <w:color w:val="000000"/>
          <w:sz w:val="28"/>
          <w:szCs w:val="28"/>
        </w:rPr>
        <w:t xml:space="preserve"> районе </w:t>
      </w:r>
      <w:r w:rsidRPr="00E85DB6">
        <w:rPr>
          <w:sz w:val="28"/>
          <w:szCs w:val="28"/>
        </w:rPr>
        <w:t xml:space="preserve">  реализуется  программа патриотического воспитания граждан, активно развивается движение «</w:t>
      </w:r>
      <w:proofErr w:type="spellStart"/>
      <w:r w:rsidRPr="00E85DB6">
        <w:rPr>
          <w:sz w:val="28"/>
          <w:szCs w:val="28"/>
        </w:rPr>
        <w:t>Юнармия</w:t>
      </w:r>
      <w:proofErr w:type="spellEnd"/>
      <w:r w:rsidRPr="00E85DB6">
        <w:rPr>
          <w:sz w:val="28"/>
          <w:szCs w:val="28"/>
        </w:rPr>
        <w:t xml:space="preserve">», создаются и </w:t>
      </w:r>
      <w:r w:rsidRPr="00E85DB6">
        <w:rPr>
          <w:sz w:val="28"/>
          <w:szCs w:val="28"/>
        </w:rPr>
        <w:lastRenderedPageBreak/>
        <w:t xml:space="preserve">работают </w:t>
      </w:r>
      <w:proofErr w:type="spellStart"/>
      <w:r w:rsidRPr="00E85DB6">
        <w:rPr>
          <w:sz w:val="28"/>
          <w:szCs w:val="28"/>
        </w:rPr>
        <w:t>юноармейские</w:t>
      </w:r>
      <w:proofErr w:type="spellEnd"/>
      <w:r w:rsidRPr="00E85DB6">
        <w:rPr>
          <w:sz w:val="28"/>
          <w:szCs w:val="28"/>
        </w:rPr>
        <w:t xml:space="preserve"> отряды  в образовательных учреждениях</w:t>
      </w:r>
      <w:r w:rsidR="00D54435" w:rsidRPr="00E85DB6">
        <w:rPr>
          <w:sz w:val="28"/>
          <w:szCs w:val="28"/>
        </w:rPr>
        <w:t xml:space="preserve"> (</w:t>
      </w:r>
      <w:proofErr w:type="spellStart"/>
      <w:r w:rsidRPr="00E85DB6">
        <w:rPr>
          <w:sz w:val="28"/>
          <w:szCs w:val="28"/>
        </w:rPr>
        <w:t>Нижнеингашской</w:t>
      </w:r>
      <w:proofErr w:type="spellEnd"/>
      <w:r w:rsidRPr="00E85DB6">
        <w:rPr>
          <w:sz w:val="28"/>
          <w:szCs w:val="28"/>
        </w:rPr>
        <w:t xml:space="preserve"> СШ №2</w:t>
      </w:r>
      <w:r w:rsidR="00D54435" w:rsidRPr="00E85DB6">
        <w:rPr>
          <w:sz w:val="28"/>
          <w:szCs w:val="28"/>
        </w:rPr>
        <w:t xml:space="preserve">, </w:t>
      </w:r>
      <w:proofErr w:type="spellStart"/>
      <w:r w:rsidRPr="00E85DB6">
        <w:rPr>
          <w:sz w:val="28"/>
          <w:szCs w:val="28"/>
        </w:rPr>
        <w:t>Тинской</w:t>
      </w:r>
      <w:proofErr w:type="spellEnd"/>
      <w:r w:rsidRPr="00E85DB6">
        <w:rPr>
          <w:sz w:val="28"/>
          <w:szCs w:val="28"/>
        </w:rPr>
        <w:t xml:space="preserve"> СШ №1</w:t>
      </w:r>
      <w:r w:rsidR="00D54435" w:rsidRPr="00E85DB6">
        <w:rPr>
          <w:sz w:val="28"/>
          <w:szCs w:val="28"/>
        </w:rPr>
        <w:t xml:space="preserve">, </w:t>
      </w:r>
      <w:proofErr w:type="spellStart"/>
      <w:r w:rsidRPr="00E85DB6">
        <w:rPr>
          <w:sz w:val="28"/>
          <w:szCs w:val="28"/>
        </w:rPr>
        <w:t>Кучеровской</w:t>
      </w:r>
      <w:proofErr w:type="spellEnd"/>
      <w:r w:rsidRPr="00E85DB6">
        <w:rPr>
          <w:sz w:val="28"/>
          <w:szCs w:val="28"/>
        </w:rPr>
        <w:t xml:space="preserve"> СШ</w:t>
      </w:r>
      <w:r w:rsidR="00D54435" w:rsidRPr="00E85DB6">
        <w:rPr>
          <w:sz w:val="28"/>
          <w:szCs w:val="28"/>
        </w:rPr>
        <w:t xml:space="preserve">),  </w:t>
      </w:r>
      <w:proofErr w:type="spellStart"/>
      <w:r w:rsidRPr="00E85DB6">
        <w:rPr>
          <w:sz w:val="28"/>
          <w:szCs w:val="28"/>
        </w:rPr>
        <w:t>военно-патрниотические</w:t>
      </w:r>
      <w:proofErr w:type="spellEnd"/>
      <w:r w:rsidRPr="00E85DB6">
        <w:rPr>
          <w:sz w:val="28"/>
          <w:szCs w:val="28"/>
        </w:rPr>
        <w:t xml:space="preserve"> клубы </w:t>
      </w:r>
      <w:r w:rsidR="00D54435" w:rsidRPr="00E85DB6">
        <w:rPr>
          <w:sz w:val="28"/>
          <w:szCs w:val="28"/>
        </w:rPr>
        <w:t>(</w:t>
      </w:r>
      <w:r w:rsidRPr="00E85DB6">
        <w:rPr>
          <w:sz w:val="28"/>
          <w:szCs w:val="28"/>
        </w:rPr>
        <w:t>Березовской СОШ</w:t>
      </w:r>
      <w:r w:rsidR="00D54435" w:rsidRPr="00E85DB6">
        <w:rPr>
          <w:sz w:val="28"/>
          <w:szCs w:val="28"/>
        </w:rPr>
        <w:t xml:space="preserve">, </w:t>
      </w:r>
      <w:proofErr w:type="spellStart"/>
      <w:r w:rsidRPr="00E85DB6">
        <w:rPr>
          <w:sz w:val="28"/>
          <w:szCs w:val="28"/>
        </w:rPr>
        <w:t>Тинской</w:t>
      </w:r>
      <w:proofErr w:type="spellEnd"/>
      <w:r w:rsidRPr="00E85DB6">
        <w:rPr>
          <w:sz w:val="28"/>
          <w:szCs w:val="28"/>
        </w:rPr>
        <w:t xml:space="preserve"> СШ №2 и </w:t>
      </w:r>
      <w:proofErr w:type="spellStart"/>
      <w:r w:rsidRPr="00E85DB6">
        <w:rPr>
          <w:sz w:val="28"/>
          <w:szCs w:val="28"/>
        </w:rPr>
        <w:t>Решотинской</w:t>
      </w:r>
      <w:proofErr w:type="spellEnd"/>
      <w:r w:rsidRPr="00E85DB6">
        <w:rPr>
          <w:sz w:val="28"/>
          <w:szCs w:val="28"/>
        </w:rPr>
        <w:t xml:space="preserve"> ОШ</w:t>
      </w:r>
      <w:r w:rsidR="00D54435" w:rsidRPr="00E85DB6">
        <w:rPr>
          <w:sz w:val="28"/>
          <w:szCs w:val="28"/>
        </w:rPr>
        <w:t>)</w:t>
      </w:r>
      <w:r w:rsidRPr="00E85DB6">
        <w:rPr>
          <w:sz w:val="28"/>
          <w:szCs w:val="28"/>
        </w:rPr>
        <w:t>. Ребята активно  вступают в отряды РДШ, в которых насчитывается более 700 обучающихся.  В 8 образовательных учреждениях  обучающиеся занимаются в кружках по программе «Уголок России», «Патриот», «Малая Родина».  В районе  набирает темпы  полюбившаяся всем обучающимся военно-патриотическая  игра «Зарница». В этом году в ней прин</w:t>
      </w:r>
      <w:r w:rsidR="00D54435" w:rsidRPr="00E85DB6">
        <w:rPr>
          <w:sz w:val="28"/>
          <w:szCs w:val="28"/>
        </w:rPr>
        <w:t>я</w:t>
      </w:r>
      <w:r w:rsidRPr="00E85DB6">
        <w:rPr>
          <w:sz w:val="28"/>
          <w:szCs w:val="28"/>
        </w:rPr>
        <w:t xml:space="preserve">ли участие 18 школ района. Открылись музейные уголки в  </w:t>
      </w:r>
      <w:proofErr w:type="spellStart"/>
      <w:r w:rsidRPr="00E85DB6">
        <w:rPr>
          <w:sz w:val="28"/>
          <w:szCs w:val="28"/>
        </w:rPr>
        <w:t>Верхнеингашской</w:t>
      </w:r>
      <w:proofErr w:type="spellEnd"/>
      <w:r w:rsidRPr="00E85DB6">
        <w:rPr>
          <w:sz w:val="28"/>
          <w:szCs w:val="28"/>
        </w:rPr>
        <w:t xml:space="preserve"> ОШ, </w:t>
      </w:r>
      <w:proofErr w:type="spellStart"/>
      <w:r w:rsidRPr="00E85DB6">
        <w:rPr>
          <w:sz w:val="28"/>
          <w:szCs w:val="28"/>
        </w:rPr>
        <w:t>Тинской</w:t>
      </w:r>
      <w:proofErr w:type="spellEnd"/>
      <w:r w:rsidRPr="00E85DB6">
        <w:rPr>
          <w:sz w:val="28"/>
          <w:szCs w:val="28"/>
        </w:rPr>
        <w:t xml:space="preserve"> СШ №2, Березовской СОШ,  </w:t>
      </w:r>
      <w:proofErr w:type="spellStart"/>
      <w:r w:rsidRPr="00E85DB6">
        <w:rPr>
          <w:sz w:val="28"/>
          <w:szCs w:val="28"/>
        </w:rPr>
        <w:t>Решотинской</w:t>
      </w:r>
      <w:proofErr w:type="spellEnd"/>
      <w:r w:rsidRPr="00E85DB6">
        <w:rPr>
          <w:sz w:val="28"/>
          <w:szCs w:val="28"/>
        </w:rPr>
        <w:t xml:space="preserve"> СШ №10 имени </w:t>
      </w:r>
      <w:proofErr w:type="spellStart"/>
      <w:r w:rsidRPr="00E85DB6">
        <w:rPr>
          <w:sz w:val="28"/>
          <w:szCs w:val="28"/>
        </w:rPr>
        <w:t>В.В.Женченко</w:t>
      </w:r>
      <w:proofErr w:type="spellEnd"/>
      <w:r w:rsidRPr="00E85DB6">
        <w:rPr>
          <w:sz w:val="28"/>
          <w:szCs w:val="28"/>
        </w:rPr>
        <w:t xml:space="preserve">. После капитального ремонта   включился в работу школьный музей Соколовской СШ. Идет работа по сбору экспонатов для открытия музейных уголков в Александровской и </w:t>
      </w:r>
      <w:proofErr w:type="spellStart"/>
      <w:r w:rsidRPr="00E85DB6">
        <w:rPr>
          <w:sz w:val="28"/>
          <w:szCs w:val="28"/>
        </w:rPr>
        <w:t>Стретенской</w:t>
      </w:r>
      <w:proofErr w:type="spellEnd"/>
      <w:r w:rsidRPr="00E85DB6">
        <w:rPr>
          <w:sz w:val="28"/>
          <w:szCs w:val="28"/>
        </w:rPr>
        <w:t xml:space="preserve"> школах. </w:t>
      </w:r>
    </w:p>
    <w:p w:rsidR="004A71C2" w:rsidRPr="00E85DB6" w:rsidRDefault="004A71C2" w:rsidP="004A71C2">
      <w:pPr>
        <w:pStyle w:val="af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5DB6">
        <w:rPr>
          <w:rFonts w:ascii="Times New Roman" w:hAnsi="Times New Roman" w:cs="Times New Roman"/>
          <w:sz w:val="28"/>
          <w:szCs w:val="28"/>
        </w:rPr>
        <w:t xml:space="preserve">Управлением образования совместно с отделом военного комиссариата Красноярского края по </w:t>
      </w:r>
      <w:proofErr w:type="spellStart"/>
      <w:r w:rsidRPr="00E85DB6">
        <w:rPr>
          <w:rFonts w:ascii="Times New Roman" w:hAnsi="Times New Roman" w:cs="Times New Roman"/>
          <w:sz w:val="28"/>
          <w:szCs w:val="28"/>
        </w:rPr>
        <w:t>Нижнеингашскому</w:t>
      </w:r>
      <w:proofErr w:type="spellEnd"/>
      <w:r w:rsidRPr="00E85DB6">
        <w:rPr>
          <w:rFonts w:ascii="Times New Roman" w:hAnsi="Times New Roman" w:cs="Times New Roman"/>
          <w:sz w:val="28"/>
          <w:szCs w:val="28"/>
        </w:rPr>
        <w:t xml:space="preserve"> и Иланскому  районам   проводятся  5-и дневные учебные  сборы для  юношей  10-х классов общеобразовательных учреждений. В этом году впервые учебные сборы проходили на различных территориях</w:t>
      </w:r>
      <w:r w:rsidR="00092EA1" w:rsidRPr="00E85DB6">
        <w:rPr>
          <w:rFonts w:ascii="Times New Roman" w:hAnsi="Times New Roman" w:cs="Times New Roman"/>
          <w:sz w:val="28"/>
          <w:szCs w:val="28"/>
        </w:rPr>
        <w:t xml:space="preserve">: на территории </w:t>
      </w:r>
      <w:proofErr w:type="spellStart"/>
      <w:r w:rsidRPr="00E85DB6">
        <w:rPr>
          <w:rFonts w:ascii="Times New Roman" w:hAnsi="Times New Roman" w:cs="Times New Roman"/>
          <w:sz w:val="28"/>
          <w:szCs w:val="28"/>
        </w:rPr>
        <w:t>Кучеровск</w:t>
      </w:r>
      <w:r w:rsidR="00092EA1" w:rsidRPr="00E85DB6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Pr="00E85DB6">
        <w:rPr>
          <w:rFonts w:ascii="Times New Roman" w:hAnsi="Times New Roman" w:cs="Times New Roman"/>
          <w:sz w:val="28"/>
          <w:szCs w:val="28"/>
        </w:rPr>
        <w:t xml:space="preserve"> СШ, </w:t>
      </w:r>
      <w:r w:rsidR="00092EA1" w:rsidRPr="00E85D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2EA1" w:rsidRPr="00E85DB6">
        <w:rPr>
          <w:rFonts w:ascii="Times New Roman" w:hAnsi="Times New Roman" w:cs="Times New Roman"/>
          <w:sz w:val="28"/>
          <w:szCs w:val="28"/>
        </w:rPr>
        <w:t>Тинс</w:t>
      </w:r>
      <w:r w:rsidRPr="00E85DB6">
        <w:rPr>
          <w:rFonts w:ascii="Times New Roman" w:hAnsi="Times New Roman" w:cs="Times New Roman"/>
          <w:sz w:val="28"/>
          <w:szCs w:val="28"/>
        </w:rPr>
        <w:t>к</w:t>
      </w:r>
      <w:r w:rsidR="00092EA1" w:rsidRPr="00E85DB6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Pr="00E85DB6">
        <w:rPr>
          <w:rFonts w:ascii="Times New Roman" w:hAnsi="Times New Roman" w:cs="Times New Roman"/>
          <w:sz w:val="28"/>
          <w:szCs w:val="28"/>
        </w:rPr>
        <w:t xml:space="preserve"> СШ№2», 2 дня в  воинской части и один день в образовательных учреждениях. На следующий учебный год планируется  все 5дней проводить на территориях, где имеется </w:t>
      </w:r>
      <w:r w:rsidR="00092EA1" w:rsidRPr="00E85DB6">
        <w:rPr>
          <w:rFonts w:ascii="Times New Roman" w:hAnsi="Times New Roman" w:cs="Times New Roman"/>
          <w:sz w:val="28"/>
          <w:szCs w:val="28"/>
        </w:rPr>
        <w:t xml:space="preserve">соответствующая </w:t>
      </w:r>
      <w:r w:rsidRPr="00E85DB6">
        <w:rPr>
          <w:rFonts w:ascii="Times New Roman" w:hAnsi="Times New Roman" w:cs="Times New Roman"/>
          <w:sz w:val="28"/>
          <w:szCs w:val="28"/>
        </w:rPr>
        <w:t>материальная база</w:t>
      </w:r>
      <w:r w:rsidR="00092EA1" w:rsidRPr="00E85DB6">
        <w:rPr>
          <w:rFonts w:ascii="Times New Roman" w:hAnsi="Times New Roman" w:cs="Times New Roman"/>
          <w:sz w:val="28"/>
          <w:szCs w:val="28"/>
        </w:rPr>
        <w:t>.</w:t>
      </w:r>
      <w:r w:rsidRPr="00E85D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71C2" w:rsidRPr="00E85DB6" w:rsidRDefault="004A71C2" w:rsidP="004A71C2">
      <w:pPr>
        <w:jc w:val="both"/>
        <w:rPr>
          <w:sz w:val="28"/>
          <w:szCs w:val="28"/>
        </w:rPr>
      </w:pPr>
      <w:r w:rsidRPr="00E85DB6">
        <w:rPr>
          <w:sz w:val="28"/>
          <w:szCs w:val="28"/>
        </w:rPr>
        <w:t xml:space="preserve">            Спортивное направление района </w:t>
      </w:r>
      <w:r w:rsidR="00572D82" w:rsidRPr="00E85DB6">
        <w:rPr>
          <w:sz w:val="28"/>
          <w:szCs w:val="28"/>
        </w:rPr>
        <w:t xml:space="preserve">представляют восемь </w:t>
      </w:r>
      <w:r w:rsidRPr="00E85DB6">
        <w:rPr>
          <w:sz w:val="28"/>
          <w:szCs w:val="28"/>
        </w:rPr>
        <w:t xml:space="preserve">ФСК, в которых занимается  968 детей, и  детско-юношеской спортивной школой «Темп», в которой  занимается 363 ребенка. </w:t>
      </w:r>
      <w:r w:rsidR="00572D82" w:rsidRPr="00E85DB6">
        <w:rPr>
          <w:sz w:val="28"/>
          <w:szCs w:val="28"/>
        </w:rPr>
        <w:t xml:space="preserve">В наступающем учебном году открывается еще один физкультурно-спортивный комплекс в </w:t>
      </w:r>
      <w:proofErr w:type="spellStart"/>
      <w:r w:rsidR="00572D82" w:rsidRPr="00E85DB6">
        <w:rPr>
          <w:sz w:val="28"/>
          <w:szCs w:val="28"/>
        </w:rPr>
        <w:t>Решотинской</w:t>
      </w:r>
      <w:proofErr w:type="spellEnd"/>
      <w:r w:rsidR="00572D82" w:rsidRPr="00E85DB6">
        <w:rPr>
          <w:sz w:val="28"/>
          <w:szCs w:val="28"/>
        </w:rPr>
        <w:t xml:space="preserve"> основной школе. </w:t>
      </w:r>
      <w:r w:rsidRPr="00E85DB6">
        <w:rPr>
          <w:sz w:val="28"/>
          <w:szCs w:val="28"/>
        </w:rPr>
        <w:t>Ежегодно ребята принимают участие в Спартакиад</w:t>
      </w:r>
      <w:r w:rsidR="00572D82" w:rsidRPr="00E85DB6">
        <w:rPr>
          <w:sz w:val="28"/>
          <w:szCs w:val="28"/>
        </w:rPr>
        <w:t xml:space="preserve">е школьников, соревнованиях   </w:t>
      </w:r>
      <w:r w:rsidRPr="00E85DB6">
        <w:rPr>
          <w:sz w:val="28"/>
          <w:szCs w:val="28"/>
        </w:rPr>
        <w:t>в рамках  проекта «Школьная спортивная лига»</w:t>
      </w:r>
      <w:r w:rsidR="00572D82" w:rsidRPr="00E85DB6">
        <w:rPr>
          <w:sz w:val="28"/>
          <w:szCs w:val="28"/>
        </w:rPr>
        <w:t xml:space="preserve">. В </w:t>
      </w:r>
      <w:r w:rsidRPr="00E85DB6">
        <w:rPr>
          <w:sz w:val="28"/>
          <w:szCs w:val="28"/>
        </w:rPr>
        <w:t xml:space="preserve"> этом году в Краевых соревнованиях  по  мини-футболу в рамках «Школьная спортивная лига» команда девочек </w:t>
      </w:r>
      <w:r w:rsidR="00572D82" w:rsidRPr="00E85DB6">
        <w:rPr>
          <w:sz w:val="28"/>
          <w:szCs w:val="28"/>
        </w:rPr>
        <w:t xml:space="preserve"> </w:t>
      </w:r>
      <w:r w:rsidRPr="00E85DB6">
        <w:rPr>
          <w:sz w:val="28"/>
          <w:szCs w:val="28"/>
        </w:rPr>
        <w:t xml:space="preserve"> </w:t>
      </w:r>
      <w:proofErr w:type="spellStart"/>
      <w:r w:rsidRPr="00E85DB6">
        <w:rPr>
          <w:sz w:val="28"/>
          <w:szCs w:val="28"/>
        </w:rPr>
        <w:t>Нижнеингашской</w:t>
      </w:r>
      <w:proofErr w:type="spellEnd"/>
      <w:r w:rsidRPr="00E85DB6">
        <w:rPr>
          <w:sz w:val="28"/>
          <w:szCs w:val="28"/>
        </w:rPr>
        <w:t xml:space="preserve"> СОШ №1 имени П</w:t>
      </w:r>
      <w:r w:rsidR="00572D82" w:rsidRPr="00E85DB6">
        <w:rPr>
          <w:sz w:val="28"/>
          <w:szCs w:val="28"/>
        </w:rPr>
        <w:t xml:space="preserve">етра Ивановича </w:t>
      </w:r>
      <w:r w:rsidRPr="00E85DB6">
        <w:rPr>
          <w:sz w:val="28"/>
          <w:szCs w:val="28"/>
        </w:rPr>
        <w:t>Шатова  занял</w:t>
      </w:r>
      <w:r w:rsidR="00572D82" w:rsidRPr="00E85DB6">
        <w:rPr>
          <w:sz w:val="28"/>
          <w:szCs w:val="28"/>
        </w:rPr>
        <w:t>а</w:t>
      </w:r>
      <w:r w:rsidRPr="00E85DB6">
        <w:rPr>
          <w:sz w:val="28"/>
          <w:szCs w:val="28"/>
        </w:rPr>
        <w:t xml:space="preserve"> третье,  почетное место, тренер – Сергей Николаевич Котов.</w:t>
      </w:r>
    </w:p>
    <w:p w:rsidR="004A71C2" w:rsidRPr="00E85DB6" w:rsidRDefault="004A71C2" w:rsidP="004A71C2">
      <w:pPr>
        <w:jc w:val="both"/>
        <w:rPr>
          <w:sz w:val="28"/>
          <w:szCs w:val="28"/>
        </w:rPr>
      </w:pPr>
      <w:r w:rsidRPr="00E85DB6">
        <w:rPr>
          <w:sz w:val="28"/>
          <w:szCs w:val="28"/>
        </w:rPr>
        <w:t xml:space="preserve"> </w:t>
      </w:r>
      <w:r w:rsidR="00572D82" w:rsidRPr="00E85DB6">
        <w:rPr>
          <w:sz w:val="28"/>
          <w:szCs w:val="28"/>
        </w:rPr>
        <w:tab/>
      </w:r>
      <w:r w:rsidRPr="00E85DB6">
        <w:rPr>
          <w:sz w:val="28"/>
          <w:szCs w:val="28"/>
        </w:rPr>
        <w:t xml:space="preserve">Муниципальное учреждение дополнительного образования  «Радуга» </w:t>
      </w:r>
      <w:r w:rsidR="007B038D" w:rsidRPr="00E85DB6">
        <w:rPr>
          <w:sz w:val="28"/>
          <w:szCs w:val="28"/>
        </w:rPr>
        <w:t xml:space="preserve">реализует  36 дополнительных </w:t>
      </w:r>
      <w:proofErr w:type="spellStart"/>
      <w:r w:rsidR="007B038D" w:rsidRPr="00E85DB6">
        <w:rPr>
          <w:sz w:val="28"/>
          <w:szCs w:val="28"/>
        </w:rPr>
        <w:t>общеразвивающих</w:t>
      </w:r>
      <w:proofErr w:type="spellEnd"/>
      <w:r w:rsidR="007B038D" w:rsidRPr="00E85DB6">
        <w:rPr>
          <w:sz w:val="28"/>
          <w:szCs w:val="28"/>
        </w:rPr>
        <w:t xml:space="preserve"> программ</w:t>
      </w:r>
      <w:r w:rsidR="00572D82" w:rsidRPr="00E85DB6">
        <w:rPr>
          <w:sz w:val="28"/>
          <w:szCs w:val="28"/>
        </w:rPr>
        <w:t xml:space="preserve"> по шести направлениям</w:t>
      </w:r>
      <w:r w:rsidR="007B038D" w:rsidRPr="00E85DB6">
        <w:rPr>
          <w:sz w:val="28"/>
          <w:szCs w:val="28"/>
        </w:rPr>
        <w:t>.</w:t>
      </w:r>
    </w:p>
    <w:p w:rsidR="007B038D" w:rsidRPr="00E85DB6" w:rsidRDefault="007B038D" w:rsidP="004A71C2">
      <w:pPr>
        <w:jc w:val="both"/>
        <w:rPr>
          <w:sz w:val="28"/>
          <w:szCs w:val="28"/>
        </w:rPr>
      </w:pPr>
    </w:p>
    <w:tbl>
      <w:tblPr>
        <w:tblStyle w:val="afc"/>
        <w:tblW w:w="0" w:type="auto"/>
        <w:tblLook w:val="04A0"/>
      </w:tblPr>
      <w:tblGrid>
        <w:gridCol w:w="6771"/>
        <w:gridCol w:w="1566"/>
      </w:tblGrid>
      <w:tr w:rsidR="007B038D" w:rsidRPr="00E85DB6" w:rsidTr="007B038D">
        <w:tc>
          <w:tcPr>
            <w:tcW w:w="6771" w:type="dxa"/>
          </w:tcPr>
          <w:p w:rsidR="007B038D" w:rsidRPr="00E85DB6" w:rsidRDefault="007B038D" w:rsidP="007B038D">
            <w:pPr>
              <w:jc w:val="both"/>
              <w:rPr>
                <w:sz w:val="28"/>
                <w:szCs w:val="28"/>
              </w:rPr>
            </w:pPr>
            <w:r w:rsidRPr="00E85DB6">
              <w:rPr>
                <w:sz w:val="28"/>
                <w:szCs w:val="28"/>
              </w:rPr>
              <w:t>Направление</w:t>
            </w:r>
          </w:p>
        </w:tc>
        <w:tc>
          <w:tcPr>
            <w:tcW w:w="1417" w:type="dxa"/>
          </w:tcPr>
          <w:p w:rsidR="007B038D" w:rsidRPr="00E85DB6" w:rsidRDefault="007B038D" w:rsidP="007B038D">
            <w:pPr>
              <w:jc w:val="both"/>
              <w:rPr>
                <w:sz w:val="28"/>
                <w:szCs w:val="28"/>
              </w:rPr>
            </w:pPr>
            <w:r w:rsidRPr="00E85DB6">
              <w:rPr>
                <w:sz w:val="28"/>
                <w:szCs w:val="28"/>
              </w:rPr>
              <w:t>количество</w:t>
            </w:r>
          </w:p>
        </w:tc>
      </w:tr>
      <w:tr w:rsidR="007B038D" w:rsidRPr="00E85DB6" w:rsidTr="007B038D">
        <w:tc>
          <w:tcPr>
            <w:tcW w:w="6771" w:type="dxa"/>
          </w:tcPr>
          <w:p w:rsidR="007B038D" w:rsidRPr="00E85DB6" w:rsidRDefault="007B038D" w:rsidP="007867FC">
            <w:pPr>
              <w:jc w:val="both"/>
              <w:rPr>
                <w:sz w:val="28"/>
                <w:szCs w:val="28"/>
              </w:rPr>
            </w:pPr>
            <w:r w:rsidRPr="00E85DB6">
              <w:rPr>
                <w:sz w:val="28"/>
                <w:szCs w:val="28"/>
              </w:rPr>
              <w:t>Художественная направленность</w:t>
            </w:r>
          </w:p>
        </w:tc>
        <w:tc>
          <w:tcPr>
            <w:tcW w:w="1417" w:type="dxa"/>
          </w:tcPr>
          <w:p w:rsidR="007B038D" w:rsidRPr="00E85DB6" w:rsidRDefault="007B038D" w:rsidP="004A71C2">
            <w:pPr>
              <w:jc w:val="both"/>
              <w:rPr>
                <w:sz w:val="28"/>
                <w:szCs w:val="28"/>
              </w:rPr>
            </w:pPr>
            <w:r w:rsidRPr="00E85DB6">
              <w:rPr>
                <w:sz w:val="28"/>
                <w:szCs w:val="28"/>
              </w:rPr>
              <w:t>16</w:t>
            </w:r>
          </w:p>
        </w:tc>
      </w:tr>
      <w:tr w:rsidR="007B038D" w:rsidRPr="00E85DB6" w:rsidTr="007B038D">
        <w:tc>
          <w:tcPr>
            <w:tcW w:w="6771" w:type="dxa"/>
          </w:tcPr>
          <w:p w:rsidR="007B038D" w:rsidRPr="00E85DB6" w:rsidRDefault="007B038D" w:rsidP="004A71C2">
            <w:pPr>
              <w:jc w:val="both"/>
              <w:rPr>
                <w:sz w:val="28"/>
                <w:szCs w:val="28"/>
              </w:rPr>
            </w:pPr>
            <w:r w:rsidRPr="00E85DB6">
              <w:rPr>
                <w:sz w:val="28"/>
                <w:szCs w:val="28"/>
              </w:rPr>
              <w:t>Техническая направленность</w:t>
            </w:r>
          </w:p>
        </w:tc>
        <w:tc>
          <w:tcPr>
            <w:tcW w:w="1417" w:type="dxa"/>
          </w:tcPr>
          <w:p w:rsidR="007B038D" w:rsidRPr="00E85DB6" w:rsidRDefault="007B038D" w:rsidP="004A71C2">
            <w:pPr>
              <w:jc w:val="both"/>
              <w:rPr>
                <w:sz w:val="28"/>
                <w:szCs w:val="28"/>
              </w:rPr>
            </w:pPr>
            <w:r w:rsidRPr="00E85DB6">
              <w:rPr>
                <w:sz w:val="28"/>
                <w:szCs w:val="28"/>
              </w:rPr>
              <w:t>6</w:t>
            </w:r>
          </w:p>
        </w:tc>
      </w:tr>
      <w:tr w:rsidR="007B038D" w:rsidRPr="00E85DB6" w:rsidTr="007B038D">
        <w:tc>
          <w:tcPr>
            <w:tcW w:w="6771" w:type="dxa"/>
          </w:tcPr>
          <w:p w:rsidR="007B038D" w:rsidRPr="00E85DB6" w:rsidRDefault="007B038D" w:rsidP="004A71C2">
            <w:pPr>
              <w:jc w:val="both"/>
              <w:rPr>
                <w:sz w:val="28"/>
                <w:szCs w:val="28"/>
              </w:rPr>
            </w:pPr>
            <w:r w:rsidRPr="00E85DB6">
              <w:rPr>
                <w:sz w:val="28"/>
                <w:szCs w:val="28"/>
              </w:rPr>
              <w:t xml:space="preserve">Спортивно-техническая направленность </w:t>
            </w:r>
          </w:p>
        </w:tc>
        <w:tc>
          <w:tcPr>
            <w:tcW w:w="1417" w:type="dxa"/>
          </w:tcPr>
          <w:p w:rsidR="007B038D" w:rsidRPr="00E85DB6" w:rsidRDefault="007B038D" w:rsidP="004A71C2">
            <w:pPr>
              <w:jc w:val="both"/>
              <w:rPr>
                <w:sz w:val="28"/>
                <w:szCs w:val="28"/>
              </w:rPr>
            </w:pPr>
            <w:r w:rsidRPr="00E85DB6">
              <w:rPr>
                <w:sz w:val="28"/>
                <w:szCs w:val="28"/>
              </w:rPr>
              <w:t>3</w:t>
            </w:r>
          </w:p>
        </w:tc>
      </w:tr>
      <w:tr w:rsidR="007B038D" w:rsidRPr="00E85DB6" w:rsidTr="007B038D">
        <w:tc>
          <w:tcPr>
            <w:tcW w:w="6771" w:type="dxa"/>
          </w:tcPr>
          <w:p w:rsidR="007B038D" w:rsidRPr="00E85DB6" w:rsidRDefault="007B038D" w:rsidP="004A71C2">
            <w:pPr>
              <w:jc w:val="both"/>
              <w:rPr>
                <w:sz w:val="28"/>
                <w:szCs w:val="28"/>
              </w:rPr>
            </w:pPr>
            <w:r w:rsidRPr="00E85DB6">
              <w:rPr>
                <w:sz w:val="28"/>
                <w:szCs w:val="28"/>
              </w:rPr>
              <w:t>Естественно-научная направленность</w:t>
            </w:r>
          </w:p>
        </w:tc>
        <w:tc>
          <w:tcPr>
            <w:tcW w:w="1417" w:type="dxa"/>
          </w:tcPr>
          <w:p w:rsidR="007B038D" w:rsidRPr="00E85DB6" w:rsidRDefault="007B038D" w:rsidP="004A71C2">
            <w:pPr>
              <w:jc w:val="both"/>
              <w:rPr>
                <w:sz w:val="28"/>
                <w:szCs w:val="28"/>
              </w:rPr>
            </w:pPr>
            <w:r w:rsidRPr="00E85DB6">
              <w:rPr>
                <w:sz w:val="28"/>
                <w:szCs w:val="28"/>
              </w:rPr>
              <w:t>1</w:t>
            </w:r>
          </w:p>
        </w:tc>
      </w:tr>
      <w:tr w:rsidR="007B038D" w:rsidRPr="00E85DB6" w:rsidTr="007B038D">
        <w:tc>
          <w:tcPr>
            <w:tcW w:w="6771" w:type="dxa"/>
          </w:tcPr>
          <w:p w:rsidR="007B038D" w:rsidRPr="00E85DB6" w:rsidRDefault="007B038D" w:rsidP="004A71C2">
            <w:pPr>
              <w:jc w:val="both"/>
              <w:rPr>
                <w:sz w:val="28"/>
                <w:szCs w:val="28"/>
              </w:rPr>
            </w:pPr>
            <w:r w:rsidRPr="00E85DB6">
              <w:rPr>
                <w:sz w:val="28"/>
                <w:szCs w:val="28"/>
              </w:rPr>
              <w:t>Туристско-краеведческая направленность</w:t>
            </w:r>
          </w:p>
        </w:tc>
        <w:tc>
          <w:tcPr>
            <w:tcW w:w="1417" w:type="dxa"/>
          </w:tcPr>
          <w:p w:rsidR="007B038D" w:rsidRPr="00E85DB6" w:rsidRDefault="007B038D" w:rsidP="004A71C2">
            <w:pPr>
              <w:jc w:val="both"/>
              <w:rPr>
                <w:sz w:val="28"/>
                <w:szCs w:val="28"/>
              </w:rPr>
            </w:pPr>
            <w:r w:rsidRPr="00E85DB6">
              <w:rPr>
                <w:sz w:val="28"/>
                <w:szCs w:val="28"/>
              </w:rPr>
              <w:t>7</w:t>
            </w:r>
          </w:p>
        </w:tc>
      </w:tr>
      <w:tr w:rsidR="007B038D" w:rsidRPr="00E85DB6" w:rsidTr="007B038D">
        <w:tc>
          <w:tcPr>
            <w:tcW w:w="6771" w:type="dxa"/>
          </w:tcPr>
          <w:p w:rsidR="007B038D" w:rsidRPr="00E85DB6" w:rsidRDefault="007B038D" w:rsidP="004A71C2">
            <w:pPr>
              <w:jc w:val="both"/>
              <w:rPr>
                <w:sz w:val="28"/>
                <w:szCs w:val="28"/>
              </w:rPr>
            </w:pPr>
            <w:r w:rsidRPr="00E85DB6">
              <w:rPr>
                <w:sz w:val="28"/>
                <w:szCs w:val="28"/>
              </w:rPr>
              <w:t>Военно-патриотическая направленность</w:t>
            </w:r>
          </w:p>
        </w:tc>
        <w:tc>
          <w:tcPr>
            <w:tcW w:w="1417" w:type="dxa"/>
          </w:tcPr>
          <w:p w:rsidR="007B038D" w:rsidRPr="00E85DB6" w:rsidRDefault="007B038D" w:rsidP="004A71C2">
            <w:pPr>
              <w:jc w:val="both"/>
              <w:rPr>
                <w:sz w:val="28"/>
                <w:szCs w:val="28"/>
              </w:rPr>
            </w:pPr>
            <w:r w:rsidRPr="00E85DB6">
              <w:rPr>
                <w:sz w:val="28"/>
                <w:szCs w:val="28"/>
              </w:rPr>
              <w:t>3</w:t>
            </w:r>
          </w:p>
        </w:tc>
      </w:tr>
    </w:tbl>
    <w:p w:rsidR="007B038D" w:rsidRPr="00E85DB6" w:rsidRDefault="007B038D" w:rsidP="004A71C2">
      <w:pPr>
        <w:jc w:val="both"/>
        <w:rPr>
          <w:sz w:val="28"/>
          <w:szCs w:val="28"/>
        </w:rPr>
      </w:pPr>
    </w:p>
    <w:p w:rsidR="007B038D" w:rsidRPr="00E85DB6" w:rsidRDefault="004A71C2" w:rsidP="008914BB">
      <w:pPr>
        <w:ind w:firstLine="708"/>
        <w:jc w:val="both"/>
        <w:rPr>
          <w:sz w:val="28"/>
          <w:szCs w:val="28"/>
        </w:rPr>
      </w:pPr>
      <w:r w:rsidRPr="00E85DB6">
        <w:rPr>
          <w:sz w:val="28"/>
          <w:szCs w:val="28"/>
        </w:rPr>
        <w:t xml:space="preserve">  </w:t>
      </w:r>
      <w:r w:rsidR="007B038D" w:rsidRPr="00E85DB6">
        <w:rPr>
          <w:sz w:val="28"/>
          <w:szCs w:val="28"/>
        </w:rPr>
        <w:t>В 2018-2019 учебном году в Центре обучались 673</w:t>
      </w:r>
      <w:r w:rsidR="007B038D" w:rsidRPr="00E85DB6">
        <w:rPr>
          <w:color w:val="FF0000"/>
          <w:sz w:val="28"/>
          <w:szCs w:val="28"/>
        </w:rPr>
        <w:t xml:space="preserve"> </w:t>
      </w:r>
      <w:r w:rsidR="007B038D" w:rsidRPr="00E85DB6">
        <w:rPr>
          <w:sz w:val="28"/>
          <w:szCs w:val="28"/>
        </w:rPr>
        <w:t>обучающихся в                    37 творческих объединениях</w:t>
      </w:r>
      <w:r w:rsidR="008914BB" w:rsidRPr="00E85DB6">
        <w:rPr>
          <w:sz w:val="28"/>
          <w:szCs w:val="28"/>
        </w:rPr>
        <w:t xml:space="preserve">. </w:t>
      </w:r>
      <w:r w:rsidR="007B038D" w:rsidRPr="00E85DB6">
        <w:rPr>
          <w:sz w:val="28"/>
          <w:szCs w:val="28"/>
        </w:rPr>
        <w:t xml:space="preserve"> </w:t>
      </w:r>
      <w:r w:rsidR="008914BB" w:rsidRPr="00E85DB6">
        <w:rPr>
          <w:sz w:val="28"/>
          <w:szCs w:val="28"/>
        </w:rPr>
        <w:t xml:space="preserve">Педагоги работали не только со школьниками, </w:t>
      </w:r>
      <w:r w:rsidR="008914BB" w:rsidRPr="00E85DB6">
        <w:rPr>
          <w:sz w:val="28"/>
          <w:szCs w:val="28"/>
        </w:rPr>
        <w:lastRenderedPageBreak/>
        <w:t xml:space="preserve">но с дошкольниками: </w:t>
      </w:r>
      <w:r w:rsidR="007B038D" w:rsidRPr="00E85DB6">
        <w:rPr>
          <w:sz w:val="28"/>
          <w:szCs w:val="28"/>
        </w:rPr>
        <w:t xml:space="preserve">в </w:t>
      </w:r>
      <w:r w:rsidR="008914BB" w:rsidRPr="00E85DB6">
        <w:rPr>
          <w:sz w:val="28"/>
          <w:szCs w:val="28"/>
        </w:rPr>
        <w:t xml:space="preserve"> </w:t>
      </w:r>
      <w:r w:rsidR="007B038D" w:rsidRPr="00E85DB6">
        <w:rPr>
          <w:sz w:val="28"/>
          <w:szCs w:val="28"/>
        </w:rPr>
        <w:t xml:space="preserve"> </w:t>
      </w:r>
      <w:r w:rsidR="00572D82" w:rsidRPr="00E85DB6">
        <w:rPr>
          <w:sz w:val="28"/>
          <w:szCs w:val="28"/>
        </w:rPr>
        <w:t xml:space="preserve"> детском саду «</w:t>
      </w:r>
      <w:r w:rsidR="007B038D" w:rsidRPr="00E85DB6">
        <w:rPr>
          <w:sz w:val="28"/>
          <w:szCs w:val="28"/>
        </w:rPr>
        <w:t xml:space="preserve">Ромашка» </w:t>
      </w:r>
      <w:r w:rsidR="008914BB" w:rsidRPr="00E85DB6">
        <w:rPr>
          <w:sz w:val="28"/>
          <w:szCs w:val="28"/>
        </w:rPr>
        <w:t xml:space="preserve">дополнительное образование получали в течение года </w:t>
      </w:r>
      <w:r w:rsidR="007B038D" w:rsidRPr="00E85DB6">
        <w:rPr>
          <w:sz w:val="28"/>
          <w:szCs w:val="28"/>
        </w:rPr>
        <w:t xml:space="preserve"> 23 </w:t>
      </w:r>
      <w:r w:rsidR="008914BB" w:rsidRPr="00E85DB6">
        <w:rPr>
          <w:sz w:val="28"/>
          <w:szCs w:val="28"/>
        </w:rPr>
        <w:t xml:space="preserve"> ребенка. </w:t>
      </w:r>
      <w:r w:rsidR="007B038D" w:rsidRPr="00E85DB6">
        <w:rPr>
          <w:sz w:val="28"/>
          <w:szCs w:val="28"/>
        </w:rPr>
        <w:t xml:space="preserve">В прошедшем учебном году впервые начато </w:t>
      </w:r>
      <w:proofErr w:type="gramStart"/>
      <w:r w:rsidR="007B038D" w:rsidRPr="00E85DB6">
        <w:rPr>
          <w:sz w:val="28"/>
          <w:szCs w:val="28"/>
        </w:rPr>
        <w:t>обучение по</w:t>
      </w:r>
      <w:proofErr w:type="gramEnd"/>
      <w:r w:rsidR="007B038D" w:rsidRPr="00E85DB6">
        <w:rPr>
          <w:sz w:val="28"/>
          <w:szCs w:val="28"/>
        </w:rPr>
        <w:t xml:space="preserve"> таким программам как  «Вокально-хоровое пение», «Основы игры на гитаре. Авторская песня»,   «Волшебный мир керамики», «Палитра»,  «</w:t>
      </w:r>
      <w:proofErr w:type="spellStart"/>
      <w:r w:rsidR="007B038D" w:rsidRPr="00E85DB6">
        <w:rPr>
          <w:sz w:val="28"/>
          <w:szCs w:val="28"/>
        </w:rPr>
        <w:t>Авиамоделирование</w:t>
      </w:r>
      <w:proofErr w:type="spellEnd"/>
      <w:r w:rsidR="007B038D" w:rsidRPr="00E85DB6">
        <w:rPr>
          <w:sz w:val="28"/>
          <w:szCs w:val="28"/>
        </w:rPr>
        <w:t>», «Резьба по дереву».</w:t>
      </w:r>
    </w:p>
    <w:p w:rsidR="007B038D" w:rsidRPr="00E85DB6" w:rsidRDefault="007B038D" w:rsidP="007B038D">
      <w:pPr>
        <w:ind w:firstLine="709"/>
        <w:jc w:val="both"/>
        <w:rPr>
          <w:sz w:val="28"/>
          <w:szCs w:val="28"/>
        </w:rPr>
      </w:pPr>
      <w:r w:rsidRPr="00E85DB6">
        <w:rPr>
          <w:sz w:val="28"/>
          <w:szCs w:val="28"/>
        </w:rPr>
        <w:t xml:space="preserve">Наиболее востребованными </w:t>
      </w:r>
      <w:r w:rsidR="00572D82" w:rsidRPr="00E85DB6">
        <w:rPr>
          <w:sz w:val="28"/>
          <w:szCs w:val="28"/>
        </w:rPr>
        <w:t xml:space="preserve">объединениями являются объединения </w:t>
      </w:r>
      <w:r w:rsidRPr="00E85DB6">
        <w:rPr>
          <w:sz w:val="28"/>
          <w:szCs w:val="28"/>
        </w:rPr>
        <w:t>художественно-эстетическо</w:t>
      </w:r>
      <w:r w:rsidR="00572D82" w:rsidRPr="00E85DB6">
        <w:rPr>
          <w:sz w:val="28"/>
          <w:szCs w:val="28"/>
        </w:rPr>
        <w:t xml:space="preserve">го, патриотического и  </w:t>
      </w:r>
      <w:proofErr w:type="spellStart"/>
      <w:r w:rsidR="00572D82" w:rsidRPr="00E85DB6">
        <w:rPr>
          <w:sz w:val="28"/>
          <w:szCs w:val="28"/>
        </w:rPr>
        <w:t>т</w:t>
      </w:r>
      <w:r w:rsidRPr="00E85DB6">
        <w:rPr>
          <w:sz w:val="28"/>
          <w:szCs w:val="28"/>
        </w:rPr>
        <w:t>уристко-краеведческого</w:t>
      </w:r>
      <w:proofErr w:type="spellEnd"/>
      <w:r w:rsidRPr="00E85DB6">
        <w:rPr>
          <w:sz w:val="28"/>
          <w:szCs w:val="28"/>
        </w:rPr>
        <w:t xml:space="preserve"> направлени</w:t>
      </w:r>
      <w:r w:rsidR="00572D82" w:rsidRPr="00E85DB6">
        <w:rPr>
          <w:sz w:val="28"/>
          <w:szCs w:val="28"/>
        </w:rPr>
        <w:t>й</w:t>
      </w:r>
      <w:r w:rsidRPr="00E85DB6">
        <w:rPr>
          <w:sz w:val="28"/>
          <w:szCs w:val="28"/>
        </w:rPr>
        <w:t xml:space="preserve">. Результативность определяется охватом детей, их сохранностью, итогами реализуемых программ, проектов, отчетными концертами,   личностными достижениями детей и детских коллективов.  </w:t>
      </w:r>
      <w:proofErr w:type="gramStart"/>
      <w:r w:rsidRPr="00E85DB6">
        <w:rPr>
          <w:sz w:val="28"/>
          <w:szCs w:val="28"/>
        </w:rPr>
        <w:t>Обучающиеся кружковых объединений дополнительного образования принимали активное участие в районных, зональных, краевых, международных  конкурсах и фестивалях.</w:t>
      </w:r>
      <w:proofErr w:type="gramEnd"/>
    </w:p>
    <w:p w:rsidR="00FC2270" w:rsidRPr="00E85DB6" w:rsidRDefault="00FC2270" w:rsidP="00FC2270">
      <w:pPr>
        <w:ind w:firstLine="709"/>
        <w:jc w:val="both"/>
        <w:rPr>
          <w:sz w:val="28"/>
          <w:szCs w:val="28"/>
        </w:rPr>
      </w:pPr>
      <w:r w:rsidRPr="00E85DB6">
        <w:rPr>
          <w:sz w:val="28"/>
          <w:szCs w:val="28"/>
        </w:rPr>
        <w:t xml:space="preserve">Основными достижениями </w:t>
      </w:r>
      <w:proofErr w:type="gramStart"/>
      <w:r w:rsidRPr="00E85DB6">
        <w:rPr>
          <w:sz w:val="28"/>
          <w:szCs w:val="28"/>
        </w:rPr>
        <w:t>обучающихся</w:t>
      </w:r>
      <w:proofErr w:type="gramEnd"/>
      <w:r w:rsidRPr="00E85DB6">
        <w:rPr>
          <w:sz w:val="28"/>
          <w:szCs w:val="28"/>
        </w:rPr>
        <w:t xml:space="preserve"> в области дополнительного образования являются достижения объединения «Эстрадный вокал», руководитель </w:t>
      </w:r>
      <w:proofErr w:type="spellStart"/>
      <w:r w:rsidRPr="00E85DB6">
        <w:rPr>
          <w:sz w:val="28"/>
          <w:szCs w:val="28"/>
        </w:rPr>
        <w:t>Запевалова</w:t>
      </w:r>
      <w:proofErr w:type="spellEnd"/>
      <w:r w:rsidRPr="00E85DB6">
        <w:rPr>
          <w:sz w:val="28"/>
          <w:szCs w:val="28"/>
        </w:rPr>
        <w:t xml:space="preserve"> Любовь Петровна,   в международном конкурсе «Сибирь зажигает звёзды», где дети традиционно показ</w:t>
      </w:r>
      <w:r w:rsidR="008914BB" w:rsidRPr="00E85DB6">
        <w:rPr>
          <w:sz w:val="28"/>
          <w:szCs w:val="28"/>
        </w:rPr>
        <w:t>ывают</w:t>
      </w:r>
      <w:r w:rsidRPr="00E85DB6">
        <w:rPr>
          <w:sz w:val="28"/>
          <w:szCs w:val="28"/>
        </w:rPr>
        <w:t xml:space="preserve"> высокие результаты.   В районном конкурсе профессионального мастерства «Лучший работник учреждения дополнительного образования 2019 года» Любовь Петровна </w:t>
      </w:r>
      <w:proofErr w:type="spellStart"/>
      <w:r w:rsidRPr="00E85DB6">
        <w:rPr>
          <w:sz w:val="28"/>
          <w:szCs w:val="28"/>
        </w:rPr>
        <w:t>Запевалова</w:t>
      </w:r>
      <w:proofErr w:type="spellEnd"/>
      <w:r w:rsidRPr="00E85DB6">
        <w:rPr>
          <w:sz w:val="28"/>
          <w:szCs w:val="28"/>
        </w:rPr>
        <w:t xml:space="preserve"> стала победителем.  </w:t>
      </w:r>
    </w:p>
    <w:p w:rsidR="009612F6" w:rsidRPr="00E85DB6" w:rsidRDefault="009612F6" w:rsidP="00FC2270">
      <w:pPr>
        <w:ind w:firstLine="709"/>
        <w:jc w:val="both"/>
        <w:rPr>
          <w:sz w:val="28"/>
          <w:szCs w:val="28"/>
        </w:rPr>
      </w:pPr>
      <w:r w:rsidRPr="00E85DB6">
        <w:rPr>
          <w:sz w:val="28"/>
          <w:szCs w:val="28"/>
        </w:rPr>
        <w:t>Ребята объединения «Юный исследователь»</w:t>
      </w:r>
      <w:r w:rsidR="008914BB" w:rsidRPr="00E85DB6">
        <w:rPr>
          <w:sz w:val="28"/>
          <w:szCs w:val="28"/>
        </w:rPr>
        <w:t xml:space="preserve"> </w:t>
      </w:r>
      <w:r w:rsidRPr="00E85DB6">
        <w:rPr>
          <w:sz w:val="28"/>
          <w:szCs w:val="28"/>
        </w:rPr>
        <w:t xml:space="preserve">Александровской основной школы принимали участие в  краевом конкурсе исследовательских работ, который проходил в </w:t>
      </w:r>
      <w:proofErr w:type="gramStart"/>
      <w:r w:rsidRPr="00E85DB6">
        <w:rPr>
          <w:sz w:val="28"/>
          <w:szCs w:val="28"/>
        </w:rPr>
        <w:t>г</w:t>
      </w:r>
      <w:proofErr w:type="gramEnd"/>
      <w:r w:rsidRPr="00E85DB6">
        <w:rPr>
          <w:sz w:val="28"/>
          <w:szCs w:val="28"/>
        </w:rPr>
        <w:t>. Красноярске в Роевом ручье,</w:t>
      </w:r>
    </w:p>
    <w:p w:rsidR="009612F6" w:rsidRPr="00E85DB6" w:rsidRDefault="00FC2270" w:rsidP="009612F6">
      <w:pPr>
        <w:pStyle w:val="afb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5DB6">
        <w:rPr>
          <w:rFonts w:ascii="Times New Roman" w:hAnsi="Times New Roman" w:cs="Times New Roman"/>
          <w:sz w:val="28"/>
          <w:szCs w:val="28"/>
        </w:rPr>
        <w:t xml:space="preserve"> </w:t>
      </w:r>
      <w:r w:rsidRPr="00E85DB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9612F6" w:rsidRPr="00E85DB6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="009612F6" w:rsidRPr="00E85DB6">
        <w:rPr>
          <w:rFonts w:ascii="Times New Roman" w:hAnsi="Times New Roman" w:cs="Times New Roman"/>
          <w:sz w:val="28"/>
          <w:szCs w:val="28"/>
        </w:rPr>
        <w:t xml:space="preserve"> школ района </w:t>
      </w:r>
      <w:r w:rsidRPr="00E85DB6">
        <w:rPr>
          <w:rFonts w:ascii="Times New Roman" w:hAnsi="Times New Roman" w:cs="Times New Roman"/>
          <w:sz w:val="28"/>
          <w:szCs w:val="28"/>
        </w:rPr>
        <w:t xml:space="preserve">активно участвовали в районных мероприятиях:   «Дорога к солнцу»,  «Краски весны»,   «Сибирская звездочка», </w:t>
      </w:r>
      <w:r w:rsidR="00690733" w:rsidRPr="00E85DB6">
        <w:rPr>
          <w:rFonts w:ascii="Times New Roman" w:hAnsi="Times New Roman" w:cs="Times New Roman"/>
          <w:sz w:val="28"/>
          <w:szCs w:val="28"/>
        </w:rPr>
        <w:t>ф</w:t>
      </w:r>
      <w:r w:rsidRPr="00E85DB6">
        <w:rPr>
          <w:rFonts w:ascii="Times New Roman" w:hAnsi="Times New Roman" w:cs="Times New Roman"/>
          <w:sz w:val="28"/>
          <w:szCs w:val="28"/>
        </w:rPr>
        <w:t>естивал</w:t>
      </w:r>
      <w:r w:rsidR="009612F6" w:rsidRPr="00E85DB6">
        <w:rPr>
          <w:rFonts w:ascii="Times New Roman" w:hAnsi="Times New Roman" w:cs="Times New Roman"/>
          <w:sz w:val="28"/>
          <w:szCs w:val="28"/>
        </w:rPr>
        <w:t>ь</w:t>
      </w:r>
      <w:r w:rsidRPr="00E85DB6">
        <w:rPr>
          <w:rFonts w:ascii="Times New Roman" w:hAnsi="Times New Roman" w:cs="Times New Roman"/>
          <w:sz w:val="28"/>
          <w:szCs w:val="28"/>
        </w:rPr>
        <w:t xml:space="preserve"> патриотической песни «Мелодия детских сердец»</w:t>
      </w:r>
      <w:r w:rsidR="00690733" w:rsidRPr="00E85DB6">
        <w:rPr>
          <w:rFonts w:ascii="Times New Roman" w:hAnsi="Times New Roman" w:cs="Times New Roman"/>
          <w:sz w:val="28"/>
          <w:szCs w:val="28"/>
        </w:rPr>
        <w:t xml:space="preserve">, </w:t>
      </w:r>
      <w:r w:rsidRPr="00E85DB6">
        <w:rPr>
          <w:rFonts w:ascii="Times New Roman" w:hAnsi="Times New Roman" w:cs="Times New Roman"/>
          <w:sz w:val="28"/>
          <w:szCs w:val="28"/>
        </w:rPr>
        <w:tab/>
      </w:r>
      <w:r w:rsidR="00690733" w:rsidRPr="00E85DB6">
        <w:rPr>
          <w:rFonts w:ascii="Times New Roman" w:hAnsi="Times New Roman" w:cs="Times New Roman"/>
          <w:sz w:val="28"/>
          <w:szCs w:val="28"/>
        </w:rPr>
        <w:t xml:space="preserve"> </w:t>
      </w:r>
      <w:r w:rsidRPr="00E85DB6">
        <w:rPr>
          <w:rFonts w:ascii="Times New Roman" w:eastAsia="Times New Roman" w:hAnsi="Times New Roman" w:cs="Times New Roman"/>
          <w:sz w:val="28"/>
          <w:szCs w:val="28"/>
        </w:rPr>
        <w:t xml:space="preserve"> «В сказочном царстве фигурок бумажных»</w:t>
      </w:r>
      <w:r w:rsidR="009612F6" w:rsidRPr="00E85DB6">
        <w:rPr>
          <w:rFonts w:ascii="Times New Roman" w:eastAsia="Times New Roman" w:hAnsi="Times New Roman" w:cs="Times New Roman"/>
          <w:sz w:val="28"/>
          <w:szCs w:val="28"/>
        </w:rPr>
        <w:t>, «Живая классика», «Сибирский щит» и т.п.</w:t>
      </w:r>
      <w:r w:rsidR="00690733" w:rsidRPr="00E85D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12F6" w:rsidRPr="00E85D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612F6" w:rsidRPr="00E85DB6" w:rsidRDefault="009612F6" w:rsidP="00F8677C">
      <w:pPr>
        <w:pStyle w:val="afb"/>
        <w:ind w:firstLine="567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shd w:val="clear" w:color="auto" w:fill="FFFFFF"/>
        </w:rPr>
      </w:pPr>
      <w:r w:rsidRPr="00E85DB6">
        <w:rPr>
          <w:rFonts w:ascii="Times New Roman" w:eastAsia="Times New Roman" w:hAnsi="Times New Roman" w:cs="Times New Roman"/>
          <w:sz w:val="28"/>
          <w:szCs w:val="28"/>
        </w:rPr>
        <w:t xml:space="preserve">Подводя итоги учебного года </w:t>
      </w:r>
      <w:r w:rsidRPr="00E85DB6">
        <w:rPr>
          <w:rFonts w:ascii="Times New Roman" w:hAnsi="Times New Roman" w:cs="Times New Roman"/>
          <w:sz w:val="28"/>
          <w:szCs w:val="28"/>
        </w:rPr>
        <w:t xml:space="preserve">24 июня  состоялась </w:t>
      </w:r>
      <w:proofErr w:type="gramStart"/>
      <w:r w:rsidRPr="00E85DB6">
        <w:rPr>
          <w:rFonts w:ascii="Times New Roman" w:hAnsi="Times New Roman" w:cs="Times New Roman"/>
          <w:sz w:val="28"/>
          <w:szCs w:val="28"/>
        </w:rPr>
        <w:t>торжественная</w:t>
      </w:r>
      <w:proofErr w:type="gramEnd"/>
      <w:r w:rsidRPr="00E85DB6">
        <w:rPr>
          <w:rFonts w:ascii="Times New Roman" w:hAnsi="Times New Roman" w:cs="Times New Roman"/>
          <w:sz w:val="28"/>
          <w:szCs w:val="28"/>
        </w:rPr>
        <w:t xml:space="preserve"> церемонии чествования талантливых детей </w:t>
      </w:r>
      <w:proofErr w:type="spellStart"/>
      <w:r w:rsidRPr="00E85DB6">
        <w:rPr>
          <w:rFonts w:ascii="Times New Roman" w:hAnsi="Times New Roman" w:cs="Times New Roman"/>
          <w:sz w:val="28"/>
          <w:szCs w:val="28"/>
        </w:rPr>
        <w:t>Нижнеингашского</w:t>
      </w:r>
      <w:proofErr w:type="spellEnd"/>
      <w:r w:rsidRPr="00E85DB6">
        <w:rPr>
          <w:rFonts w:ascii="Times New Roman" w:hAnsi="Times New Roman" w:cs="Times New Roman"/>
          <w:sz w:val="28"/>
          <w:szCs w:val="28"/>
        </w:rPr>
        <w:t xml:space="preserve"> района «Одарённые дети - 2019».  На соискание премии было выдвинуто 28 кандидатов. </w:t>
      </w:r>
      <w:r w:rsidRPr="00E85DB6">
        <w:rPr>
          <w:rFonts w:ascii="Times New Roman" w:eastAsia="Times New Roman" w:hAnsi="Times New Roman" w:cs="Times New Roman"/>
          <w:color w:val="1A1A1A"/>
          <w:sz w:val="28"/>
          <w:szCs w:val="28"/>
          <w:shd w:val="clear" w:color="auto" w:fill="FFFFFF"/>
        </w:rPr>
        <w:t>Премия вручалась по пяти номинациям «Умники и умницы», «Олимпийские надежды», «Творчество», «Лидер» и «Золотая молодёжь».</w:t>
      </w:r>
    </w:p>
    <w:p w:rsidR="00FC2270" w:rsidRPr="00E85DB6" w:rsidRDefault="00F8677C" w:rsidP="009612F6">
      <w:pPr>
        <w:pStyle w:val="afb"/>
        <w:tabs>
          <w:tab w:val="left" w:pos="709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85DB6">
        <w:rPr>
          <w:rFonts w:ascii="Times New Roman" w:hAnsi="Times New Roman" w:cs="Times New Roman"/>
          <w:sz w:val="28"/>
          <w:szCs w:val="28"/>
        </w:rPr>
        <w:tab/>
      </w:r>
      <w:r w:rsidR="007867FC" w:rsidRPr="00E85DB6">
        <w:rPr>
          <w:rFonts w:ascii="Times New Roman" w:hAnsi="Times New Roman" w:cs="Times New Roman"/>
          <w:sz w:val="28"/>
          <w:szCs w:val="28"/>
        </w:rPr>
        <w:t xml:space="preserve"> </w:t>
      </w:r>
      <w:r w:rsidRPr="00E85DB6">
        <w:rPr>
          <w:rFonts w:ascii="Times New Roman" w:hAnsi="Times New Roman" w:cs="Times New Roman"/>
          <w:sz w:val="28"/>
          <w:szCs w:val="28"/>
        </w:rPr>
        <w:t xml:space="preserve"> В перспективе в рамках Федерального проекта «Успех каждого ребенка» </w:t>
      </w:r>
      <w:r w:rsidR="000C32BA" w:rsidRPr="00E85DB6">
        <w:rPr>
          <w:rFonts w:ascii="Times New Roman" w:hAnsi="Times New Roman" w:cs="Times New Roman"/>
          <w:sz w:val="28"/>
          <w:szCs w:val="28"/>
        </w:rPr>
        <w:t>помимо мероприятий, которы</w:t>
      </w:r>
      <w:r w:rsidR="008914BB" w:rsidRPr="00E85DB6">
        <w:rPr>
          <w:rFonts w:ascii="Times New Roman" w:hAnsi="Times New Roman" w:cs="Times New Roman"/>
          <w:sz w:val="28"/>
          <w:szCs w:val="28"/>
        </w:rPr>
        <w:t>е</w:t>
      </w:r>
      <w:r w:rsidR="000C32BA" w:rsidRPr="00E85DB6">
        <w:rPr>
          <w:rFonts w:ascii="Times New Roman" w:hAnsi="Times New Roman" w:cs="Times New Roman"/>
          <w:sz w:val="28"/>
          <w:szCs w:val="28"/>
        </w:rPr>
        <w:t xml:space="preserve"> уже стали традиционными (Зарница, военно-полевые сборы, Дорога к солнцу и т.п.) </w:t>
      </w:r>
      <w:r w:rsidRPr="00E85DB6">
        <w:rPr>
          <w:rFonts w:ascii="Times New Roman" w:hAnsi="Times New Roman" w:cs="Times New Roman"/>
          <w:sz w:val="28"/>
          <w:szCs w:val="28"/>
        </w:rPr>
        <w:t>планиру</w:t>
      </w:r>
      <w:r w:rsidR="000C32BA" w:rsidRPr="00E85DB6">
        <w:rPr>
          <w:rFonts w:ascii="Times New Roman" w:hAnsi="Times New Roman" w:cs="Times New Roman"/>
          <w:sz w:val="28"/>
          <w:szCs w:val="28"/>
        </w:rPr>
        <w:t>е</w:t>
      </w:r>
      <w:r w:rsidRPr="00E85DB6">
        <w:rPr>
          <w:rFonts w:ascii="Times New Roman" w:hAnsi="Times New Roman" w:cs="Times New Roman"/>
          <w:sz w:val="28"/>
          <w:szCs w:val="28"/>
        </w:rPr>
        <w:t xml:space="preserve">тся </w:t>
      </w:r>
      <w:r w:rsidR="000C32BA" w:rsidRPr="00E85DB6">
        <w:rPr>
          <w:rFonts w:ascii="Times New Roman" w:hAnsi="Times New Roman" w:cs="Times New Roman"/>
          <w:sz w:val="28"/>
          <w:szCs w:val="28"/>
        </w:rPr>
        <w:t xml:space="preserve">разработка программ научно-технической и </w:t>
      </w:r>
      <w:proofErr w:type="gramStart"/>
      <w:r w:rsidR="000C32BA" w:rsidRPr="00E85DB6">
        <w:rPr>
          <w:rFonts w:ascii="Times New Roman" w:hAnsi="Times New Roman" w:cs="Times New Roman"/>
          <w:sz w:val="28"/>
          <w:szCs w:val="28"/>
        </w:rPr>
        <w:t>естественно-научной</w:t>
      </w:r>
      <w:proofErr w:type="gramEnd"/>
      <w:r w:rsidR="000C32BA" w:rsidRPr="00E85DB6">
        <w:rPr>
          <w:rFonts w:ascii="Times New Roman" w:hAnsi="Times New Roman" w:cs="Times New Roman"/>
          <w:sz w:val="28"/>
          <w:szCs w:val="28"/>
        </w:rPr>
        <w:t xml:space="preserve"> направленности, </w:t>
      </w:r>
      <w:r w:rsidRPr="00E85D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C32BA" w:rsidRPr="00E85D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участие в открытых онлайн уроках на краевой площадке «</w:t>
      </w:r>
      <w:proofErr w:type="spellStart"/>
      <w:r w:rsidR="000C32BA" w:rsidRPr="00E85D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ПроеКТОриЯ</w:t>
      </w:r>
      <w:proofErr w:type="spellEnd"/>
      <w:r w:rsidR="000C32BA" w:rsidRPr="00E85D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». </w:t>
      </w:r>
    </w:p>
    <w:p w:rsidR="00572D82" w:rsidRPr="00E85DB6" w:rsidRDefault="00E34082" w:rsidP="009612F6">
      <w:pPr>
        <w:pStyle w:val="afb"/>
        <w:tabs>
          <w:tab w:val="left" w:pos="709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85D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</w:p>
    <w:p w:rsidR="000C32BA" w:rsidRPr="00E85DB6" w:rsidRDefault="00572D82" w:rsidP="00707C9B">
      <w:pPr>
        <w:pStyle w:val="afb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85D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E34082" w:rsidRPr="00E85D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 секрет, что по окончании школы далеко не все дети могут сделать осознанный выбор будущей профессии и под</w:t>
      </w:r>
      <w:r w:rsidR="0015611B" w:rsidRPr="00E85D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готовить их к выбору – одна из задач со</w:t>
      </w:r>
      <w:r w:rsidR="008914BB" w:rsidRPr="00E85D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11B" w:rsidRPr="00E85D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ременной школы. </w:t>
      </w:r>
      <w:proofErr w:type="gramStart"/>
      <w:r w:rsidR="0015611B" w:rsidRPr="00E85D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целях реализации Федерального проекта «Успех каждого ребенка» нам следует в образовательных организациях не только организовать участие детей и их родителей на краевой площадке «</w:t>
      </w:r>
      <w:proofErr w:type="spellStart"/>
      <w:r w:rsidR="0015611B" w:rsidRPr="00E85D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ПроеКТОрия</w:t>
      </w:r>
      <w:proofErr w:type="spellEnd"/>
      <w:r w:rsidR="0015611B" w:rsidRPr="00E85D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», но и разработать и реализовать программы  "</w:t>
      </w:r>
      <w:proofErr w:type="spellStart"/>
      <w:r w:rsidR="0015611B" w:rsidRPr="00E85D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Профпробы</w:t>
      </w:r>
      <w:proofErr w:type="spellEnd"/>
      <w:r w:rsidR="0015611B" w:rsidRPr="00E85D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" </w:t>
      </w:r>
      <w:r w:rsidR="0015611B" w:rsidRPr="00E85D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для обеспечения ранней профориентации обучающихся и профессиональных проб, познакомить  родителей и обучающихся 6-11 классов с краевым проектом ранней профориентации «Билет в будущее»</w:t>
      </w:r>
      <w:r w:rsidRPr="00E85D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E67B66" w:rsidRPr="00E85D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</w:p>
    <w:p w:rsidR="004B670E" w:rsidRPr="00E85DB6" w:rsidRDefault="00707C9B" w:rsidP="00707C9B">
      <w:pPr>
        <w:suppressAutoHyphens w:val="0"/>
        <w:ind w:firstLine="708"/>
        <w:jc w:val="both"/>
        <w:rPr>
          <w:color w:val="000000"/>
          <w:sz w:val="28"/>
        </w:rPr>
      </w:pPr>
      <w:r w:rsidRPr="00E85DB6">
        <w:rPr>
          <w:color w:val="000000"/>
          <w:sz w:val="28"/>
        </w:rPr>
        <w:t xml:space="preserve"> Внимание к системе воспитания в 2019 году привлекла и</w:t>
      </w:r>
      <w:r w:rsidRPr="00E85DB6">
        <w:rPr>
          <w:color w:val="000000"/>
          <w:sz w:val="28"/>
          <w:szCs w:val="28"/>
        </w:rPr>
        <w:br/>
      </w:r>
      <w:r w:rsidRPr="00E85DB6">
        <w:rPr>
          <w:color w:val="000000"/>
          <w:sz w:val="28"/>
        </w:rPr>
        <w:t>федеральная инициатива по обновлению воспитательных программ.</w:t>
      </w:r>
      <w:r w:rsidRPr="00E85DB6">
        <w:rPr>
          <w:color w:val="000000"/>
          <w:sz w:val="28"/>
          <w:szCs w:val="28"/>
        </w:rPr>
        <w:br/>
      </w:r>
      <w:r w:rsidRPr="00E85DB6">
        <w:rPr>
          <w:color w:val="000000"/>
          <w:sz w:val="28"/>
        </w:rPr>
        <w:t>В ней указывается необходимость оценивания не только результатов</w:t>
      </w:r>
      <w:r w:rsidRPr="00E85DB6">
        <w:rPr>
          <w:color w:val="000000"/>
          <w:sz w:val="28"/>
          <w:szCs w:val="28"/>
        </w:rPr>
        <w:br/>
      </w:r>
      <w:r w:rsidRPr="00E85DB6">
        <w:rPr>
          <w:color w:val="000000"/>
          <w:sz w:val="28"/>
        </w:rPr>
        <w:t>воспитания, но и процесса воспитания.</w:t>
      </w:r>
    </w:p>
    <w:p w:rsidR="004A71C2" w:rsidRPr="00E85DB6" w:rsidRDefault="00707C9B" w:rsidP="00707C9B">
      <w:pPr>
        <w:suppressAutoHyphens w:val="0"/>
        <w:ind w:firstLine="708"/>
        <w:jc w:val="both"/>
        <w:rPr>
          <w:color w:val="000000"/>
          <w:sz w:val="28"/>
          <w:szCs w:val="28"/>
          <w:lang w:eastAsia="ru-RU"/>
        </w:rPr>
      </w:pPr>
      <w:r w:rsidRPr="00E85DB6">
        <w:rPr>
          <w:color w:val="000000"/>
          <w:sz w:val="28"/>
        </w:rPr>
        <w:t xml:space="preserve">Несмотря на достижения, у нас остаются </w:t>
      </w:r>
      <w:r w:rsidRPr="00E85DB6">
        <w:rPr>
          <w:b/>
          <w:bCs/>
          <w:color w:val="000000"/>
          <w:sz w:val="28"/>
        </w:rPr>
        <w:t>проблемы</w:t>
      </w:r>
      <w:r w:rsidRPr="00E85DB6">
        <w:rPr>
          <w:color w:val="000000"/>
          <w:sz w:val="28"/>
        </w:rPr>
        <w:t>, связанные</w:t>
      </w:r>
      <w:r w:rsidRPr="00E85DB6">
        <w:rPr>
          <w:color w:val="000000"/>
          <w:sz w:val="28"/>
          <w:szCs w:val="28"/>
        </w:rPr>
        <w:br/>
      </w:r>
      <w:r w:rsidRPr="00E85DB6">
        <w:rPr>
          <w:color w:val="000000"/>
          <w:sz w:val="28"/>
        </w:rPr>
        <w:t>в первую очередь с нашей неспособностью работать с проявлениями</w:t>
      </w:r>
      <w:r w:rsidRPr="00E85DB6">
        <w:rPr>
          <w:color w:val="000000"/>
          <w:sz w:val="28"/>
          <w:szCs w:val="28"/>
        </w:rPr>
        <w:br/>
      </w:r>
      <w:r w:rsidRPr="00E85DB6">
        <w:rPr>
          <w:color w:val="000000"/>
          <w:sz w:val="28"/>
        </w:rPr>
        <w:t xml:space="preserve">детской </w:t>
      </w:r>
      <w:proofErr w:type="gramStart"/>
      <w:r w:rsidRPr="00E85DB6">
        <w:rPr>
          <w:color w:val="000000"/>
          <w:sz w:val="28"/>
        </w:rPr>
        <w:t>агрессии</w:t>
      </w:r>
      <w:proofErr w:type="gramEnd"/>
      <w:r w:rsidRPr="00E85DB6">
        <w:rPr>
          <w:color w:val="000000"/>
          <w:sz w:val="28"/>
        </w:rPr>
        <w:t xml:space="preserve"> как в школьном коллективе, так и в социальных</w:t>
      </w:r>
      <w:r w:rsidRPr="00E85DB6">
        <w:rPr>
          <w:color w:val="000000"/>
          <w:sz w:val="28"/>
          <w:szCs w:val="28"/>
        </w:rPr>
        <w:br/>
      </w:r>
      <w:r w:rsidRPr="00E85DB6">
        <w:rPr>
          <w:color w:val="000000"/>
          <w:sz w:val="28"/>
        </w:rPr>
        <w:t xml:space="preserve">сетях. </w:t>
      </w:r>
      <w:r w:rsidR="004B670E" w:rsidRPr="00E85DB6">
        <w:rPr>
          <w:color w:val="000000"/>
          <w:sz w:val="28"/>
        </w:rPr>
        <w:t xml:space="preserve"> Помочь решить многие проблемы детских коллективов, отдельных обучающихся,  нам могли бы службы медиации (примирения), которые номинально созданы во всех школах, но фактически  не работают. И наша с вами задача в этой части - активизировать их работу. </w:t>
      </w:r>
    </w:p>
    <w:p w:rsidR="004B670E" w:rsidRPr="00E85DB6" w:rsidRDefault="004B670E" w:rsidP="00DB57C3">
      <w:pPr>
        <w:suppressAutoHyphens w:val="0"/>
        <w:ind w:firstLine="708"/>
        <w:jc w:val="both"/>
        <w:rPr>
          <w:color w:val="000000"/>
          <w:sz w:val="28"/>
          <w:szCs w:val="28"/>
          <w:lang w:eastAsia="ru-RU"/>
        </w:rPr>
      </w:pPr>
    </w:p>
    <w:p w:rsidR="004B670E" w:rsidRPr="00E85DB6" w:rsidRDefault="004B670E" w:rsidP="00DB57C3">
      <w:pPr>
        <w:suppressAutoHyphens w:val="0"/>
        <w:ind w:firstLine="708"/>
        <w:jc w:val="both"/>
        <w:rPr>
          <w:b/>
          <w:bCs/>
          <w:color w:val="000000"/>
          <w:sz w:val="28"/>
          <w:szCs w:val="28"/>
          <w:lang w:eastAsia="ru-RU"/>
        </w:rPr>
      </w:pPr>
      <w:r w:rsidRPr="00E85DB6">
        <w:rPr>
          <w:color w:val="000000"/>
          <w:sz w:val="28"/>
        </w:rPr>
        <w:t>Уважаемые коллеги, в своем докладе я попыталась показать,</w:t>
      </w:r>
      <w:r w:rsidRPr="00E85DB6">
        <w:rPr>
          <w:color w:val="000000"/>
          <w:sz w:val="28"/>
          <w:szCs w:val="28"/>
        </w:rPr>
        <w:br/>
      </w:r>
      <w:r w:rsidRPr="00E85DB6">
        <w:rPr>
          <w:b/>
          <w:bCs/>
          <w:color w:val="000000"/>
          <w:sz w:val="28"/>
        </w:rPr>
        <w:t xml:space="preserve">каких результатов </w:t>
      </w:r>
      <w:r w:rsidRPr="00E85DB6">
        <w:rPr>
          <w:color w:val="000000"/>
          <w:sz w:val="28"/>
        </w:rPr>
        <w:t>нам удалось достичь по разным направлениям,</w:t>
      </w:r>
      <w:r w:rsidRPr="00E85DB6">
        <w:rPr>
          <w:color w:val="000000"/>
          <w:sz w:val="28"/>
          <w:szCs w:val="28"/>
        </w:rPr>
        <w:br/>
      </w:r>
      <w:r w:rsidRPr="00E85DB6">
        <w:rPr>
          <w:b/>
          <w:bCs/>
          <w:color w:val="000000"/>
          <w:sz w:val="28"/>
        </w:rPr>
        <w:t xml:space="preserve">какие из проблем </w:t>
      </w:r>
      <w:r w:rsidRPr="00E85DB6">
        <w:rPr>
          <w:color w:val="000000"/>
          <w:sz w:val="28"/>
        </w:rPr>
        <w:t xml:space="preserve">остаются нерешенными, </w:t>
      </w:r>
      <w:r w:rsidRPr="00E85DB6">
        <w:rPr>
          <w:b/>
          <w:bCs/>
          <w:color w:val="000000"/>
          <w:sz w:val="28"/>
        </w:rPr>
        <w:t>с какими новыми</w:t>
      </w:r>
      <w:r w:rsidRPr="00E85DB6">
        <w:rPr>
          <w:b/>
          <w:bCs/>
          <w:color w:val="000000"/>
          <w:sz w:val="28"/>
          <w:szCs w:val="28"/>
        </w:rPr>
        <w:br/>
      </w:r>
      <w:r w:rsidRPr="00E85DB6">
        <w:rPr>
          <w:b/>
          <w:bCs/>
          <w:color w:val="000000"/>
          <w:sz w:val="28"/>
        </w:rPr>
        <w:t xml:space="preserve">вызовами </w:t>
      </w:r>
      <w:r w:rsidRPr="00E85DB6">
        <w:rPr>
          <w:color w:val="000000"/>
          <w:sz w:val="28"/>
        </w:rPr>
        <w:t xml:space="preserve">сталкивается муниципальная  система образования. </w:t>
      </w:r>
      <w:r w:rsidR="00376FD2" w:rsidRPr="00E85DB6">
        <w:rPr>
          <w:color w:val="000000"/>
          <w:sz w:val="28"/>
        </w:rPr>
        <w:t xml:space="preserve"> </w:t>
      </w:r>
    </w:p>
    <w:p w:rsidR="004B670E" w:rsidRPr="00E85DB6" w:rsidRDefault="004B670E" w:rsidP="00DB57C3">
      <w:pPr>
        <w:suppressAutoHyphens w:val="0"/>
        <w:ind w:firstLine="708"/>
        <w:jc w:val="both"/>
        <w:rPr>
          <w:b/>
          <w:bCs/>
          <w:color w:val="000000"/>
          <w:sz w:val="28"/>
          <w:szCs w:val="28"/>
          <w:lang w:eastAsia="ru-RU"/>
        </w:rPr>
      </w:pPr>
    </w:p>
    <w:p w:rsidR="00DB57C3" w:rsidRPr="00E85DB6" w:rsidRDefault="00A15C69" w:rsidP="00DB57C3">
      <w:pPr>
        <w:suppressAutoHyphens w:val="0"/>
        <w:ind w:firstLine="708"/>
        <w:jc w:val="both"/>
        <w:rPr>
          <w:b/>
          <w:bCs/>
          <w:color w:val="000000"/>
          <w:sz w:val="28"/>
          <w:szCs w:val="28"/>
        </w:rPr>
      </w:pPr>
      <w:r w:rsidRPr="00E85DB6">
        <w:rPr>
          <w:rStyle w:val="fontstyle21"/>
        </w:rPr>
        <w:t>Дорогие руководители образовательных организаций!</w:t>
      </w:r>
      <w:r w:rsidRPr="00E85DB6">
        <w:rPr>
          <w:b/>
          <w:bCs/>
          <w:color w:val="000000"/>
          <w:sz w:val="28"/>
          <w:szCs w:val="28"/>
        </w:rPr>
        <w:br/>
      </w:r>
      <w:r w:rsidRPr="00E85DB6">
        <w:rPr>
          <w:rStyle w:val="fontstyle01"/>
        </w:rPr>
        <w:t>Примите искренние слова благодарности за то, что при ограниченных</w:t>
      </w:r>
      <w:r w:rsidRPr="00E85DB6">
        <w:rPr>
          <w:color w:val="000000"/>
          <w:sz w:val="28"/>
          <w:szCs w:val="28"/>
        </w:rPr>
        <w:br/>
      </w:r>
      <w:r w:rsidRPr="00E85DB6">
        <w:rPr>
          <w:rStyle w:val="fontstyle01"/>
        </w:rPr>
        <w:t>материальных ресурсах, часто своими силами вы выполнили огромный объем</w:t>
      </w:r>
      <w:r w:rsidR="00DB57C3" w:rsidRPr="00E85DB6">
        <w:rPr>
          <w:rStyle w:val="fontstyle01"/>
        </w:rPr>
        <w:t xml:space="preserve"> </w:t>
      </w:r>
      <w:r w:rsidRPr="00E85DB6">
        <w:rPr>
          <w:rStyle w:val="fontstyle01"/>
        </w:rPr>
        <w:t>работ и подготовились к новому учебному году, действительно, как к празднику.</w:t>
      </w:r>
      <w:r w:rsidRPr="00E85DB6">
        <w:rPr>
          <w:color w:val="000000"/>
          <w:sz w:val="28"/>
          <w:szCs w:val="28"/>
        </w:rPr>
        <w:br/>
      </w:r>
      <w:r w:rsidR="00DB57C3" w:rsidRPr="00E85DB6">
        <w:rPr>
          <w:rStyle w:val="fontstyle01"/>
        </w:rPr>
        <w:t xml:space="preserve">        </w:t>
      </w:r>
      <w:r w:rsidRPr="00E85DB6">
        <w:rPr>
          <w:rStyle w:val="fontstyle01"/>
        </w:rPr>
        <w:t>Особые слова благодарности хочу выразить педагогическим коллективам,</w:t>
      </w:r>
      <w:r w:rsidR="00DB57C3" w:rsidRPr="00E85DB6">
        <w:rPr>
          <w:rStyle w:val="fontstyle01"/>
        </w:rPr>
        <w:t xml:space="preserve"> </w:t>
      </w:r>
      <w:r w:rsidRPr="00E85DB6">
        <w:rPr>
          <w:rStyle w:val="fontstyle01"/>
        </w:rPr>
        <w:t>родительской общественности за приложенные усилия в подготовке</w:t>
      </w:r>
      <w:r w:rsidR="00DB57C3" w:rsidRPr="00E85DB6">
        <w:rPr>
          <w:rStyle w:val="fontstyle01"/>
        </w:rPr>
        <w:t xml:space="preserve"> </w:t>
      </w:r>
      <w:r w:rsidRPr="00E85DB6">
        <w:rPr>
          <w:rStyle w:val="fontstyle01"/>
        </w:rPr>
        <w:t>образовательных учреждений к</w:t>
      </w:r>
      <w:r w:rsidR="00841FE2" w:rsidRPr="00E85DB6">
        <w:rPr>
          <w:rStyle w:val="fontstyle01"/>
        </w:rPr>
        <w:t xml:space="preserve"> </w:t>
      </w:r>
      <w:r w:rsidRPr="00E85DB6">
        <w:rPr>
          <w:rStyle w:val="fontstyle01"/>
        </w:rPr>
        <w:t>учебному году.</w:t>
      </w:r>
      <w:r w:rsidRPr="00E85DB6">
        <w:rPr>
          <w:color w:val="000000"/>
          <w:sz w:val="28"/>
          <w:szCs w:val="28"/>
        </w:rPr>
        <w:br/>
      </w:r>
      <w:r w:rsidRPr="00E85DB6">
        <w:rPr>
          <w:b/>
          <w:bCs/>
          <w:color w:val="000000"/>
          <w:sz w:val="28"/>
          <w:szCs w:val="28"/>
        </w:rPr>
        <w:t>Уважаемые педагоги!</w:t>
      </w:r>
    </w:p>
    <w:p w:rsidR="00DB57C3" w:rsidRPr="00E85DB6" w:rsidRDefault="00DB57C3" w:rsidP="00DB57C3">
      <w:pPr>
        <w:suppressAutoHyphens w:val="0"/>
        <w:ind w:firstLine="708"/>
        <w:jc w:val="both"/>
        <w:rPr>
          <w:color w:val="000000"/>
          <w:sz w:val="28"/>
          <w:szCs w:val="28"/>
        </w:rPr>
      </w:pPr>
      <w:r w:rsidRPr="00E85DB6">
        <w:rPr>
          <w:color w:val="000000"/>
          <w:sz w:val="28"/>
          <w:szCs w:val="28"/>
        </w:rPr>
        <w:t>Через несколько дней наступит н</w:t>
      </w:r>
      <w:r w:rsidR="00A15C69" w:rsidRPr="00E85DB6">
        <w:rPr>
          <w:color w:val="000000"/>
          <w:sz w:val="28"/>
          <w:szCs w:val="28"/>
        </w:rPr>
        <w:t>овый учебный год - время новых встреч,</w:t>
      </w:r>
      <w:r w:rsidRPr="00E85DB6">
        <w:rPr>
          <w:color w:val="000000"/>
          <w:sz w:val="28"/>
          <w:szCs w:val="28"/>
        </w:rPr>
        <w:t xml:space="preserve"> </w:t>
      </w:r>
      <w:r w:rsidR="00A15C69" w:rsidRPr="00E85DB6">
        <w:rPr>
          <w:color w:val="000000"/>
          <w:sz w:val="28"/>
          <w:szCs w:val="28"/>
        </w:rPr>
        <w:t>интересных открытий, время воплощения задуманных идей, возможность</w:t>
      </w:r>
      <w:r w:rsidRPr="00E85DB6">
        <w:rPr>
          <w:color w:val="000000"/>
          <w:sz w:val="28"/>
          <w:szCs w:val="28"/>
        </w:rPr>
        <w:t xml:space="preserve"> </w:t>
      </w:r>
      <w:r w:rsidR="00A15C69" w:rsidRPr="00E85DB6">
        <w:rPr>
          <w:color w:val="000000"/>
          <w:sz w:val="28"/>
          <w:szCs w:val="28"/>
        </w:rPr>
        <w:t>реализовать себя, передать свои знания и опыт, любовь и заботу юному</w:t>
      </w:r>
      <w:r w:rsidRPr="00E85DB6">
        <w:rPr>
          <w:color w:val="000000"/>
          <w:sz w:val="28"/>
          <w:szCs w:val="28"/>
        </w:rPr>
        <w:t xml:space="preserve"> </w:t>
      </w:r>
      <w:r w:rsidR="00A15C69" w:rsidRPr="00E85DB6">
        <w:rPr>
          <w:color w:val="000000"/>
          <w:sz w:val="28"/>
          <w:szCs w:val="28"/>
        </w:rPr>
        <w:t>поколению.</w:t>
      </w:r>
      <w:r w:rsidRPr="00E85DB6">
        <w:rPr>
          <w:color w:val="000000"/>
          <w:sz w:val="28"/>
          <w:szCs w:val="28"/>
        </w:rPr>
        <w:t xml:space="preserve"> </w:t>
      </w:r>
    </w:p>
    <w:p w:rsidR="00DB57C3" w:rsidRPr="00E85DB6" w:rsidRDefault="00A15C69" w:rsidP="00DB57C3">
      <w:pPr>
        <w:suppressAutoHyphens w:val="0"/>
        <w:ind w:firstLine="708"/>
        <w:jc w:val="both"/>
        <w:rPr>
          <w:color w:val="000000"/>
          <w:sz w:val="28"/>
          <w:szCs w:val="28"/>
        </w:rPr>
      </w:pPr>
      <w:r w:rsidRPr="00E85DB6">
        <w:rPr>
          <w:color w:val="000000"/>
          <w:sz w:val="28"/>
          <w:szCs w:val="28"/>
        </w:rPr>
        <w:t>На ваших плечах – огромная ответственность! Миссия, которую вы выбрали для</w:t>
      </w:r>
      <w:r w:rsidR="00DB57C3" w:rsidRPr="00E85DB6">
        <w:rPr>
          <w:color w:val="000000"/>
          <w:sz w:val="28"/>
          <w:szCs w:val="28"/>
        </w:rPr>
        <w:t xml:space="preserve"> </w:t>
      </w:r>
      <w:r w:rsidRPr="00E85DB6">
        <w:rPr>
          <w:color w:val="000000"/>
          <w:sz w:val="28"/>
          <w:szCs w:val="28"/>
        </w:rPr>
        <w:t>себя, достойна уважения, ведь воспитывать новых граждан не просто трудная</w:t>
      </w:r>
      <w:r w:rsidR="00DB57C3" w:rsidRPr="00E85DB6">
        <w:rPr>
          <w:color w:val="000000"/>
          <w:sz w:val="28"/>
          <w:szCs w:val="28"/>
        </w:rPr>
        <w:t xml:space="preserve"> </w:t>
      </w:r>
      <w:r w:rsidRPr="00E85DB6">
        <w:rPr>
          <w:color w:val="000000"/>
          <w:sz w:val="28"/>
          <w:szCs w:val="28"/>
        </w:rPr>
        <w:t>задача – это служение, требующее от педагога постоянного</w:t>
      </w:r>
      <w:r w:rsidRPr="00E85DB6">
        <w:rPr>
          <w:color w:val="000000"/>
          <w:sz w:val="28"/>
          <w:szCs w:val="28"/>
        </w:rPr>
        <w:br/>
        <w:t>самосовершенствования, самодисциплины, самопожертвования.</w:t>
      </w:r>
    </w:p>
    <w:p w:rsidR="00A15C69" w:rsidRPr="00214FED" w:rsidRDefault="00A15C69" w:rsidP="00DB57C3">
      <w:pPr>
        <w:suppressAutoHyphens w:val="0"/>
        <w:ind w:firstLine="708"/>
        <w:jc w:val="both"/>
        <w:rPr>
          <w:sz w:val="28"/>
          <w:szCs w:val="28"/>
        </w:rPr>
      </w:pPr>
      <w:r w:rsidRPr="00E85DB6">
        <w:rPr>
          <w:color w:val="000000"/>
          <w:sz w:val="28"/>
          <w:szCs w:val="28"/>
        </w:rPr>
        <w:t>Пусть каждый урок, каждая встреча с вашими учениками и воспитанниками</w:t>
      </w:r>
      <w:r w:rsidR="00DB57C3" w:rsidRPr="00E85DB6">
        <w:rPr>
          <w:color w:val="000000"/>
          <w:sz w:val="28"/>
          <w:szCs w:val="28"/>
        </w:rPr>
        <w:t xml:space="preserve"> </w:t>
      </w:r>
      <w:r w:rsidRPr="00E85DB6">
        <w:rPr>
          <w:color w:val="000000"/>
          <w:sz w:val="28"/>
          <w:szCs w:val="28"/>
        </w:rPr>
        <w:t>приносит вам удовлетворение, а всё задуманное вами обязательно исполнится!</w:t>
      </w:r>
      <w:r w:rsidR="00DB57C3" w:rsidRPr="00E85DB6">
        <w:rPr>
          <w:color w:val="000000"/>
          <w:sz w:val="28"/>
          <w:szCs w:val="28"/>
        </w:rPr>
        <w:t xml:space="preserve"> </w:t>
      </w:r>
      <w:r w:rsidRPr="00E85DB6">
        <w:rPr>
          <w:color w:val="000000"/>
          <w:sz w:val="28"/>
          <w:szCs w:val="28"/>
        </w:rPr>
        <w:t>Желаю крепкого здоровья, неиссякаемой профессиональной энергии, творческих</w:t>
      </w:r>
      <w:r w:rsidR="00DB57C3" w:rsidRPr="00E85DB6">
        <w:rPr>
          <w:color w:val="000000"/>
          <w:sz w:val="28"/>
          <w:szCs w:val="28"/>
        </w:rPr>
        <w:t xml:space="preserve"> </w:t>
      </w:r>
      <w:r w:rsidRPr="00E85DB6">
        <w:rPr>
          <w:color w:val="000000"/>
          <w:sz w:val="28"/>
          <w:szCs w:val="28"/>
        </w:rPr>
        <w:t>успехов и личного счастья!</w:t>
      </w:r>
    </w:p>
    <w:sectPr w:rsidR="00A15C69" w:rsidRPr="00214FED" w:rsidSect="003A55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39BC4E4"/>
    <w:multiLevelType w:val="hybridMultilevel"/>
    <w:tmpl w:val="FCF9799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B948E9B"/>
    <w:multiLevelType w:val="hybridMultilevel"/>
    <w:tmpl w:val="95480A7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0134812"/>
    <w:multiLevelType w:val="hybridMultilevel"/>
    <w:tmpl w:val="1735B2E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12864136"/>
    <w:multiLevelType w:val="hybridMultilevel"/>
    <w:tmpl w:val="5A483B9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16CB314B"/>
    <w:multiLevelType w:val="hybridMultilevel"/>
    <w:tmpl w:val="AE602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9B631F"/>
    <w:multiLevelType w:val="hybridMultilevel"/>
    <w:tmpl w:val="ED58C92C"/>
    <w:lvl w:ilvl="0" w:tplc="1A300F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9048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A6FB3E">
      <w:start w:val="1432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984A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583B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EE2FE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68640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7842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06C6A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4E551E"/>
    <w:multiLevelType w:val="hybridMultilevel"/>
    <w:tmpl w:val="B18A8D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B5E47ED"/>
    <w:multiLevelType w:val="hybridMultilevel"/>
    <w:tmpl w:val="1CBCA1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D6285E3"/>
    <w:multiLevelType w:val="hybridMultilevel"/>
    <w:tmpl w:val="5F8D9FF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4D2E15B3"/>
    <w:multiLevelType w:val="multilevel"/>
    <w:tmpl w:val="3BA0CB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55710BF0"/>
    <w:multiLevelType w:val="hybridMultilevel"/>
    <w:tmpl w:val="21F29BC8"/>
    <w:lvl w:ilvl="0" w:tplc="84D443D2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92E0375"/>
    <w:multiLevelType w:val="hybridMultilevel"/>
    <w:tmpl w:val="EF699D4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62C44C9B"/>
    <w:multiLevelType w:val="hybridMultilevel"/>
    <w:tmpl w:val="9E1289AC"/>
    <w:lvl w:ilvl="0" w:tplc="6F8A5C70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A6C72E0"/>
    <w:multiLevelType w:val="hybridMultilevel"/>
    <w:tmpl w:val="385982A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6D55791F"/>
    <w:multiLevelType w:val="hybridMultilevel"/>
    <w:tmpl w:val="A9296E7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7CA470EE"/>
    <w:multiLevelType w:val="hybridMultilevel"/>
    <w:tmpl w:val="21F29BC8"/>
    <w:lvl w:ilvl="0" w:tplc="84D443D2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3"/>
  </w:num>
  <w:num w:numId="3">
    <w:abstractNumId w:val="10"/>
  </w:num>
  <w:num w:numId="4">
    <w:abstractNumId w:val="7"/>
  </w:num>
  <w:num w:numId="5">
    <w:abstractNumId w:val="12"/>
  </w:num>
  <w:num w:numId="6">
    <w:abstractNumId w:val="0"/>
  </w:num>
  <w:num w:numId="7">
    <w:abstractNumId w:val="9"/>
  </w:num>
  <w:num w:numId="8">
    <w:abstractNumId w:val="1"/>
  </w:num>
  <w:num w:numId="9">
    <w:abstractNumId w:val="15"/>
  </w:num>
  <w:num w:numId="10">
    <w:abstractNumId w:val="14"/>
  </w:num>
  <w:num w:numId="11">
    <w:abstractNumId w:val="2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1"/>
  </w:num>
  <w:num w:numId="15">
    <w:abstractNumId w:val="8"/>
  </w:num>
  <w:num w:numId="16">
    <w:abstractNumId w:val="13"/>
  </w:num>
  <w:num w:numId="17">
    <w:abstractNumId w:val="5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67B19"/>
    <w:rsid w:val="00037A1C"/>
    <w:rsid w:val="00041DC5"/>
    <w:rsid w:val="000535CF"/>
    <w:rsid w:val="00055619"/>
    <w:rsid w:val="00061EEF"/>
    <w:rsid w:val="000643C8"/>
    <w:rsid w:val="00086C6D"/>
    <w:rsid w:val="00092EA1"/>
    <w:rsid w:val="00096269"/>
    <w:rsid w:val="000C32BA"/>
    <w:rsid w:val="000C73AE"/>
    <w:rsid w:val="000D0526"/>
    <w:rsid w:val="000E556B"/>
    <w:rsid w:val="000E6696"/>
    <w:rsid w:val="000E7513"/>
    <w:rsid w:val="000F3C61"/>
    <w:rsid w:val="000F5CDA"/>
    <w:rsid w:val="001006BA"/>
    <w:rsid w:val="001112CC"/>
    <w:rsid w:val="00115BA9"/>
    <w:rsid w:val="001223D2"/>
    <w:rsid w:val="00133F03"/>
    <w:rsid w:val="001524F0"/>
    <w:rsid w:val="00152DE6"/>
    <w:rsid w:val="00154F7A"/>
    <w:rsid w:val="0015611B"/>
    <w:rsid w:val="00166FAC"/>
    <w:rsid w:val="00184DBF"/>
    <w:rsid w:val="00193134"/>
    <w:rsid w:val="001A1CA4"/>
    <w:rsid w:val="001A7F69"/>
    <w:rsid w:val="001C464D"/>
    <w:rsid w:val="001D1911"/>
    <w:rsid w:val="001D6D2D"/>
    <w:rsid w:val="00202626"/>
    <w:rsid w:val="002051FB"/>
    <w:rsid w:val="0021403E"/>
    <w:rsid w:val="002142B7"/>
    <w:rsid w:val="00214FED"/>
    <w:rsid w:val="00235183"/>
    <w:rsid w:val="00244715"/>
    <w:rsid w:val="002513DF"/>
    <w:rsid w:val="00281CDC"/>
    <w:rsid w:val="0028719E"/>
    <w:rsid w:val="00295205"/>
    <w:rsid w:val="002A19D3"/>
    <w:rsid w:val="002A53CA"/>
    <w:rsid w:val="002D1E70"/>
    <w:rsid w:val="002E3297"/>
    <w:rsid w:val="002E43A4"/>
    <w:rsid w:val="002E585C"/>
    <w:rsid w:val="00333848"/>
    <w:rsid w:val="00343F15"/>
    <w:rsid w:val="0034730D"/>
    <w:rsid w:val="00355BBF"/>
    <w:rsid w:val="00361708"/>
    <w:rsid w:val="00365285"/>
    <w:rsid w:val="003710E7"/>
    <w:rsid w:val="003720A4"/>
    <w:rsid w:val="003753A3"/>
    <w:rsid w:val="00376FD2"/>
    <w:rsid w:val="003801EC"/>
    <w:rsid w:val="00380E5D"/>
    <w:rsid w:val="00384B45"/>
    <w:rsid w:val="003A151F"/>
    <w:rsid w:val="003A5556"/>
    <w:rsid w:val="003B5336"/>
    <w:rsid w:val="003C2660"/>
    <w:rsid w:val="003C5B66"/>
    <w:rsid w:val="003C6A1B"/>
    <w:rsid w:val="003E1D66"/>
    <w:rsid w:val="003F0934"/>
    <w:rsid w:val="003F6DCA"/>
    <w:rsid w:val="0040530E"/>
    <w:rsid w:val="00406FCA"/>
    <w:rsid w:val="00435342"/>
    <w:rsid w:val="00441F10"/>
    <w:rsid w:val="004458C1"/>
    <w:rsid w:val="00447D6A"/>
    <w:rsid w:val="004514E1"/>
    <w:rsid w:val="004664C0"/>
    <w:rsid w:val="0046716C"/>
    <w:rsid w:val="0048203A"/>
    <w:rsid w:val="00491A4A"/>
    <w:rsid w:val="00497975"/>
    <w:rsid w:val="004A71C2"/>
    <w:rsid w:val="004B670E"/>
    <w:rsid w:val="004B7995"/>
    <w:rsid w:val="004C480C"/>
    <w:rsid w:val="004D460A"/>
    <w:rsid w:val="005204A1"/>
    <w:rsid w:val="005205B0"/>
    <w:rsid w:val="0052082B"/>
    <w:rsid w:val="0052686B"/>
    <w:rsid w:val="00540FCB"/>
    <w:rsid w:val="00541635"/>
    <w:rsid w:val="00572D82"/>
    <w:rsid w:val="0058062E"/>
    <w:rsid w:val="005A49AC"/>
    <w:rsid w:val="005A4F46"/>
    <w:rsid w:val="005B288B"/>
    <w:rsid w:val="005B65DA"/>
    <w:rsid w:val="005E0D46"/>
    <w:rsid w:val="005E640F"/>
    <w:rsid w:val="005F026E"/>
    <w:rsid w:val="005F5079"/>
    <w:rsid w:val="00605D05"/>
    <w:rsid w:val="006131BC"/>
    <w:rsid w:val="006141C0"/>
    <w:rsid w:val="00623617"/>
    <w:rsid w:val="006411AC"/>
    <w:rsid w:val="0064157A"/>
    <w:rsid w:val="006579A0"/>
    <w:rsid w:val="00666970"/>
    <w:rsid w:val="00667FA9"/>
    <w:rsid w:val="00673712"/>
    <w:rsid w:val="00684139"/>
    <w:rsid w:val="00690733"/>
    <w:rsid w:val="006B6FBF"/>
    <w:rsid w:val="006C4023"/>
    <w:rsid w:val="006C4CE0"/>
    <w:rsid w:val="006E0015"/>
    <w:rsid w:val="007045B3"/>
    <w:rsid w:val="00707C9B"/>
    <w:rsid w:val="00746F94"/>
    <w:rsid w:val="007510BA"/>
    <w:rsid w:val="007647AD"/>
    <w:rsid w:val="007867FC"/>
    <w:rsid w:val="007A1A42"/>
    <w:rsid w:val="007A7C57"/>
    <w:rsid w:val="007B038D"/>
    <w:rsid w:val="007B621E"/>
    <w:rsid w:val="007C27D4"/>
    <w:rsid w:val="007C7B75"/>
    <w:rsid w:val="007D6FDF"/>
    <w:rsid w:val="007E640B"/>
    <w:rsid w:val="007E647D"/>
    <w:rsid w:val="007F30DD"/>
    <w:rsid w:val="007F47E9"/>
    <w:rsid w:val="00802F4F"/>
    <w:rsid w:val="00803739"/>
    <w:rsid w:val="00812BF4"/>
    <w:rsid w:val="00841FE2"/>
    <w:rsid w:val="0084389D"/>
    <w:rsid w:val="008602C9"/>
    <w:rsid w:val="00867C03"/>
    <w:rsid w:val="00874FCC"/>
    <w:rsid w:val="008914BB"/>
    <w:rsid w:val="00891965"/>
    <w:rsid w:val="008967FD"/>
    <w:rsid w:val="008A2128"/>
    <w:rsid w:val="008B5CA7"/>
    <w:rsid w:val="008C3271"/>
    <w:rsid w:val="008D5121"/>
    <w:rsid w:val="008E168F"/>
    <w:rsid w:val="008F50C8"/>
    <w:rsid w:val="008F547A"/>
    <w:rsid w:val="00903EE4"/>
    <w:rsid w:val="0090548D"/>
    <w:rsid w:val="00905AA2"/>
    <w:rsid w:val="00912CC8"/>
    <w:rsid w:val="00920F98"/>
    <w:rsid w:val="00923508"/>
    <w:rsid w:val="009458CA"/>
    <w:rsid w:val="009471B0"/>
    <w:rsid w:val="009612F6"/>
    <w:rsid w:val="00974BF9"/>
    <w:rsid w:val="009806FC"/>
    <w:rsid w:val="009A3E37"/>
    <w:rsid w:val="009A5851"/>
    <w:rsid w:val="009B77D8"/>
    <w:rsid w:val="009C1D8B"/>
    <w:rsid w:val="009C21B9"/>
    <w:rsid w:val="009C62E4"/>
    <w:rsid w:val="009C67F6"/>
    <w:rsid w:val="009F4FE6"/>
    <w:rsid w:val="00A05687"/>
    <w:rsid w:val="00A07B6C"/>
    <w:rsid w:val="00A123BC"/>
    <w:rsid w:val="00A13C50"/>
    <w:rsid w:val="00A14974"/>
    <w:rsid w:val="00A15C69"/>
    <w:rsid w:val="00A24603"/>
    <w:rsid w:val="00A36675"/>
    <w:rsid w:val="00A37C84"/>
    <w:rsid w:val="00A40D59"/>
    <w:rsid w:val="00A4351A"/>
    <w:rsid w:val="00A51ABE"/>
    <w:rsid w:val="00A75E12"/>
    <w:rsid w:val="00A81BAF"/>
    <w:rsid w:val="00A84330"/>
    <w:rsid w:val="00A90691"/>
    <w:rsid w:val="00A95889"/>
    <w:rsid w:val="00AC7C24"/>
    <w:rsid w:val="00AE2FDC"/>
    <w:rsid w:val="00AF1E68"/>
    <w:rsid w:val="00B02780"/>
    <w:rsid w:val="00B118DB"/>
    <w:rsid w:val="00B13CB5"/>
    <w:rsid w:val="00B14992"/>
    <w:rsid w:val="00B20DA7"/>
    <w:rsid w:val="00B322A8"/>
    <w:rsid w:val="00B41F2D"/>
    <w:rsid w:val="00B529D0"/>
    <w:rsid w:val="00B621A2"/>
    <w:rsid w:val="00B640EF"/>
    <w:rsid w:val="00B7458C"/>
    <w:rsid w:val="00BB15A3"/>
    <w:rsid w:val="00BB3F65"/>
    <w:rsid w:val="00BB6F5D"/>
    <w:rsid w:val="00BC0BCF"/>
    <w:rsid w:val="00BC0D0B"/>
    <w:rsid w:val="00BC30CC"/>
    <w:rsid w:val="00BC33F2"/>
    <w:rsid w:val="00BF34F3"/>
    <w:rsid w:val="00C2305E"/>
    <w:rsid w:val="00C26E2D"/>
    <w:rsid w:val="00C629E9"/>
    <w:rsid w:val="00C63346"/>
    <w:rsid w:val="00C71DFD"/>
    <w:rsid w:val="00C77CEC"/>
    <w:rsid w:val="00C81CA6"/>
    <w:rsid w:val="00C822F3"/>
    <w:rsid w:val="00C8640A"/>
    <w:rsid w:val="00CA1B51"/>
    <w:rsid w:val="00CF7744"/>
    <w:rsid w:val="00D155DC"/>
    <w:rsid w:val="00D4683C"/>
    <w:rsid w:val="00D54435"/>
    <w:rsid w:val="00D8173F"/>
    <w:rsid w:val="00D83CAE"/>
    <w:rsid w:val="00D8714A"/>
    <w:rsid w:val="00DA5098"/>
    <w:rsid w:val="00DA602A"/>
    <w:rsid w:val="00DB01EA"/>
    <w:rsid w:val="00DB57C3"/>
    <w:rsid w:val="00DC31BC"/>
    <w:rsid w:val="00DD6746"/>
    <w:rsid w:val="00DF3A0A"/>
    <w:rsid w:val="00E14D75"/>
    <w:rsid w:val="00E34082"/>
    <w:rsid w:val="00E40C79"/>
    <w:rsid w:val="00E413C1"/>
    <w:rsid w:val="00E45FFA"/>
    <w:rsid w:val="00E4750B"/>
    <w:rsid w:val="00E52043"/>
    <w:rsid w:val="00E67B19"/>
    <w:rsid w:val="00E67B66"/>
    <w:rsid w:val="00E74273"/>
    <w:rsid w:val="00E77B9C"/>
    <w:rsid w:val="00E81612"/>
    <w:rsid w:val="00E85DB6"/>
    <w:rsid w:val="00EB4831"/>
    <w:rsid w:val="00EB5F16"/>
    <w:rsid w:val="00EB76CA"/>
    <w:rsid w:val="00EC5409"/>
    <w:rsid w:val="00EC75EC"/>
    <w:rsid w:val="00EE14BD"/>
    <w:rsid w:val="00EE3A81"/>
    <w:rsid w:val="00EE7E39"/>
    <w:rsid w:val="00F031DB"/>
    <w:rsid w:val="00F11C05"/>
    <w:rsid w:val="00F561F0"/>
    <w:rsid w:val="00F64725"/>
    <w:rsid w:val="00F66D16"/>
    <w:rsid w:val="00F7076E"/>
    <w:rsid w:val="00F76406"/>
    <w:rsid w:val="00F83996"/>
    <w:rsid w:val="00F8677C"/>
    <w:rsid w:val="00F91A33"/>
    <w:rsid w:val="00FB5D57"/>
    <w:rsid w:val="00FB6A14"/>
    <w:rsid w:val="00FC1070"/>
    <w:rsid w:val="00FC2270"/>
    <w:rsid w:val="00FC7EC5"/>
    <w:rsid w:val="00FD26E3"/>
    <w:rsid w:val="00FF5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B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C67F6"/>
    <w:pPr>
      <w:keepNext/>
      <w:numPr>
        <w:numId w:val="11"/>
      </w:numPr>
      <w:outlineLvl w:val="0"/>
    </w:pPr>
    <w:rPr>
      <w:rFonts w:eastAsia="Calibri"/>
      <w:i/>
      <w:sz w:val="28"/>
      <w:szCs w:val="20"/>
    </w:rPr>
  </w:style>
  <w:style w:type="paragraph" w:styleId="3">
    <w:name w:val="heading 3"/>
    <w:basedOn w:val="a"/>
    <w:next w:val="a"/>
    <w:link w:val="30"/>
    <w:qFormat/>
    <w:rsid w:val="009C67F6"/>
    <w:pPr>
      <w:keepNext/>
      <w:numPr>
        <w:ilvl w:val="2"/>
        <w:numId w:val="11"/>
      </w:numPr>
      <w:overflowPunct w:val="0"/>
      <w:autoSpaceDE w:val="0"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9C67F6"/>
    <w:pPr>
      <w:keepNext/>
      <w:numPr>
        <w:ilvl w:val="6"/>
        <w:numId w:val="11"/>
      </w:numPr>
      <w:outlineLvl w:val="6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67B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nhideWhenUsed/>
    <w:rsid w:val="00343F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43F15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Title">
    <w:name w:val="ConsPlusTitle"/>
    <w:rsid w:val="005A49A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a5">
    <w:name w:val="Normal (Web)"/>
    <w:basedOn w:val="a"/>
    <w:uiPriority w:val="99"/>
    <w:unhideWhenUsed/>
    <w:rsid w:val="005A49AC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1">
    <w:name w:val="Абзац списка1"/>
    <w:basedOn w:val="a"/>
    <w:rsid w:val="005A49AC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5A49A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Strong"/>
    <w:basedOn w:val="a0"/>
    <w:uiPriority w:val="22"/>
    <w:qFormat/>
    <w:rsid w:val="005A49AC"/>
    <w:rPr>
      <w:b/>
      <w:bCs/>
    </w:rPr>
  </w:style>
  <w:style w:type="character" w:customStyle="1" w:styleId="10">
    <w:name w:val="Заголовок 1 Знак"/>
    <w:basedOn w:val="a0"/>
    <w:link w:val="1"/>
    <w:rsid w:val="009C67F6"/>
    <w:rPr>
      <w:rFonts w:ascii="Times New Roman" w:eastAsia="Calibri" w:hAnsi="Times New Roman" w:cs="Times New Roman"/>
      <w:i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9C67F6"/>
    <w:rPr>
      <w:rFonts w:ascii="Arial" w:eastAsia="Calibri" w:hAnsi="Arial" w:cs="Arial"/>
      <w:b/>
      <w:bCs/>
      <w:sz w:val="26"/>
      <w:szCs w:val="26"/>
      <w:lang w:eastAsia="ar-SA"/>
    </w:rPr>
  </w:style>
  <w:style w:type="character" w:customStyle="1" w:styleId="70">
    <w:name w:val="Заголовок 7 Знак"/>
    <w:basedOn w:val="a0"/>
    <w:link w:val="7"/>
    <w:rsid w:val="009C67F6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WW8Num1z0">
    <w:name w:val="WW8Num1z0"/>
    <w:rsid w:val="009C67F6"/>
    <w:rPr>
      <w:rFonts w:cs="Times New Roman"/>
    </w:rPr>
  </w:style>
  <w:style w:type="character" w:customStyle="1" w:styleId="WW8Num3z0">
    <w:name w:val="WW8Num3z0"/>
    <w:rsid w:val="009C67F6"/>
    <w:rPr>
      <w:rFonts w:ascii="Symbol" w:hAnsi="Symbol"/>
    </w:rPr>
  </w:style>
  <w:style w:type="character" w:customStyle="1" w:styleId="WW8Num3z1">
    <w:name w:val="WW8Num3z1"/>
    <w:rsid w:val="009C67F6"/>
    <w:rPr>
      <w:rFonts w:cs="Times New Roman"/>
    </w:rPr>
  </w:style>
  <w:style w:type="character" w:customStyle="1" w:styleId="WW8Num4z0">
    <w:name w:val="WW8Num4z0"/>
    <w:rsid w:val="009C67F6"/>
    <w:rPr>
      <w:rFonts w:cs="Times New Roman"/>
    </w:rPr>
  </w:style>
  <w:style w:type="character" w:customStyle="1" w:styleId="WW8Num5z0">
    <w:name w:val="WW8Num5z0"/>
    <w:rsid w:val="009C67F6"/>
    <w:rPr>
      <w:rFonts w:cs="Times New Roman"/>
    </w:rPr>
  </w:style>
  <w:style w:type="character" w:customStyle="1" w:styleId="WW8Num6z0">
    <w:name w:val="WW8Num6z0"/>
    <w:rsid w:val="009C67F6"/>
    <w:rPr>
      <w:rFonts w:cs="Times New Roman"/>
    </w:rPr>
  </w:style>
  <w:style w:type="character" w:customStyle="1" w:styleId="WW8Num7z0">
    <w:name w:val="WW8Num7z0"/>
    <w:rsid w:val="009C67F6"/>
    <w:rPr>
      <w:rFonts w:cs="Times New Roman"/>
    </w:rPr>
  </w:style>
  <w:style w:type="character" w:customStyle="1" w:styleId="WW8Num7z1">
    <w:name w:val="WW8Num7z1"/>
    <w:rsid w:val="009C67F6"/>
    <w:rPr>
      <w:rFonts w:ascii="Symbol" w:hAnsi="Symbol"/>
    </w:rPr>
  </w:style>
  <w:style w:type="character" w:customStyle="1" w:styleId="WW8Num8z0">
    <w:name w:val="WW8Num8z0"/>
    <w:rsid w:val="009C67F6"/>
    <w:rPr>
      <w:rFonts w:ascii="Symbol" w:hAnsi="Symbol"/>
    </w:rPr>
  </w:style>
  <w:style w:type="character" w:customStyle="1" w:styleId="WW8Num8z1">
    <w:name w:val="WW8Num8z1"/>
    <w:rsid w:val="009C67F6"/>
    <w:rPr>
      <w:rFonts w:cs="Times New Roman"/>
    </w:rPr>
  </w:style>
  <w:style w:type="character" w:customStyle="1" w:styleId="WW8Num9z0">
    <w:name w:val="WW8Num9z0"/>
    <w:rsid w:val="009C67F6"/>
    <w:rPr>
      <w:rFonts w:ascii="Symbol" w:hAnsi="Symbol"/>
    </w:rPr>
  </w:style>
  <w:style w:type="character" w:customStyle="1" w:styleId="WW8Num9z1">
    <w:name w:val="WW8Num9z1"/>
    <w:rsid w:val="009C67F6"/>
    <w:rPr>
      <w:rFonts w:ascii="Courier New" w:hAnsi="Courier New"/>
    </w:rPr>
  </w:style>
  <w:style w:type="character" w:customStyle="1" w:styleId="WW8Num9z2">
    <w:name w:val="WW8Num9z2"/>
    <w:rsid w:val="009C67F6"/>
    <w:rPr>
      <w:rFonts w:ascii="Wingdings" w:hAnsi="Wingdings"/>
    </w:rPr>
  </w:style>
  <w:style w:type="character" w:customStyle="1" w:styleId="WW8Num10z0">
    <w:name w:val="WW8Num10z0"/>
    <w:rsid w:val="009C67F6"/>
    <w:rPr>
      <w:rFonts w:ascii="Symbol" w:hAnsi="Symbol"/>
    </w:rPr>
  </w:style>
  <w:style w:type="character" w:customStyle="1" w:styleId="WW8Num10z1">
    <w:name w:val="WW8Num10z1"/>
    <w:rsid w:val="009C67F6"/>
    <w:rPr>
      <w:rFonts w:cs="Times New Roman"/>
    </w:rPr>
  </w:style>
  <w:style w:type="character" w:customStyle="1" w:styleId="WW8Num11z0">
    <w:name w:val="WW8Num11z0"/>
    <w:rsid w:val="009C67F6"/>
    <w:rPr>
      <w:rFonts w:ascii="Symbol" w:hAnsi="Symbol"/>
    </w:rPr>
  </w:style>
  <w:style w:type="character" w:customStyle="1" w:styleId="WW8Num11z1">
    <w:name w:val="WW8Num11z1"/>
    <w:rsid w:val="009C67F6"/>
    <w:rPr>
      <w:rFonts w:ascii="Courier New" w:hAnsi="Courier New"/>
    </w:rPr>
  </w:style>
  <w:style w:type="character" w:customStyle="1" w:styleId="WW8Num11z2">
    <w:name w:val="WW8Num11z2"/>
    <w:rsid w:val="009C67F6"/>
    <w:rPr>
      <w:rFonts w:ascii="Wingdings" w:hAnsi="Wingdings"/>
    </w:rPr>
  </w:style>
  <w:style w:type="character" w:customStyle="1" w:styleId="WW8Num12z0">
    <w:name w:val="WW8Num12z0"/>
    <w:rsid w:val="009C67F6"/>
    <w:rPr>
      <w:rFonts w:cs="Times New Roman"/>
      <w:color w:val="auto"/>
    </w:rPr>
  </w:style>
  <w:style w:type="character" w:customStyle="1" w:styleId="WW8Num12z1">
    <w:name w:val="WW8Num12z1"/>
    <w:rsid w:val="009C67F6"/>
    <w:rPr>
      <w:rFonts w:cs="Times New Roman"/>
    </w:rPr>
  </w:style>
  <w:style w:type="character" w:customStyle="1" w:styleId="WW8Num13z0">
    <w:name w:val="WW8Num13z0"/>
    <w:rsid w:val="009C67F6"/>
    <w:rPr>
      <w:rFonts w:ascii="Symbol" w:hAnsi="Symbol"/>
    </w:rPr>
  </w:style>
  <w:style w:type="character" w:customStyle="1" w:styleId="WW8Num13z1">
    <w:name w:val="WW8Num13z1"/>
    <w:rsid w:val="009C67F6"/>
    <w:rPr>
      <w:rFonts w:cs="Times New Roman"/>
    </w:rPr>
  </w:style>
  <w:style w:type="character" w:customStyle="1" w:styleId="WW8Num14z0">
    <w:name w:val="WW8Num14z0"/>
    <w:rsid w:val="009C67F6"/>
    <w:rPr>
      <w:rFonts w:ascii="Symbol" w:hAnsi="Symbol"/>
    </w:rPr>
  </w:style>
  <w:style w:type="character" w:customStyle="1" w:styleId="WW8Num14z1">
    <w:name w:val="WW8Num14z1"/>
    <w:rsid w:val="009C67F6"/>
    <w:rPr>
      <w:rFonts w:ascii="Courier New" w:hAnsi="Courier New"/>
    </w:rPr>
  </w:style>
  <w:style w:type="character" w:customStyle="1" w:styleId="WW8Num14z2">
    <w:name w:val="WW8Num14z2"/>
    <w:rsid w:val="009C67F6"/>
    <w:rPr>
      <w:rFonts w:ascii="Wingdings" w:hAnsi="Wingdings"/>
    </w:rPr>
  </w:style>
  <w:style w:type="character" w:customStyle="1" w:styleId="WW8Num15z0">
    <w:name w:val="WW8Num15z0"/>
    <w:rsid w:val="009C67F6"/>
    <w:rPr>
      <w:rFonts w:ascii="Symbol" w:hAnsi="Symbol"/>
    </w:rPr>
  </w:style>
  <w:style w:type="character" w:customStyle="1" w:styleId="WW8Num15z1">
    <w:name w:val="WW8Num15z1"/>
    <w:rsid w:val="009C67F6"/>
    <w:rPr>
      <w:rFonts w:cs="Times New Roman"/>
    </w:rPr>
  </w:style>
  <w:style w:type="character" w:customStyle="1" w:styleId="WW8Num16z0">
    <w:name w:val="WW8Num16z0"/>
    <w:rsid w:val="009C67F6"/>
    <w:rPr>
      <w:rFonts w:ascii="Symbol" w:hAnsi="Symbol"/>
    </w:rPr>
  </w:style>
  <w:style w:type="character" w:customStyle="1" w:styleId="WW8Num16z1">
    <w:name w:val="WW8Num16z1"/>
    <w:rsid w:val="009C67F6"/>
    <w:rPr>
      <w:rFonts w:ascii="Courier New" w:hAnsi="Courier New"/>
    </w:rPr>
  </w:style>
  <w:style w:type="character" w:customStyle="1" w:styleId="WW8Num16z2">
    <w:name w:val="WW8Num16z2"/>
    <w:rsid w:val="009C67F6"/>
    <w:rPr>
      <w:rFonts w:ascii="Wingdings" w:hAnsi="Wingdings"/>
    </w:rPr>
  </w:style>
  <w:style w:type="character" w:customStyle="1" w:styleId="WW8Num17z0">
    <w:name w:val="WW8Num17z0"/>
    <w:rsid w:val="009C67F6"/>
    <w:rPr>
      <w:rFonts w:ascii="Symbol" w:hAnsi="Symbol"/>
    </w:rPr>
  </w:style>
  <w:style w:type="character" w:customStyle="1" w:styleId="WW8Num17z1">
    <w:name w:val="WW8Num17z1"/>
    <w:rsid w:val="009C67F6"/>
    <w:rPr>
      <w:rFonts w:cs="Times New Roman"/>
    </w:rPr>
  </w:style>
  <w:style w:type="character" w:customStyle="1" w:styleId="WW8Num18z0">
    <w:name w:val="WW8Num18z0"/>
    <w:rsid w:val="009C67F6"/>
    <w:rPr>
      <w:rFonts w:ascii="Symbol" w:hAnsi="Symbol"/>
    </w:rPr>
  </w:style>
  <w:style w:type="character" w:customStyle="1" w:styleId="WW8Num18z1">
    <w:name w:val="WW8Num18z1"/>
    <w:rsid w:val="009C67F6"/>
    <w:rPr>
      <w:rFonts w:cs="Times New Roman"/>
    </w:rPr>
  </w:style>
  <w:style w:type="character" w:customStyle="1" w:styleId="WW8Num19z0">
    <w:name w:val="WW8Num19z0"/>
    <w:rsid w:val="009C67F6"/>
    <w:rPr>
      <w:rFonts w:cs="Times New Roman"/>
    </w:rPr>
  </w:style>
  <w:style w:type="character" w:customStyle="1" w:styleId="WW8Num20z0">
    <w:name w:val="WW8Num20z0"/>
    <w:rsid w:val="009C67F6"/>
    <w:rPr>
      <w:rFonts w:ascii="Symbol" w:hAnsi="Symbol"/>
    </w:rPr>
  </w:style>
  <w:style w:type="character" w:customStyle="1" w:styleId="WW8Num20z1">
    <w:name w:val="WW8Num20z1"/>
    <w:rsid w:val="009C67F6"/>
    <w:rPr>
      <w:rFonts w:cs="Times New Roman"/>
    </w:rPr>
  </w:style>
  <w:style w:type="character" w:customStyle="1" w:styleId="WW8Num21z0">
    <w:name w:val="WW8Num21z0"/>
    <w:rsid w:val="009C67F6"/>
    <w:rPr>
      <w:rFonts w:ascii="Symbol" w:hAnsi="Symbol"/>
    </w:rPr>
  </w:style>
  <w:style w:type="character" w:customStyle="1" w:styleId="WW8Num21z1">
    <w:name w:val="WW8Num21z1"/>
    <w:rsid w:val="009C67F6"/>
    <w:rPr>
      <w:rFonts w:ascii="Courier New" w:hAnsi="Courier New"/>
    </w:rPr>
  </w:style>
  <w:style w:type="character" w:customStyle="1" w:styleId="WW8Num21z2">
    <w:name w:val="WW8Num21z2"/>
    <w:rsid w:val="009C67F6"/>
    <w:rPr>
      <w:rFonts w:ascii="Wingdings" w:hAnsi="Wingdings"/>
    </w:rPr>
  </w:style>
  <w:style w:type="character" w:customStyle="1" w:styleId="WW8Num22z0">
    <w:name w:val="WW8Num22z0"/>
    <w:rsid w:val="009C67F6"/>
    <w:rPr>
      <w:rFonts w:ascii="Symbol" w:hAnsi="Symbol"/>
    </w:rPr>
  </w:style>
  <w:style w:type="character" w:customStyle="1" w:styleId="WW8Num22z1">
    <w:name w:val="WW8Num22z1"/>
    <w:rsid w:val="009C67F6"/>
    <w:rPr>
      <w:rFonts w:cs="Times New Roman"/>
    </w:rPr>
  </w:style>
  <w:style w:type="character" w:customStyle="1" w:styleId="WW8Num23z0">
    <w:name w:val="WW8Num23z0"/>
    <w:rsid w:val="009C67F6"/>
    <w:rPr>
      <w:rFonts w:cs="Times New Roman"/>
    </w:rPr>
  </w:style>
  <w:style w:type="character" w:customStyle="1" w:styleId="WW8NumSt2z0">
    <w:name w:val="WW8NumSt2z0"/>
    <w:rsid w:val="009C67F6"/>
    <w:rPr>
      <w:rFonts w:ascii="Arial" w:hAnsi="Arial"/>
    </w:rPr>
  </w:style>
  <w:style w:type="character" w:customStyle="1" w:styleId="12">
    <w:name w:val="Основной шрифт абзаца1"/>
    <w:rsid w:val="009C67F6"/>
  </w:style>
  <w:style w:type="character" w:customStyle="1" w:styleId="2">
    <w:name w:val="Основной текст 2 Знак"/>
    <w:rsid w:val="009C67F6"/>
    <w:rPr>
      <w:rFonts w:eastAsia="Calibri"/>
      <w:spacing w:val="-4"/>
      <w:sz w:val="28"/>
      <w:lang w:val="en-US" w:eastAsia="ar-SA" w:bidi="ar-SA"/>
    </w:rPr>
  </w:style>
  <w:style w:type="character" w:customStyle="1" w:styleId="a8">
    <w:name w:val="Основной текст с отступом Знак"/>
    <w:rsid w:val="009C67F6"/>
    <w:rPr>
      <w:rFonts w:eastAsia="Calibri"/>
      <w:lang w:val="ru-RU" w:eastAsia="ar-SA" w:bidi="ar-SA"/>
    </w:rPr>
  </w:style>
  <w:style w:type="character" w:customStyle="1" w:styleId="31">
    <w:name w:val="Основной текст с отступом 3 Знак"/>
    <w:rsid w:val="009C67F6"/>
    <w:rPr>
      <w:sz w:val="16"/>
      <w:szCs w:val="16"/>
      <w:lang w:val="ru-RU" w:eastAsia="ar-SA" w:bidi="ar-SA"/>
    </w:rPr>
  </w:style>
  <w:style w:type="character" w:customStyle="1" w:styleId="20">
    <w:name w:val="Основной текст с отступом 2 Знак"/>
    <w:rsid w:val="009C67F6"/>
    <w:rPr>
      <w:rFonts w:ascii="Calibri" w:hAnsi="Calibri"/>
      <w:sz w:val="24"/>
      <w:szCs w:val="24"/>
      <w:lang w:val="ru-RU" w:eastAsia="ar-SA" w:bidi="ar-SA"/>
    </w:rPr>
  </w:style>
  <w:style w:type="character" w:customStyle="1" w:styleId="a9">
    <w:name w:val="Текст Знак"/>
    <w:rsid w:val="009C67F6"/>
    <w:rPr>
      <w:rFonts w:ascii="Courier New" w:hAnsi="Courier New" w:cs="Courier New"/>
      <w:lang w:val="ru-RU" w:eastAsia="ar-SA" w:bidi="ar-SA"/>
    </w:rPr>
  </w:style>
  <w:style w:type="character" w:customStyle="1" w:styleId="aa">
    <w:name w:val="Основной текст Знак"/>
    <w:rsid w:val="009C67F6"/>
    <w:rPr>
      <w:rFonts w:eastAsia="Calibri"/>
      <w:lang w:val="ru-RU" w:eastAsia="ar-SA" w:bidi="ar-SA"/>
    </w:rPr>
  </w:style>
  <w:style w:type="character" w:customStyle="1" w:styleId="ab">
    <w:name w:val="Нижний колонтитул Знак"/>
    <w:rsid w:val="009C67F6"/>
    <w:rPr>
      <w:sz w:val="24"/>
      <w:szCs w:val="24"/>
      <w:lang w:val="ru-RU" w:eastAsia="ar-SA" w:bidi="ar-SA"/>
    </w:rPr>
  </w:style>
  <w:style w:type="character" w:customStyle="1" w:styleId="32">
    <w:name w:val="Основной текст 3 Знак"/>
    <w:rsid w:val="009C67F6"/>
    <w:rPr>
      <w:sz w:val="16"/>
      <w:szCs w:val="16"/>
      <w:lang w:val="ru-RU" w:eastAsia="ar-SA" w:bidi="ar-SA"/>
    </w:rPr>
  </w:style>
  <w:style w:type="character" w:customStyle="1" w:styleId="apple-converted-space">
    <w:name w:val="apple-converted-space"/>
    <w:basedOn w:val="12"/>
    <w:rsid w:val="009C67F6"/>
  </w:style>
  <w:style w:type="character" w:customStyle="1" w:styleId="ac">
    <w:name w:val="Верхний колонтитул Знак"/>
    <w:rsid w:val="009C67F6"/>
    <w:rPr>
      <w:rFonts w:eastAsia="Calibri"/>
    </w:rPr>
  </w:style>
  <w:style w:type="character" w:customStyle="1" w:styleId="ad">
    <w:name w:val="Текст сноски Знак"/>
    <w:rsid w:val="009C67F6"/>
    <w:rPr>
      <w:rFonts w:ascii="Calibri" w:eastAsia="Times New Roman" w:hAnsi="Calibri" w:cs="Times New Roman"/>
    </w:rPr>
  </w:style>
  <w:style w:type="character" w:styleId="ae">
    <w:name w:val="Subtle Emphasis"/>
    <w:qFormat/>
    <w:rsid w:val="009C67F6"/>
    <w:rPr>
      <w:rFonts w:eastAsia="Times New Roman" w:cs="Times New Roman"/>
      <w:bCs w:val="0"/>
      <w:i/>
      <w:iCs/>
      <w:color w:val="808080"/>
      <w:szCs w:val="22"/>
      <w:lang w:val="ru-RU"/>
    </w:rPr>
  </w:style>
  <w:style w:type="paragraph" w:styleId="af">
    <w:name w:val="Title"/>
    <w:basedOn w:val="a"/>
    <w:next w:val="af0"/>
    <w:link w:val="af1"/>
    <w:rsid w:val="009C67F6"/>
    <w:pPr>
      <w:keepNext/>
      <w:overflowPunct w:val="0"/>
      <w:autoSpaceDE w:val="0"/>
      <w:spacing w:before="240" w:after="120"/>
    </w:pPr>
    <w:rPr>
      <w:rFonts w:ascii="Arial" w:eastAsia="Microsoft YaHei" w:hAnsi="Arial" w:cs="Arial"/>
      <w:sz w:val="28"/>
      <w:szCs w:val="28"/>
    </w:rPr>
  </w:style>
  <w:style w:type="character" w:customStyle="1" w:styleId="af1">
    <w:name w:val="Название Знак"/>
    <w:basedOn w:val="a0"/>
    <w:link w:val="af"/>
    <w:rsid w:val="009C67F6"/>
    <w:rPr>
      <w:rFonts w:ascii="Arial" w:eastAsia="Microsoft YaHei" w:hAnsi="Arial" w:cs="Arial"/>
      <w:sz w:val="28"/>
      <w:szCs w:val="28"/>
      <w:lang w:eastAsia="ar-SA"/>
    </w:rPr>
  </w:style>
  <w:style w:type="paragraph" w:styleId="af0">
    <w:name w:val="Body Text"/>
    <w:basedOn w:val="a"/>
    <w:link w:val="13"/>
    <w:rsid w:val="009C67F6"/>
    <w:pPr>
      <w:overflowPunct w:val="0"/>
      <w:autoSpaceDE w:val="0"/>
      <w:spacing w:after="120"/>
    </w:pPr>
    <w:rPr>
      <w:rFonts w:eastAsia="Calibri"/>
      <w:sz w:val="20"/>
      <w:szCs w:val="20"/>
    </w:rPr>
  </w:style>
  <w:style w:type="character" w:customStyle="1" w:styleId="13">
    <w:name w:val="Основной текст Знак1"/>
    <w:basedOn w:val="a0"/>
    <w:link w:val="af0"/>
    <w:rsid w:val="009C67F6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af2">
    <w:name w:val="List"/>
    <w:basedOn w:val="af0"/>
    <w:rsid w:val="009C67F6"/>
    <w:rPr>
      <w:rFonts w:ascii="Arial" w:hAnsi="Arial" w:cs="Arial"/>
    </w:rPr>
  </w:style>
  <w:style w:type="paragraph" w:customStyle="1" w:styleId="14">
    <w:name w:val="Название1"/>
    <w:basedOn w:val="a"/>
    <w:rsid w:val="009C67F6"/>
    <w:pPr>
      <w:suppressLineNumbers/>
      <w:overflowPunct w:val="0"/>
      <w:autoSpaceDE w:val="0"/>
      <w:spacing w:before="120" w:after="120"/>
    </w:pPr>
    <w:rPr>
      <w:rFonts w:ascii="Arial" w:eastAsia="Calibri" w:hAnsi="Arial" w:cs="Arial"/>
      <w:i/>
      <w:iCs/>
      <w:sz w:val="20"/>
    </w:rPr>
  </w:style>
  <w:style w:type="paragraph" w:customStyle="1" w:styleId="15">
    <w:name w:val="Указатель1"/>
    <w:basedOn w:val="a"/>
    <w:rsid w:val="009C67F6"/>
    <w:pPr>
      <w:suppressLineNumbers/>
      <w:overflowPunct w:val="0"/>
      <w:autoSpaceDE w:val="0"/>
    </w:pPr>
    <w:rPr>
      <w:rFonts w:ascii="Arial" w:eastAsia="Calibri" w:hAnsi="Arial" w:cs="Arial"/>
      <w:sz w:val="20"/>
      <w:szCs w:val="20"/>
    </w:rPr>
  </w:style>
  <w:style w:type="paragraph" w:customStyle="1" w:styleId="21">
    <w:name w:val="Основной текст 21"/>
    <w:basedOn w:val="a"/>
    <w:rsid w:val="009C67F6"/>
    <w:pPr>
      <w:widowControl w:val="0"/>
      <w:jc w:val="both"/>
    </w:pPr>
    <w:rPr>
      <w:rFonts w:eastAsia="Calibri"/>
      <w:spacing w:val="-4"/>
      <w:sz w:val="28"/>
      <w:szCs w:val="20"/>
      <w:lang w:val="en-US"/>
    </w:rPr>
  </w:style>
  <w:style w:type="character" w:customStyle="1" w:styleId="16">
    <w:name w:val="Текст выноски Знак1"/>
    <w:basedOn w:val="a0"/>
    <w:rsid w:val="009C67F6"/>
    <w:rPr>
      <w:rFonts w:ascii="Tahoma" w:eastAsia="Calibri" w:hAnsi="Tahoma" w:cs="Tahoma"/>
      <w:sz w:val="16"/>
      <w:szCs w:val="16"/>
      <w:lang w:eastAsia="ar-SA"/>
    </w:rPr>
  </w:style>
  <w:style w:type="paragraph" w:styleId="af3">
    <w:name w:val="Body Text Indent"/>
    <w:basedOn w:val="a"/>
    <w:link w:val="17"/>
    <w:rsid w:val="009C67F6"/>
    <w:pPr>
      <w:overflowPunct w:val="0"/>
      <w:autoSpaceDE w:val="0"/>
      <w:spacing w:after="120"/>
      <w:ind w:left="283"/>
    </w:pPr>
    <w:rPr>
      <w:rFonts w:eastAsia="Calibri"/>
      <w:sz w:val="20"/>
      <w:szCs w:val="20"/>
    </w:rPr>
  </w:style>
  <w:style w:type="character" w:customStyle="1" w:styleId="17">
    <w:name w:val="Основной текст с отступом Знак1"/>
    <w:basedOn w:val="a0"/>
    <w:link w:val="af3"/>
    <w:rsid w:val="009C67F6"/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310">
    <w:name w:val="Основной текст с отступом 31"/>
    <w:basedOn w:val="a"/>
    <w:rsid w:val="009C67F6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с отступом 21"/>
    <w:basedOn w:val="a"/>
    <w:rsid w:val="009C67F6"/>
    <w:pPr>
      <w:spacing w:after="120" w:line="480" w:lineRule="auto"/>
      <w:ind w:left="283"/>
    </w:pPr>
    <w:rPr>
      <w:rFonts w:ascii="Calibri" w:hAnsi="Calibri"/>
    </w:rPr>
  </w:style>
  <w:style w:type="paragraph" w:customStyle="1" w:styleId="18">
    <w:name w:val="Текст1"/>
    <w:basedOn w:val="a"/>
    <w:rsid w:val="009C67F6"/>
    <w:rPr>
      <w:rFonts w:ascii="Courier New" w:hAnsi="Courier New" w:cs="Courier New"/>
      <w:sz w:val="20"/>
      <w:szCs w:val="20"/>
    </w:rPr>
  </w:style>
  <w:style w:type="paragraph" w:styleId="af4">
    <w:name w:val="footer"/>
    <w:basedOn w:val="a"/>
    <w:link w:val="19"/>
    <w:rsid w:val="009C67F6"/>
    <w:pPr>
      <w:tabs>
        <w:tab w:val="center" w:pos="4677"/>
        <w:tab w:val="right" w:pos="9355"/>
      </w:tabs>
    </w:pPr>
  </w:style>
  <w:style w:type="character" w:customStyle="1" w:styleId="19">
    <w:name w:val="Нижний колонтитул Знак1"/>
    <w:basedOn w:val="a0"/>
    <w:link w:val="af4"/>
    <w:rsid w:val="009C67F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1">
    <w:name w:val="Основной текст 31"/>
    <w:basedOn w:val="a"/>
    <w:rsid w:val="009C67F6"/>
    <w:pPr>
      <w:spacing w:after="120"/>
    </w:pPr>
    <w:rPr>
      <w:sz w:val="16"/>
      <w:szCs w:val="16"/>
    </w:rPr>
  </w:style>
  <w:style w:type="paragraph" w:customStyle="1" w:styleId="1a">
    <w:name w:val="Название объекта1"/>
    <w:basedOn w:val="a"/>
    <w:next w:val="a"/>
    <w:rsid w:val="009C67F6"/>
    <w:pPr>
      <w:ind w:left="708"/>
    </w:pPr>
    <w:rPr>
      <w:b/>
      <w:bCs/>
      <w:sz w:val="28"/>
    </w:rPr>
  </w:style>
  <w:style w:type="paragraph" w:customStyle="1" w:styleId="Body1">
    <w:name w:val="Body 1"/>
    <w:rsid w:val="009C67F6"/>
    <w:pPr>
      <w:suppressAutoHyphens/>
      <w:spacing w:after="0" w:line="240" w:lineRule="auto"/>
    </w:pPr>
    <w:rPr>
      <w:rFonts w:ascii="Helvetica" w:eastAsia="Calibri" w:hAnsi="Helvetica" w:cs="Times New Roman"/>
      <w:color w:val="000000"/>
      <w:sz w:val="24"/>
      <w:szCs w:val="20"/>
      <w:lang w:val="en-US" w:eastAsia="ar-SA"/>
    </w:rPr>
  </w:style>
  <w:style w:type="paragraph" w:styleId="af5">
    <w:name w:val="header"/>
    <w:basedOn w:val="a"/>
    <w:link w:val="1b"/>
    <w:rsid w:val="009C67F6"/>
    <w:pPr>
      <w:tabs>
        <w:tab w:val="center" w:pos="4677"/>
        <w:tab w:val="right" w:pos="9355"/>
      </w:tabs>
      <w:overflowPunct w:val="0"/>
      <w:autoSpaceDE w:val="0"/>
    </w:pPr>
    <w:rPr>
      <w:rFonts w:eastAsia="Calibri"/>
      <w:sz w:val="20"/>
      <w:szCs w:val="20"/>
    </w:rPr>
  </w:style>
  <w:style w:type="character" w:customStyle="1" w:styleId="1b">
    <w:name w:val="Верхний колонтитул Знак1"/>
    <w:basedOn w:val="a0"/>
    <w:link w:val="af5"/>
    <w:rsid w:val="009C67F6"/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DecimalAligned">
    <w:name w:val="Decimal Aligned"/>
    <w:basedOn w:val="a"/>
    <w:rsid w:val="009C67F6"/>
    <w:pPr>
      <w:tabs>
        <w:tab w:val="decimal" w:pos="360"/>
      </w:tabs>
      <w:spacing w:after="200" w:line="276" w:lineRule="auto"/>
    </w:pPr>
    <w:rPr>
      <w:rFonts w:ascii="Calibri" w:hAnsi="Calibri"/>
      <w:sz w:val="22"/>
      <w:szCs w:val="22"/>
    </w:rPr>
  </w:style>
  <w:style w:type="paragraph" w:styleId="af6">
    <w:name w:val="footnote text"/>
    <w:basedOn w:val="a"/>
    <w:link w:val="1c"/>
    <w:rsid w:val="009C67F6"/>
    <w:rPr>
      <w:rFonts w:ascii="Calibri" w:hAnsi="Calibri"/>
      <w:sz w:val="20"/>
      <w:szCs w:val="20"/>
    </w:rPr>
  </w:style>
  <w:style w:type="character" w:customStyle="1" w:styleId="1c">
    <w:name w:val="Текст сноски Знак1"/>
    <w:basedOn w:val="a0"/>
    <w:link w:val="af6"/>
    <w:rsid w:val="009C67F6"/>
    <w:rPr>
      <w:rFonts w:ascii="Calibri" w:eastAsia="Times New Roman" w:hAnsi="Calibri" w:cs="Times New Roman"/>
      <w:sz w:val="20"/>
      <w:szCs w:val="20"/>
      <w:lang w:eastAsia="ar-SA"/>
    </w:rPr>
  </w:style>
  <w:style w:type="paragraph" w:customStyle="1" w:styleId="af7">
    <w:name w:val="Содержимое таблицы"/>
    <w:basedOn w:val="a"/>
    <w:rsid w:val="009C67F6"/>
    <w:pPr>
      <w:suppressLineNumbers/>
      <w:overflowPunct w:val="0"/>
      <w:autoSpaceDE w:val="0"/>
    </w:pPr>
    <w:rPr>
      <w:rFonts w:eastAsia="Calibri"/>
      <w:sz w:val="20"/>
      <w:szCs w:val="20"/>
    </w:rPr>
  </w:style>
  <w:style w:type="paragraph" w:customStyle="1" w:styleId="af8">
    <w:name w:val="Заголовок таблицы"/>
    <w:basedOn w:val="af7"/>
    <w:rsid w:val="009C67F6"/>
    <w:pPr>
      <w:jc w:val="center"/>
    </w:pPr>
    <w:rPr>
      <w:b/>
      <w:bCs/>
    </w:rPr>
  </w:style>
  <w:style w:type="paragraph" w:customStyle="1" w:styleId="af9">
    <w:name w:val="Содержимое врезки"/>
    <w:basedOn w:val="af0"/>
    <w:rsid w:val="009C67F6"/>
  </w:style>
  <w:style w:type="paragraph" w:customStyle="1" w:styleId="Style10">
    <w:name w:val="Style10"/>
    <w:basedOn w:val="a"/>
    <w:uiPriority w:val="99"/>
    <w:rsid w:val="009C67F6"/>
    <w:pPr>
      <w:widowControl w:val="0"/>
      <w:suppressAutoHyphens w:val="0"/>
      <w:autoSpaceDE w:val="0"/>
      <w:autoSpaceDN w:val="0"/>
      <w:adjustRightInd w:val="0"/>
      <w:spacing w:line="480" w:lineRule="exact"/>
      <w:jc w:val="both"/>
    </w:pPr>
    <w:rPr>
      <w:lang w:eastAsia="ru-RU"/>
    </w:rPr>
  </w:style>
  <w:style w:type="character" w:customStyle="1" w:styleId="afa">
    <w:name w:val="Без интервала Знак"/>
    <w:link w:val="afb"/>
    <w:uiPriority w:val="1"/>
    <w:locked/>
    <w:rsid w:val="009C67F6"/>
    <w:rPr>
      <w:rFonts w:ascii="Calibri" w:eastAsia="Calibri" w:hAnsi="Calibri"/>
    </w:rPr>
  </w:style>
  <w:style w:type="paragraph" w:styleId="afb">
    <w:name w:val="No Spacing"/>
    <w:link w:val="afa"/>
    <w:uiPriority w:val="1"/>
    <w:qFormat/>
    <w:rsid w:val="009C67F6"/>
    <w:pPr>
      <w:spacing w:after="0" w:line="240" w:lineRule="auto"/>
    </w:pPr>
    <w:rPr>
      <w:rFonts w:ascii="Calibri" w:eastAsia="Calibri" w:hAnsi="Calibri"/>
    </w:rPr>
  </w:style>
  <w:style w:type="character" w:customStyle="1" w:styleId="FontStyle37">
    <w:name w:val="Font Style37"/>
    <w:uiPriority w:val="99"/>
    <w:rsid w:val="009C67F6"/>
    <w:rPr>
      <w:rFonts w:ascii="Times New Roman" w:hAnsi="Times New Roman" w:cs="Times New Roman"/>
      <w:i/>
      <w:iCs/>
      <w:sz w:val="26"/>
      <w:szCs w:val="26"/>
    </w:rPr>
  </w:style>
  <w:style w:type="table" w:styleId="afc">
    <w:name w:val="Table Grid"/>
    <w:basedOn w:val="a1"/>
    <w:uiPriority w:val="59"/>
    <w:rsid w:val="009C67F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d">
    <w:name w:val="Hyperlink"/>
    <w:basedOn w:val="a0"/>
    <w:unhideWhenUsed/>
    <w:rsid w:val="009C67F6"/>
    <w:rPr>
      <w:color w:val="0000FF"/>
      <w:u w:val="single"/>
    </w:rPr>
  </w:style>
  <w:style w:type="character" w:customStyle="1" w:styleId="afe">
    <w:name w:val="Основной текст_"/>
    <w:basedOn w:val="a0"/>
    <w:link w:val="1d"/>
    <w:rsid w:val="009C67F6"/>
    <w:rPr>
      <w:spacing w:val="10"/>
      <w:shd w:val="clear" w:color="auto" w:fill="FFFFFF"/>
    </w:rPr>
  </w:style>
  <w:style w:type="paragraph" w:customStyle="1" w:styleId="1d">
    <w:name w:val="Основной текст1"/>
    <w:basedOn w:val="a"/>
    <w:link w:val="afe"/>
    <w:rsid w:val="009C67F6"/>
    <w:pPr>
      <w:widowControl w:val="0"/>
      <w:shd w:val="clear" w:color="auto" w:fill="FFFFFF"/>
      <w:suppressAutoHyphens w:val="0"/>
      <w:spacing w:line="317" w:lineRule="exact"/>
      <w:jc w:val="both"/>
    </w:pPr>
    <w:rPr>
      <w:rFonts w:asciiTheme="minorHAnsi" w:eastAsiaTheme="minorHAnsi" w:hAnsiTheme="minorHAnsi" w:cstheme="minorBidi"/>
      <w:spacing w:val="10"/>
      <w:sz w:val="22"/>
      <w:szCs w:val="22"/>
      <w:lang w:eastAsia="en-US"/>
    </w:rPr>
  </w:style>
  <w:style w:type="character" w:customStyle="1" w:styleId="fontstyle01">
    <w:name w:val="fontstyle01"/>
    <w:basedOn w:val="a0"/>
    <w:rsid w:val="00A15C69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A15C69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A15C69"/>
    <w:rPr>
      <w:rFonts w:ascii="Symbol" w:hAnsi="Symbol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a0"/>
    <w:rsid w:val="00A15C69"/>
    <w:rPr>
      <w:rFonts w:ascii="Calibri" w:hAnsi="Calibri" w:cs="Calibri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sfst">
    <w:name w:val="sfst"/>
    <w:basedOn w:val="a"/>
    <w:rsid w:val="00FC2270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1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446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4858">
          <w:marLeft w:val="12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5905">
          <w:marLeft w:val="12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1375">
          <w:marLeft w:val="12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9707">
          <w:marLeft w:val="12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3296">
          <w:marLeft w:val="12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4146">
          <w:marLeft w:val="129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3067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4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7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18" Type="http://schemas.openxmlformats.org/officeDocument/2006/relationships/chart" Target="charts/chart13.xml"/><Relationship Id="rId3" Type="http://schemas.openxmlformats.org/officeDocument/2006/relationships/styles" Target="styles.xml"/><Relationship Id="rId21" Type="http://schemas.openxmlformats.org/officeDocument/2006/relationships/chart" Target="charts/chart16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chart" Target="charts/chart12.xml"/><Relationship Id="rId2" Type="http://schemas.openxmlformats.org/officeDocument/2006/relationships/numbering" Target="numbering.xml"/><Relationship Id="rId16" Type="http://schemas.openxmlformats.org/officeDocument/2006/relationships/chart" Target="charts/chart11.xml"/><Relationship Id="rId20" Type="http://schemas.openxmlformats.org/officeDocument/2006/relationships/chart" Target="charts/chart15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5" Type="http://schemas.openxmlformats.org/officeDocument/2006/relationships/chart" Target="charts/chart10.xml"/><Relationship Id="rId23" Type="http://schemas.openxmlformats.org/officeDocument/2006/relationships/theme" Target="theme/theme1.xml"/><Relationship Id="rId10" Type="http://schemas.openxmlformats.org/officeDocument/2006/relationships/chart" Target="charts/chart5.xml"/><Relationship Id="rId19" Type="http://schemas.openxmlformats.org/officeDocument/2006/relationships/chart" Target="charts/chart14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6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выпускники ДОУ</c:v>
                </c:pt>
                <c:pt idx="1">
                  <c:v>неорганизованные дети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14.5</c:v>
                </c:pt>
                <c:pt idx="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D54-49AD-BA25-EAF3D140E29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выпускники ДОУ</c:v>
                </c:pt>
                <c:pt idx="1">
                  <c:v>неорганизованные дети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68.5</c:v>
                </c:pt>
                <c:pt idx="1">
                  <c:v>58.3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D54-49AD-BA25-EAF3D140E29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выпускники ДОУ</c:v>
                </c:pt>
                <c:pt idx="1">
                  <c:v>неорганизованные дети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17</c:v>
                </c:pt>
                <c:pt idx="1">
                  <c:v>47.4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AD54-49AD-BA25-EAF3D140E299}"/>
            </c:ext>
          </c:extLst>
        </c:ser>
        <c:axId val="146597376"/>
        <c:axId val="146904576"/>
      </c:barChart>
      <c:catAx>
        <c:axId val="146597376"/>
        <c:scaling>
          <c:orientation val="minMax"/>
        </c:scaling>
        <c:axPos val="b"/>
        <c:numFmt formatCode="General" sourceLinked="0"/>
        <c:tickLblPos val="nextTo"/>
        <c:crossAx val="146904576"/>
        <c:crosses val="autoZero"/>
        <c:auto val="1"/>
        <c:lblAlgn val="ctr"/>
        <c:lblOffset val="100"/>
      </c:catAx>
      <c:valAx>
        <c:axId val="146904576"/>
        <c:scaling>
          <c:orientation val="minMax"/>
        </c:scaling>
        <c:axPos val="l"/>
        <c:majorGridlines/>
        <c:numFmt formatCode="General" sourceLinked="1"/>
        <c:tickLblPos val="nextTo"/>
        <c:crossAx val="146597376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5.9990339749198256E-2"/>
          <c:y val="4.405761779777545E-2"/>
          <c:w val="0.43242982648002332"/>
          <c:h val="0.55494375703037335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ниже базового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регион</c:v>
                </c:pt>
                <c:pt idx="1">
                  <c:v>район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22.12</c:v>
                </c:pt>
                <c:pt idx="1">
                  <c:v>24.55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A9B-4DBC-832D-68F591FDAA1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базовый 1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регион</c:v>
                </c:pt>
                <c:pt idx="1">
                  <c:v>район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22.12</c:v>
                </c:pt>
                <c:pt idx="1">
                  <c:v>24.55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1A9B-4DBC-832D-68F591FDAA1E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базовый 2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регион</c:v>
                </c:pt>
                <c:pt idx="1">
                  <c:v>район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38.86</c:v>
                </c:pt>
                <c:pt idx="1">
                  <c:v>25.89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1A9B-4DBC-832D-68F591FDAA1E}"/>
            </c:ext>
          </c:extLst>
        </c:ser>
        <c:axId val="159727616"/>
        <c:axId val="159729152"/>
      </c:barChart>
      <c:catAx>
        <c:axId val="159727616"/>
        <c:scaling>
          <c:orientation val="minMax"/>
        </c:scaling>
        <c:axPos val="b"/>
        <c:numFmt formatCode="General" sourceLinked="0"/>
        <c:tickLblPos val="nextTo"/>
        <c:crossAx val="159729152"/>
        <c:crosses val="autoZero"/>
        <c:auto val="1"/>
        <c:lblAlgn val="ctr"/>
        <c:lblOffset val="100"/>
      </c:catAx>
      <c:valAx>
        <c:axId val="159729152"/>
        <c:scaling>
          <c:orientation val="minMax"/>
        </c:scaling>
        <c:axPos val="l"/>
        <c:majorGridlines/>
        <c:numFmt formatCode="General" sourceLinked="1"/>
        <c:tickLblPos val="nextTo"/>
        <c:crossAx val="159727616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ниже базового уровня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район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25.8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EB5-4C28-826E-4076885D418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базовый 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район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62.05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EB5-4C28-826E-4076885D418E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повышенный 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район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12.05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EEB5-4C28-826E-4076885D418E}"/>
            </c:ext>
          </c:extLst>
        </c:ser>
        <c:axId val="160017792"/>
        <c:axId val="160019584"/>
      </c:barChart>
      <c:catAx>
        <c:axId val="160017792"/>
        <c:scaling>
          <c:orientation val="minMax"/>
        </c:scaling>
        <c:axPos val="b"/>
        <c:numFmt formatCode="General" sourceLinked="0"/>
        <c:tickLblPos val="nextTo"/>
        <c:crossAx val="160019584"/>
        <c:crosses val="autoZero"/>
        <c:auto val="1"/>
        <c:lblAlgn val="ctr"/>
        <c:lblOffset val="100"/>
      </c:catAx>
      <c:valAx>
        <c:axId val="160019584"/>
        <c:scaling>
          <c:orientation val="minMax"/>
        </c:scaling>
        <c:axPos val="l"/>
        <c:majorGridlines/>
        <c:numFmt formatCode="General" sourceLinked="1"/>
        <c:tickLblPos val="nextTo"/>
        <c:crossAx val="160017792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5.9990339749198256E-2"/>
          <c:y val="4.405761779777545E-2"/>
          <c:w val="0.40549686497521287"/>
          <c:h val="0.54303899512560927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октябрь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математика, база</c:v>
                </c:pt>
                <c:pt idx="1">
                  <c:v>математика, профиль</c:v>
                </c:pt>
                <c:pt idx="2">
                  <c:v>русский язык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19.399999999999999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01A-4AA4-93AE-D7BAFFAD518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март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математика, база</c:v>
                </c:pt>
                <c:pt idx="1">
                  <c:v>математика, профиль</c:v>
                </c:pt>
                <c:pt idx="2">
                  <c:v>русский язык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13.5</c:v>
                </c:pt>
                <c:pt idx="1">
                  <c:v>10.7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01A-4AA4-93AE-D7BAFFAD5185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апрель 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математика, база</c:v>
                </c:pt>
                <c:pt idx="1">
                  <c:v>математика, профиль</c:v>
                </c:pt>
                <c:pt idx="2">
                  <c:v>русский язык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14.1</c:v>
                </c:pt>
                <c:pt idx="1">
                  <c:v>16.3</c:v>
                </c:pt>
                <c:pt idx="2">
                  <c:v>4.8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B01A-4AA4-93AE-D7BAFFAD5185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ЕГЭ, июнь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математика, база</c:v>
                </c:pt>
                <c:pt idx="1">
                  <c:v>математика, профиль</c:v>
                </c:pt>
                <c:pt idx="2">
                  <c:v>русский язык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5.3</c:v>
                </c:pt>
                <c:pt idx="1">
                  <c:v>1.7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B01A-4AA4-93AE-D7BAFFAD5185}"/>
            </c:ext>
          </c:extLst>
        </c:ser>
        <c:axId val="159973760"/>
        <c:axId val="159975296"/>
      </c:barChart>
      <c:catAx>
        <c:axId val="159973760"/>
        <c:scaling>
          <c:orientation val="minMax"/>
        </c:scaling>
        <c:axPos val="b"/>
        <c:numFmt formatCode="General" sourceLinked="0"/>
        <c:tickLblPos val="nextTo"/>
        <c:crossAx val="159975296"/>
        <c:crosses val="autoZero"/>
        <c:auto val="1"/>
        <c:lblAlgn val="ctr"/>
        <c:lblOffset val="100"/>
      </c:catAx>
      <c:valAx>
        <c:axId val="159975296"/>
        <c:scaling>
          <c:orientation val="minMax"/>
        </c:scaling>
        <c:axPos val="l"/>
        <c:majorGridlines/>
        <c:numFmt formatCode="General" sourceLinked="1"/>
        <c:tickLblPos val="nextTo"/>
        <c:crossAx val="159973760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октябрь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математика</c:v>
                </c:pt>
                <c:pt idx="1">
                  <c:v>русский язык </c:v>
                </c:pt>
                <c:pt idx="2">
                  <c:v>обществознание</c:v>
                </c:pt>
                <c:pt idx="3">
                  <c:v>биология</c:v>
                </c:pt>
                <c:pt idx="4">
                  <c:v>география 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72.5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72C-4808-B635-663A773D5BE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март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математика</c:v>
                </c:pt>
                <c:pt idx="1">
                  <c:v>русский язык </c:v>
                </c:pt>
                <c:pt idx="2">
                  <c:v>обществознание</c:v>
                </c:pt>
                <c:pt idx="3">
                  <c:v>биология</c:v>
                </c:pt>
                <c:pt idx="4">
                  <c:v>география 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52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972C-4808-B635-663A773D5BEF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апрель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математика</c:v>
                </c:pt>
                <c:pt idx="1">
                  <c:v>русский язык </c:v>
                </c:pt>
                <c:pt idx="2">
                  <c:v>обществознание</c:v>
                </c:pt>
                <c:pt idx="3">
                  <c:v>биология</c:v>
                </c:pt>
                <c:pt idx="4">
                  <c:v>география 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43</c:v>
                </c:pt>
                <c:pt idx="1">
                  <c:v>33</c:v>
                </c:pt>
                <c:pt idx="2">
                  <c:v>18.8</c:v>
                </c:pt>
                <c:pt idx="3">
                  <c:v>15.6</c:v>
                </c:pt>
                <c:pt idx="4">
                  <c:v>48.4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972C-4808-B635-663A773D5BEF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ОГЭ (июнь)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математика</c:v>
                </c:pt>
                <c:pt idx="1">
                  <c:v>русский язык </c:v>
                </c:pt>
                <c:pt idx="2">
                  <c:v>обществознание</c:v>
                </c:pt>
                <c:pt idx="3">
                  <c:v>биология</c:v>
                </c:pt>
                <c:pt idx="4">
                  <c:v>география 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11</c:v>
                </c:pt>
                <c:pt idx="1">
                  <c:v>6.6</c:v>
                </c:pt>
                <c:pt idx="2">
                  <c:v>10.6</c:v>
                </c:pt>
                <c:pt idx="3">
                  <c:v>8.2000000000000011</c:v>
                </c:pt>
                <c:pt idx="4">
                  <c:v>10.4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972C-4808-B635-663A773D5BEF}"/>
            </c:ext>
          </c:extLst>
        </c:ser>
        <c:axId val="160121984"/>
        <c:axId val="160123520"/>
      </c:barChart>
      <c:catAx>
        <c:axId val="160121984"/>
        <c:scaling>
          <c:orientation val="minMax"/>
        </c:scaling>
        <c:axPos val="b"/>
        <c:numFmt formatCode="General" sourceLinked="0"/>
        <c:tickLblPos val="nextTo"/>
        <c:crossAx val="160123520"/>
        <c:crosses val="autoZero"/>
        <c:auto val="1"/>
        <c:lblAlgn val="ctr"/>
        <c:lblOffset val="100"/>
      </c:catAx>
      <c:valAx>
        <c:axId val="160123520"/>
        <c:scaling>
          <c:orientation val="minMax"/>
        </c:scaling>
        <c:axPos val="l"/>
        <c:majorGridlines/>
        <c:numFmt formatCode="General" sourceLinked="1"/>
        <c:tickLblPos val="nextTo"/>
        <c:crossAx val="160121984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/>
            </a:pPr>
            <a:r>
              <a:rPr lang="ru-RU" sz="1400" b="0">
                <a:latin typeface="Times New Roman" pitchFamily="18" charset="0"/>
                <a:cs typeface="Times New Roman" pitchFamily="18" charset="0"/>
              </a:rPr>
              <a:t>Получили "2"</a:t>
            </a:r>
          </a:p>
        </c:rich>
      </c:tx>
      <c:layout>
        <c:manualLayout>
          <c:xMode val="edge"/>
          <c:yMode val="edge"/>
          <c:x val="0.36014908584188182"/>
          <c:y val="3.0188679245282967E-2"/>
        </c:manualLayout>
      </c:layout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"2"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математика, 7 класс</c:v>
                </c:pt>
                <c:pt idx="1">
                  <c:v>биология, 6-8 классы</c:v>
                </c:pt>
                <c:pt idx="2">
                  <c:v>география, 6-8 классы</c:v>
                </c:pt>
                <c:pt idx="3">
                  <c:v>обществознание, 10 класс</c:v>
                </c:pt>
                <c:pt idx="4">
                  <c:v>история, 6, 8 классы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32.9</c:v>
                </c:pt>
                <c:pt idx="1">
                  <c:v>37.9</c:v>
                </c:pt>
                <c:pt idx="2">
                  <c:v>47.9</c:v>
                </c:pt>
                <c:pt idx="3">
                  <c:v>34</c:v>
                </c:pt>
                <c:pt idx="4">
                  <c:v>31.4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E74-439C-B9D7-D99CB8DA8488}"/>
            </c:ext>
          </c:extLst>
        </c:ser>
        <c:axId val="160110848"/>
        <c:axId val="160186368"/>
      </c:barChart>
      <c:catAx>
        <c:axId val="160110848"/>
        <c:scaling>
          <c:orientation val="minMax"/>
        </c:scaling>
        <c:axPos val="b"/>
        <c:numFmt formatCode="General" sourceLinked="0"/>
        <c:tickLblPos val="nextTo"/>
        <c:crossAx val="160186368"/>
        <c:crosses val="autoZero"/>
        <c:auto val="1"/>
        <c:lblAlgn val="ctr"/>
        <c:lblOffset val="100"/>
      </c:catAx>
      <c:valAx>
        <c:axId val="160186368"/>
        <c:scaling>
          <c:orientation val="minMax"/>
        </c:scaling>
        <c:axPos val="l"/>
        <c:majorGridlines/>
        <c:numFmt formatCode="General" sourceLinked="1"/>
        <c:tickLblPos val="nextTo"/>
        <c:crossAx val="160110848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Получили "2", 4 класс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"2"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Математика</c:v>
                </c:pt>
                <c:pt idx="1">
                  <c:v>Русский язык</c:v>
                </c:pt>
                <c:pt idx="2">
                  <c:v>Окружающий мир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1.6</c:v>
                </c:pt>
                <c:pt idx="1">
                  <c:v>2.4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798-46F4-AD4D-F65D47864894}"/>
            </c:ext>
          </c:extLst>
        </c:ser>
        <c:axId val="159977472"/>
        <c:axId val="159979008"/>
      </c:barChart>
      <c:catAx>
        <c:axId val="159977472"/>
        <c:scaling>
          <c:orientation val="minMax"/>
        </c:scaling>
        <c:axPos val="b"/>
        <c:numFmt formatCode="General" sourceLinked="0"/>
        <c:tickLblPos val="nextTo"/>
        <c:crossAx val="159979008"/>
        <c:crosses val="autoZero"/>
        <c:auto val="1"/>
        <c:lblAlgn val="ctr"/>
        <c:lblOffset val="100"/>
      </c:catAx>
      <c:valAx>
        <c:axId val="159979008"/>
        <c:scaling>
          <c:orientation val="minMax"/>
        </c:scaling>
        <c:axPos val="l"/>
        <c:majorGridlines/>
        <c:numFmt formatCode="General" sourceLinked="1"/>
        <c:tickLblPos val="nextTo"/>
        <c:crossAx val="159977472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5 класс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математика</c:v>
                </c:pt>
                <c:pt idx="1">
                  <c:v>русский язык</c:v>
                </c:pt>
                <c:pt idx="2">
                  <c:v>биология</c:v>
                </c:pt>
                <c:pt idx="3">
                  <c:v>история</c:v>
                </c:pt>
                <c:pt idx="4">
                  <c:v>обществознание</c:v>
                </c:pt>
                <c:pt idx="5">
                  <c:v>география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12.6</c:v>
                </c:pt>
                <c:pt idx="1">
                  <c:v>12.1</c:v>
                </c:pt>
                <c:pt idx="2">
                  <c:v>3.9</c:v>
                </c:pt>
                <c:pt idx="3">
                  <c:v>9.7000000000000011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744-4B6A-B0DC-BB9F287150C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6 класс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математика</c:v>
                </c:pt>
                <c:pt idx="1">
                  <c:v>русский язык</c:v>
                </c:pt>
                <c:pt idx="2">
                  <c:v>биология</c:v>
                </c:pt>
                <c:pt idx="3">
                  <c:v>история</c:v>
                </c:pt>
                <c:pt idx="4">
                  <c:v>обществознание</c:v>
                </c:pt>
                <c:pt idx="5">
                  <c:v>география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19.600000000000001</c:v>
                </c:pt>
                <c:pt idx="1">
                  <c:v>15.9</c:v>
                </c:pt>
                <c:pt idx="2">
                  <c:v>9.4</c:v>
                </c:pt>
                <c:pt idx="3">
                  <c:v>10.5</c:v>
                </c:pt>
                <c:pt idx="4">
                  <c:v>13.1</c:v>
                </c:pt>
                <c:pt idx="5">
                  <c:v>3.5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744-4B6A-B0DC-BB9F287150CB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7 класс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математика</c:v>
                </c:pt>
                <c:pt idx="1">
                  <c:v>русский язык</c:v>
                </c:pt>
                <c:pt idx="2">
                  <c:v>биология</c:v>
                </c:pt>
                <c:pt idx="3">
                  <c:v>история</c:v>
                </c:pt>
                <c:pt idx="4">
                  <c:v>обществознание</c:v>
                </c:pt>
                <c:pt idx="5">
                  <c:v>география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13.6</c:v>
                </c:pt>
                <c:pt idx="1">
                  <c:v>31.4</c:v>
                </c:pt>
                <c:pt idx="2">
                  <c:v>20.5</c:v>
                </c:pt>
                <c:pt idx="3">
                  <c:v>20</c:v>
                </c:pt>
                <c:pt idx="4">
                  <c:v>15.7</c:v>
                </c:pt>
                <c:pt idx="5">
                  <c:v>26.6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F744-4B6A-B0DC-BB9F287150CB}"/>
            </c:ext>
          </c:extLst>
        </c:ser>
        <c:axId val="160280576"/>
        <c:axId val="160282112"/>
      </c:barChart>
      <c:catAx>
        <c:axId val="160280576"/>
        <c:scaling>
          <c:orientation val="minMax"/>
        </c:scaling>
        <c:axPos val="b"/>
        <c:numFmt formatCode="General" sourceLinked="0"/>
        <c:tickLblPos val="nextTo"/>
        <c:crossAx val="160282112"/>
        <c:crosses val="autoZero"/>
        <c:auto val="1"/>
        <c:lblAlgn val="ctr"/>
        <c:lblOffset val="100"/>
      </c:catAx>
      <c:valAx>
        <c:axId val="160282112"/>
        <c:scaling>
          <c:orientation val="minMax"/>
        </c:scaling>
        <c:axPos val="l"/>
        <c:majorGridlines/>
        <c:numFmt formatCode="General" sourceLinked="1"/>
        <c:tickLblPos val="nextTo"/>
        <c:crossAx val="160280576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/>
              <a:t>количество обучающихся  </a:t>
            </a:r>
          </a:p>
        </c:rich>
      </c:tx>
      <c:layout>
        <c:manualLayout>
          <c:xMode val="edge"/>
          <c:yMode val="edge"/>
          <c:x val="0.22384428223844291"/>
          <c:y val="0"/>
        </c:manualLayout>
      </c:layout>
    </c:title>
    <c:plotArea>
      <c:layout>
        <c:manualLayout>
          <c:layoutTarget val="inner"/>
          <c:xMode val="edge"/>
          <c:yMode val="edge"/>
          <c:x val="3.6680154564012836E-2"/>
          <c:y val="2.4216347956505492E-2"/>
          <c:w val="0.8202653834937299"/>
          <c:h val="0.85653105861767365"/>
        </c:manualLayout>
      </c:layout>
      <c:barChart>
        <c:barDir val="col"/>
        <c:grouping val="clustered"/>
        <c:ser>
          <c:idx val="0"/>
          <c:order val="0"/>
          <c:tx>
            <c:strRef>
              <c:f>'Лист1'!$B$1</c:f>
              <c:strCache>
                <c:ptCount val="1"/>
                <c:pt idx="0">
                  <c:v>количество </c:v>
                </c:pt>
              </c:strCache>
            </c:strRef>
          </c:tx>
          <c:cat>
            <c:strRef>
              <c:f>'Лист1'!$A$2:$A$4</c:f>
              <c:strCache>
                <c:ptCount val="3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</c:strCache>
            </c:strRef>
          </c:cat>
          <c:val>
            <c:numRef>
              <c:f>'Лист1'!$B$2:$B$4</c:f>
              <c:numCache>
                <c:formatCode>General</c:formatCode>
                <c:ptCount val="3"/>
                <c:pt idx="0">
                  <c:v>3164</c:v>
                </c:pt>
                <c:pt idx="1">
                  <c:v>3112</c:v>
                </c:pt>
                <c:pt idx="2">
                  <c:v>3106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433-49EA-9AAB-F2B29AAA9BD0}"/>
            </c:ext>
          </c:extLst>
        </c:ser>
        <c:axId val="147088896"/>
        <c:axId val="147090432"/>
      </c:barChart>
      <c:catAx>
        <c:axId val="147088896"/>
        <c:scaling>
          <c:orientation val="minMax"/>
        </c:scaling>
        <c:axPos val="b"/>
        <c:numFmt formatCode="General" sourceLinked="0"/>
        <c:tickLblPos val="nextTo"/>
        <c:crossAx val="147090432"/>
        <c:crosses val="autoZero"/>
        <c:auto val="1"/>
        <c:lblAlgn val="ctr"/>
        <c:lblOffset val="100"/>
      </c:catAx>
      <c:valAx>
        <c:axId val="147090432"/>
        <c:scaling>
          <c:orientation val="minMax"/>
        </c:scaling>
        <c:axPos val="l"/>
        <c:majorGridlines/>
        <c:numFmt formatCode="General" sourceLinked="1"/>
        <c:tickLblPos val="nextTo"/>
        <c:crossAx val="147088896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   Выбор предметов обучающимися</a:t>
            </a:r>
            <a:endParaRPr lang="en-US" sz="1400"/>
          </a:p>
        </c:rich>
      </c:tx>
      <c:layout>
        <c:manualLayout>
          <c:xMode val="edge"/>
          <c:yMode val="edge"/>
          <c:x val="0.13933621933621934"/>
          <c:y val="0"/>
        </c:manualLayout>
      </c:layout>
    </c:title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Выбор предметов обучающимися </c:v>
                </c:pt>
              </c:strCache>
            </c:strRef>
          </c:tx>
          <c:cat>
            <c:strRef>
              <c:f>Лист1!$A$2:$A$14</c:f>
              <c:strCache>
                <c:ptCount val="11"/>
                <c:pt idx="0">
                  <c:v>Русский язык</c:v>
                </c:pt>
                <c:pt idx="1">
                  <c:v>Математика</c:v>
                </c:pt>
                <c:pt idx="2">
                  <c:v>Обществознание</c:v>
                </c:pt>
                <c:pt idx="3">
                  <c:v>Биология</c:v>
                </c:pt>
                <c:pt idx="4">
                  <c:v>Английский язык</c:v>
                </c:pt>
                <c:pt idx="5">
                  <c:v>Информатика</c:v>
                </c:pt>
                <c:pt idx="6">
                  <c:v>История</c:v>
                </c:pt>
                <c:pt idx="7">
                  <c:v>Химия</c:v>
                </c:pt>
                <c:pt idx="8">
                  <c:v>Физика</c:v>
                </c:pt>
                <c:pt idx="9">
                  <c:v>Литература</c:v>
                </c:pt>
                <c:pt idx="10">
                  <c:v>География</c:v>
                </c:pt>
              </c:strCache>
            </c:str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100</c:v>
                </c:pt>
                <c:pt idx="1">
                  <c:v>100</c:v>
                </c:pt>
                <c:pt idx="2">
                  <c:v>81</c:v>
                </c:pt>
                <c:pt idx="3">
                  <c:v>46.2</c:v>
                </c:pt>
                <c:pt idx="4">
                  <c:v>0</c:v>
                </c:pt>
                <c:pt idx="5">
                  <c:v>11.6</c:v>
                </c:pt>
                <c:pt idx="6">
                  <c:v>6.9</c:v>
                </c:pt>
                <c:pt idx="7">
                  <c:v>11.6</c:v>
                </c:pt>
                <c:pt idx="8">
                  <c:v>2.9</c:v>
                </c:pt>
                <c:pt idx="9">
                  <c:v>1.1000000000000001</c:v>
                </c:pt>
                <c:pt idx="10">
                  <c:v>38.9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5E0-4B98-8DA9-8AA6620D90E3}"/>
            </c:ext>
          </c:extLst>
        </c:ser>
        <c:shape val="box"/>
        <c:axId val="147299328"/>
        <c:axId val="160256768"/>
        <c:axId val="0"/>
      </c:bar3DChart>
      <c:catAx>
        <c:axId val="147299328"/>
        <c:scaling>
          <c:orientation val="minMax"/>
        </c:scaling>
        <c:axPos val="b"/>
        <c:numFmt formatCode="General" sourceLinked="0"/>
        <c:tickLblPos val="nextTo"/>
        <c:crossAx val="160256768"/>
        <c:crosses val="autoZero"/>
        <c:auto val="1"/>
        <c:lblAlgn val="ctr"/>
        <c:lblOffset val="100"/>
      </c:catAx>
      <c:valAx>
        <c:axId val="160256768"/>
        <c:scaling>
          <c:orientation val="minMax"/>
        </c:scaling>
        <c:axPos val="l"/>
        <c:majorGridlines/>
        <c:numFmt formatCode="General" sourceLinked="1"/>
        <c:tickLblPos val="nextTo"/>
        <c:crossAx val="147299328"/>
        <c:crosses val="autoZero"/>
        <c:crossBetween val="between"/>
      </c:valAx>
    </c:plotArea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математика</c:v>
                </c:pt>
              </c:strCache>
            </c:strRef>
          </c:tx>
          <c:cat>
            <c:numRef>
              <c:f>Лист1!$A$2:$A$4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</c:v>
                </c:pt>
                <c:pt idx="1">
                  <c:v>25</c:v>
                </c:pt>
                <c:pt idx="2">
                  <c:v>12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2C4-43C8-B355-88BA6AEBC6F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русский язык</c:v>
                </c:pt>
              </c:strCache>
            </c:strRef>
          </c:tx>
          <c:cat>
            <c:numRef>
              <c:f>Лист1!$A$2:$A$4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4</c:v>
                </c:pt>
                <c:pt idx="1">
                  <c:v>17</c:v>
                </c:pt>
                <c:pt idx="2">
                  <c:v>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2C4-43C8-B355-88BA6AEBC6FA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 сдали 4 предмета </c:v>
                </c:pt>
              </c:strCache>
            </c:strRef>
          </c:tx>
          <c:cat>
            <c:numRef>
              <c:f>Лист1!$A$2:$A$4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3</c:v>
                </c:pt>
                <c:pt idx="1">
                  <c:v>10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52C4-43C8-B355-88BA6AEBC6FA}"/>
            </c:ext>
          </c:extLst>
        </c:ser>
        <c:axId val="147668352"/>
        <c:axId val="147694720"/>
      </c:barChart>
      <c:catAx>
        <c:axId val="147668352"/>
        <c:scaling>
          <c:orientation val="minMax"/>
        </c:scaling>
        <c:axPos val="b"/>
        <c:numFmt formatCode="General" sourceLinked="1"/>
        <c:tickLblPos val="nextTo"/>
        <c:crossAx val="147694720"/>
        <c:crosses val="autoZero"/>
        <c:auto val="1"/>
        <c:lblAlgn val="ctr"/>
        <c:lblOffset val="100"/>
      </c:catAx>
      <c:valAx>
        <c:axId val="147694720"/>
        <c:scaling>
          <c:orientation val="minMax"/>
        </c:scaling>
        <c:axPos val="l"/>
        <c:majorGridlines/>
        <c:numFmt formatCode="General" sourceLinked="1"/>
        <c:tickLblPos val="nextTo"/>
        <c:crossAx val="147668352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математика</c:v>
                </c:pt>
              </c:strCache>
            </c:strRef>
          </c:tx>
          <c:cat>
            <c:numRef>
              <c:f>Лист1!$A$2:$A$4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98.3</c:v>
                </c:pt>
                <c:pt idx="1">
                  <c:v>100</c:v>
                </c:pt>
                <c:pt idx="2">
                  <c:v>99.3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987-4A73-8C8D-5F40314ADD1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русский </c:v>
                </c:pt>
              </c:strCache>
            </c:strRef>
          </c:tx>
          <c:cat>
            <c:numRef>
              <c:f>Лист1!$A$2:$A$4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987-4A73-8C8D-5F40314ADD17}"/>
            </c:ext>
          </c:extLst>
        </c:ser>
        <c:shape val="cylinder"/>
        <c:axId val="159668480"/>
        <c:axId val="159674368"/>
        <c:axId val="0"/>
      </c:bar3DChart>
      <c:catAx>
        <c:axId val="159668480"/>
        <c:scaling>
          <c:orientation val="minMax"/>
        </c:scaling>
        <c:axPos val="b"/>
        <c:numFmt formatCode="General" sourceLinked="1"/>
        <c:tickLblPos val="nextTo"/>
        <c:crossAx val="159674368"/>
        <c:crosses val="autoZero"/>
        <c:auto val="1"/>
        <c:lblAlgn val="ctr"/>
        <c:lblOffset val="100"/>
      </c:catAx>
      <c:valAx>
        <c:axId val="159674368"/>
        <c:scaling>
          <c:orientation val="minMax"/>
        </c:scaling>
        <c:axPos val="l"/>
        <c:majorGridlines/>
        <c:numFmt formatCode="General" sourceLinked="1"/>
        <c:tickLblPos val="nextTo"/>
        <c:crossAx val="159668480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Средний балл по району </a:t>
            </a:r>
          </a:p>
        </c:rich>
      </c:tx>
    </c:title>
    <c:plotArea>
      <c:layout/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балл</c:v>
                </c:pt>
              </c:strCache>
            </c:strRef>
          </c:tx>
          <c:cat>
            <c:numRef>
              <c:f>Лист1!$A$2:$A$4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38.64</c:v>
                </c:pt>
                <c:pt idx="1">
                  <c:v>46.74</c:v>
                </c:pt>
                <c:pt idx="2">
                  <c:v>54.2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AC5-43C7-AC72-13C3B0F476AE}"/>
            </c:ext>
          </c:extLst>
        </c:ser>
        <c:overlap val="100"/>
        <c:axId val="159665536"/>
        <c:axId val="159696000"/>
      </c:barChart>
      <c:catAx>
        <c:axId val="159665536"/>
        <c:scaling>
          <c:orientation val="minMax"/>
        </c:scaling>
        <c:axPos val="b"/>
        <c:numFmt formatCode="General" sourceLinked="1"/>
        <c:tickLblPos val="nextTo"/>
        <c:crossAx val="159696000"/>
        <c:crosses val="autoZero"/>
        <c:auto val="1"/>
        <c:lblAlgn val="ctr"/>
        <c:lblOffset val="100"/>
      </c:catAx>
      <c:valAx>
        <c:axId val="159696000"/>
        <c:scaling>
          <c:orientation val="minMax"/>
        </c:scaling>
        <c:axPos val="l"/>
        <c:majorGridlines/>
        <c:numFmt formatCode="General" sourceLinked="1"/>
        <c:tickLblPos val="nextTo"/>
        <c:crossAx val="159665536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балл</c:v>
                </c:pt>
              </c:strCache>
            </c:strRef>
          </c:tx>
          <c:cat>
            <c:numRef>
              <c:f>Лист1!$A$2:$A$4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49.449999999999996</c:v>
                </c:pt>
                <c:pt idx="1">
                  <c:v>49.8</c:v>
                </c:pt>
                <c:pt idx="2">
                  <c:v>53.2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F74-4539-8D5A-A458F68F405D}"/>
            </c:ext>
          </c:extLst>
        </c:ser>
        <c:overlap val="100"/>
        <c:axId val="147481728"/>
        <c:axId val="147483264"/>
      </c:barChart>
      <c:catAx>
        <c:axId val="147481728"/>
        <c:scaling>
          <c:orientation val="minMax"/>
        </c:scaling>
        <c:axPos val="b"/>
        <c:numFmt formatCode="General" sourceLinked="1"/>
        <c:tickLblPos val="nextTo"/>
        <c:crossAx val="147483264"/>
        <c:crosses val="autoZero"/>
        <c:auto val="1"/>
        <c:lblAlgn val="ctr"/>
        <c:lblOffset val="100"/>
      </c:catAx>
      <c:valAx>
        <c:axId val="147483264"/>
        <c:scaling>
          <c:orientation val="minMax"/>
        </c:scaling>
        <c:axPos val="l"/>
        <c:majorGridlines/>
        <c:numFmt formatCode="General" sourceLinked="1"/>
        <c:tickLblPos val="nextTo"/>
        <c:crossAx val="147481728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 сдавало, чел.%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биология</c:v>
                </c:pt>
                <c:pt idx="1">
                  <c:v>физика</c:v>
                </c:pt>
                <c:pt idx="2">
                  <c:v>история</c:v>
                </c:pt>
                <c:pt idx="3">
                  <c:v>химия</c:v>
                </c:pt>
                <c:pt idx="4">
                  <c:v>информатика</c:v>
                </c:pt>
                <c:pt idx="5">
                  <c:v>литература 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12</c:v>
                </c:pt>
                <c:pt idx="1">
                  <c:v>12.7</c:v>
                </c:pt>
                <c:pt idx="2">
                  <c:v>17.3</c:v>
                </c:pt>
                <c:pt idx="3">
                  <c:v>8.7000000000000011</c:v>
                </c:pt>
                <c:pt idx="4">
                  <c:v>4.7</c:v>
                </c:pt>
                <c:pt idx="5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6EA-431B-B4DC-F233090A22B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 справились 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биология</c:v>
                </c:pt>
                <c:pt idx="1">
                  <c:v>физика</c:v>
                </c:pt>
                <c:pt idx="2">
                  <c:v>история</c:v>
                </c:pt>
                <c:pt idx="3">
                  <c:v>химия</c:v>
                </c:pt>
                <c:pt idx="4">
                  <c:v>информатика</c:v>
                </c:pt>
                <c:pt idx="5">
                  <c:v>литература 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11.1</c:v>
                </c:pt>
                <c:pt idx="1">
                  <c:v>15.8</c:v>
                </c:pt>
                <c:pt idx="2">
                  <c:v>0</c:v>
                </c:pt>
                <c:pt idx="3">
                  <c:v>15.4</c:v>
                </c:pt>
                <c:pt idx="4">
                  <c:v>71.400000000000006</c:v>
                </c:pt>
                <c:pt idx="5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6EA-431B-B4DC-F233090A22BE}"/>
            </c:ext>
          </c:extLst>
        </c:ser>
        <c:axId val="159759744"/>
        <c:axId val="159761536"/>
      </c:barChart>
      <c:catAx>
        <c:axId val="159759744"/>
        <c:scaling>
          <c:orientation val="minMax"/>
        </c:scaling>
        <c:axPos val="b"/>
        <c:numFmt formatCode="General" sourceLinked="0"/>
        <c:tickLblPos val="nextTo"/>
        <c:crossAx val="159761536"/>
        <c:crosses val="autoZero"/>
        <c:auto val="1"/>
        <c:lblAlgn val="ctr"/>
        <c:lblOffset val="100"/>
      </c:catAx>
      <c:valAx>
        <c:axId val="159761536"/>
        <c:scaling>
          <c:orientation val="minMax"/>
        </c:scaling>
        <c:axPos val="l"/>
        <c:majorGridlines/>
        <c:numFmt formatCode="General" sourceLinked="1"/>
        <c:tickLblPos val="nextTo"/>
        <c:crossAx val="159759744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недостаточный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регион</c:v>
                </c:pt>
                <c:pt idx="1">
                  <c:v>район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0.79</c:v>
                </c:pt>
                <c:pt idx="1">
                  <c:v>1.71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2B8-43C0-8927-4AEB3EC1583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пониженный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регион</c:v>
                </c:pt>
                <c:pt idx="1">
                  <c:v>район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12.99</c:v>
                </c:pt>
                <c:pt idx="1">
                  <c:v>16.37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2B8-43C0-8927-4AEB3EC15837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базовый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регион</c:v>
                </c:pt>
                <c:pt idx="1">
                  <c:v>район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74.410000000000025</c:v>
                </c:pt>
                <c:pt idx="1">
                  <c:v>69.14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42B8-43C0-8927-4AEB3EC15837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повышенный 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регион</c:v>
                </c:pt>
                <c:pt idx="1">
                  <c:v>район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11.81</c:v>
                </c:pt>
                <c:pt idx="1">
                  <c:v>18.779999999999987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42B8-43C0-8927-4AEB3EC15837}"/>
            </c:ext>
          </c:extLst>
        </c:ser>
        <c:axId val="159924608"/>
        <c:axId val="159926144"/>
      </c:barChart>
      <c:catAx>
        <c:axId val="159924608"/>
        <c:scaling>
          <c:orientation val="minMax"/>
        </c:scaling>
        <c:axPos val="b"/>
        <c:numFmt formatCode="General" sourceLinked="0"/>
        <c:tickLblPos val="nextTo"/>
        <c:crossAx val="159926144"/>
        <c:crosses val="autoZero"/>
        <c:auto val="1"/>
        <c:lblAlgn val="ctr"/>
        <c:lblOffset val="100"/>
      </c:catAx>
      <c:valAx>
        <c:axId val="159926144"/>
        <c:scaling>
          <c:orientation val="minMax"/>
        </c:scaling>
        <c:axPos val="l"/>
        <c:majorGridlines/>
        <c:numFmt formatCode="General" sourceLinked="1"/>
        <c:tickLblPos val="nextTo"/>
        <c:crossAx val="159924608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292426-8971-48FB-A888-606BED016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2954</TotalTime>
  <Pages>1</Pages>
  <Words>7012</Words>
  <Characters>39975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Шпинева</dc:creator>
  <cp:keywords/>
  <dc:description/>
  <cp:lastModifiedBy>Ноутбук</cp:lastModifiedBy>
  <cp:revision>54</cp:revision>
  <cp:lastPrinted>2019-08-22T03:18:00Z</cp:lastPrinted>
  <dcterms:created xsi:type="dcterms:W3CDTF">2019-06-27T09:42:00Z</dcterms:created>
  <dcterms:modified xsi:type="dcterms:W3CDTF">2019-08-29T07:53:00Z</dcterms:modified>
</cp:coreProperties>
</file>